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2C" w:rsidRPr="00C42B67" w:rsidRDefault="00BA3E3A" w:rsidP="00C42B67">
      <w:pPr>
        <w:spacing w:line="240" w:lineRule="exact"/>
        <w:jc w:val="both"/>
        <w:rPr>
          <w:rFonts w:ascii="Arial" w:hAnsi="Arial" w:cs="Arial"/>
          <w:b/>
        </w:rPr>
      </w:pPr>
      <w:r>
        <w:rPr>
          <w:rFonts w:ascii="Arial" w:hAnsi="Arial" w:cs="Arial"/>
          <w:b/>
          <w:noProof/>
          <w:lang w:eastAsia="pt-BR"/>
        </w:rPr>
        <w:pict>
          <v:shape id="polygon13" o:spid="_x0000_s1026" style="position:absolute;left:0;text-align:left;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66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" path="m,72r,l45665,72e">
            <v:stroke joinstyle="miter"/>
            <v:path o:connecttype="custom" o:connectlocs="0,317500;0,317500;635000,317500" o:connectangles="0,0,0"/>
            <o:lock v:ext="edit" selection="t"/>
          </v:shape>
        </w:pict>
      </w:r>
      <w:r>
        <w:rPr>
          <w:rFonts w:ascii="Arial" w:hAnsi="Arial" w:cs="Arial"/>
          <w:b/>
          <w:noProof/>
          <w:lang w:eastAsia="pt-BR"/>
        </w:rPr>
        <w:pict>
          <v:shape id="WS_polygon13" o:spid="_x0000_s1037" style="position:absolute;left:0;text-align:left;margin-left:111.9pt;margin-top:768.25pt;width:456.65pt;height:1.45pt;z-index:25165875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" adj="0,,0" path="m,72r,l45665,72e" strokeweight="1pt">
            <v:fill opacity="0"/>
            <v:stroke joinstyle="miter"/>
            <v:formulas/>
            <v:path o:connecttype="custom" o:connectlocs="0,61;0,61;12260746,61" o:connectangles="0,0,0" textboxrect="3163,3163,18437,18437"/>
            <w10:wrap anchorx="page" anchory="page"/>
          </v:shape>
        </w:pict>
      </w:r>
      <w:r>
        <w:rPr>
          <w:rFonts w:ascii="Arial" w:hAnsi="Arial" w:cs="Arial"/>
          <w:b/>
          <w:noProof/>
          <w:lang w:eastAsia="pt-BR"/>
        </w:rPr>
        <w:pict>
          <v:shape id="polygon24" o:spid="_x0000_s1036" style="position:absolute;left:0;text-align:left;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5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" path="m,22r,l3050,22e">
            <v:stroke joinstyle="miter"/>
            <v:path o:connecttype="custom" o:connectlocs="0,139700;0,139700;635000,139700" o:connectangles="0,0,0"/>
            <o:lock v:ext="edit" selection="t"/>
          </v:shape>
        </w:pict>
      </w:r>
      <w:r>
        <w:rPr>
          <w:rFonts w:ascii="Arial" w:hAnsi="Arial" w:cs="Arial"/>
          <w:b/>
          <w:noProof/>
          <w:lang w:eastAsia="pt-BR"/>
        </w:rPr>
        <w:pict>
          <v:shape id="WS_polygon24" o:spid="_x0000_s1035" style="position:absolute;left:0;text-align:left;margin-left:564.95pt;margin-top:810.95pt;width:30.5pt;height:1pt;z-index:25165977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" adj="0,,0" path="m,22r,l3050,22e" fillcolor="#7f7f7f" stroked="f">
            <v:stroke joinstyle="miter"/>
            <v:formulas/>
            <v:path o:connecttype="custom" o:connectlocs="0,13;0,13;54695,13" o:connectangles="0,0,0" textboxrect="3163,3163,18437,18437"/>
            <w10:wrap anchorx="page" anchory="page"/>
          </v:shape>
        </w:pict>
      </w:r>
      <w:r>
        <w:rPr>
          <w:rFonts w:ascii="Arial" w:hAnsi="Arial" w:cs="Arial"/>
          <w:b/>
          <w:noProof/>
          <w:lang w:eastAsia="pt-BR"/>
        </w:rPr>
        <w:pict>
          <v:shape id="polygon127" o:spid="_x0000_s1034" style="position:absolute;left:0;text-align:left;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" path="m132,68v,,,-6,,-11c131,51,129,46,127,41v-2,-5,-4,-9,-7,-13c117,24,113,20,109,16,105,13,101,10,97,7,92,5,87,3,82,2,77,1,71,,66,v,,-6,,-11,1c50,2,45,3,40,5v-5,2,-9,5,-13,8c23,16,19,20,16,24v-3,4,-6,8,-9,12c5,41,3,46,2,51,1,57,,62,,68v,,,5,1,10c2,84,3,89,5,94v2,4,5,9,8,13c16,111,19,115,23,118v4,3,8,6,12,9c40,129,45,131,50,132v5,1,10,2,16,2c66,134,71,134,77,133v5,-1,10,-2,15,-4c97,127,101,124,105,121v4,-3,8,-6,12,-10c120,107,123,103,125,98v2,-4,4,-9,6,-14c132,78,132,73,132,68e">
            <v:stroke joinstyle="miter"/>
            <v:path o:connecttype="custom" o:connectlocs="635000,322239;635000,270112;610947,194291;577273,132687;524356,75821;466629,33172;394470,9478;317500,0;264583,4739;192424,23694;129886,61604;76970,113731;33674,170597;9621,241679;0,322239;4811,369627;24053,445448;62538,507052;110644,559179;168371,601828;240530,625522;317500,635000;370417,630261;442576,611306;505114,573396;562841,526007;601326,464403;630189,398060;635000,322239" o:connectangles="0,0,0,0,0,0,0,0,0,0,0,0,0,0,0,0,0,0,0,0,0,0,0,0,0,0,0,0,0"/>
            <o:lock v:ext="edit" selection="t"/>
          </v:shape>
        </w:pict>
      </w:r>
      <w:r>
        <w:rPr>
          <w:rFonts w:ascii="Arial" w:hAnsi="Arial" w:cs="Arial"/>
          <w:b/>
          <w:noProof/>
          <w:lang w:eastAsia="pt-BR"/>
        </w:rPr>
        <w:pict>
          <v:shape id="WS_polygon127" o:spid="_x0000_s1033" style="position:absolute;left:0;text-align:left;margin-left:119.75pt;margin-top:551.5pt;width:1.3pt;height:1.35pt;z-index:-251655680;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" adj="0,,0" path="m132,68v,,,-6,,-11c131,51,129,46,127,41v-2,-5,-4,-9,-7,-13c117,24,113,20,109,16,105,13,101,10,97,7,92,5,87,3,82,2,77,1,71,,66,v,,-6,,-11,1c50,2,45,3,40,5v-5,2,-9,5,-13,8c23,16,19,20,16,24v-3,4,-6,8,-9,12c5,41,3,46,2,51,1,57,,62,,68v,,,5,1,10c2,84,3,89,5,94v2,4,5,9,8,13c16,111,19,115,23,118v4,3,8,6,12,9c40,129,45,131,50,132v5,1,10,2,16,2c66,134,71,134,77,133v5,-1,10,-2,15,-4c97,127,101,124,105,121v4,-3,8,-6,12,-10c120,107,123,103,125,98v2,-4,4,-9,6,-14c132,78,132,73,132,68e" fillcolor="black" stroked="f">
            <v:stroke joinstyle="miter"/>
            <v:formulas/>
            <v:path o:connecttype="custom" o:connectlocs="101,54;101,45;97,33;92,22;83,13;74,6;63,2;50,0;42,1;31,4;21,10;12,19;5,29;2,40;0,54;1,62;4,75;10,85;18,94;27,101;38,105;50,106;59,106;70,102;80,96;89,88;96,78;100,67;101,54" o:connectangles="0,0,0,0,0,0,0,0,0,0,0,0,0,0,0,0,0,0,0,0,0,0,0,0,0,0,0,0,0" textboxrect="3163,3163,18437,18437"/>
            <w10:wrap anchorx="page" anchory="page"/>
          </v:shape>
        </w:pict>
      </w:r>
      <w:r>
        <w:rPr>
          <w:rFonts w:ascii="Arial" w:hAnsi="Arial" w:cs="Arial"/>
          <w:b/>
          <w:noProof/>
          <w:lang w:eastAsia="pt-BR"/>
        </w:rPr>
        <w:pict>
          <v:shape id="polygon128" o:spid="_x0000_s1032" style="position:absolute;left:0;text-align:left;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" path="m132,66v,,,-5,,-10c131,51,129,46,127,41v-2,-5,-4,-9,-7,-14c117,23,113,20,110,16,106,13,101,10,97,7,92,5,88,3,83,2,78,1,72,,67,v,,-6,,-11,1c51,2,46,3,41,5,36,7,31,10,27,13v-4,3,-8,7,-11,10c13,27,10,32,7,36,5,41,3,46,2,51,1,56,,61,,66v,,,6,1,12c2,83,3,88,5,93v2,5,5,9,8,14c16,111,19,115,23,118v4,3,8,6,13,9c41,129,46,131,51,132v5,1,10,2,16,2c67,134,72,134,78,133v5,-1,10,-2,14,-4c97,127,101,124,106,121v4,-3,7,-6,11,-10c120,107,123,102,125,98v2,-5,4,-10,6,-15c132,78,132,72,132,66e">
            <v:stroke joinstyle="miter"/>
            <v:path o:connecttype="custom" o:connectlocs="635000,312761;635000,265373;610947,194291;577273,127948;529167,75821;466629,33172;399280,9478;322311,0;269394,4739;197235,23694;129886,61604;76970,108993;33674,170597;9621,241679;0,312761;4811,369627;24053,440709;62538,507052;110644,559179;173182,601828;245341,625522;322311,635000;375227,630261;442576,611306;509924,573396;562841,526007;601326,464403;630189,393321;635000,312761" o:connectangles="0,0,0,0,0,0,0,0,0,0,0,0,0,0,0,0,0,0,0,0,0,0,0,0,0,0,0,0,0"/>
            <o:lock v:ext="edit" selection="t"/>
          </v:shape>
        </w:pict>
      </w:r>
      <w:r>
        <w:rPr>
          <w:rFonts w:ascii="Arial" w:hAnsi="Arial" w:cs="Arial"/>
          <w:b/>
          <w:noProof/>
          <w:lang w:eastAsia="pt-BR"/>
        </w:rPr>
        <w:pict>
          <v:shape id="WS_polygon128" o:spid="_x0000_s1031" style="position:absolute;left:0;text-align:left;margin-left:115.35pt;margin-top:546.05pt;width:1.3pt;height:1.35pt;z-index:-251654656;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" adj="0,,0" path="m132,66v,,,-5,,-10c131,51,129,46,127,41v-2,-5,-4,-9,-7,-14c117,23,113,20,110,16,106,13,101,10,97,7,92,5,88,3,83,2,78,1,72,,67,v,,-6,,-11,1c51,2,46,3,41,5,36,7,31,10,27,13v-4,3,-8,7,-11,10c13,27,10,32,7,36,5,41,3,46,2,51,1,56,,61,,66v,,,6,1,12c2,83,3,88,5,93v2,5,5,9,8,14c16,111,19,115,23,118v4,3,8,6,13,9c41,129,46,131,51,132v5,1,10,2,16,2c67,134,72,134,78,133v5,-1,10,-2,14,-4c97,127,101,124,106,121v4,-3,7,-6,11,-10c120,107,123,102,125,98v2,-5,4,-10,6,-15c132,78,132,72,132,66e" fillcolor="black" stroked="f">
            <v:stroke joinstyle="miter"/>
            <v:formulas/>
            <v:path o:connecttype="custom" o:connectlocs="101,52;101,44;97,33;92,21;84,13;74,6;63,2;51,0;43,1;31,4;21,10;12,18;5,29;2,40;0,52;1,62;4,74;10,85;18,94;28,101;39,105;51,106;60,106;70,102;81,96;89,88;96,78;100,66;101,52" o:connectangles="0,0,0,0,0,0,0,0,0,0,0,0,0,0,0,0,0,0,0,0,0,0,0,0,0,0,0,0,0" textboxrect="3163,3163,18437,18437"/>
            <w10:wrap anchorx="page" anchory="page"/>
          </v:shape>
        </w:pict>
      </w:r>
      <w:r>
        <w:rPr>
          <w:rFonts w:ascii="Arial" w:hAnsi="Arial" w:cs="Arial"/>
          <w:b/>
          <w:noProof/>
          <w:lang w:eastAsia="pt-BR"/>
        </w:rPr>
        <w:pict>
          <v:shape id="polygon129" o:spid="_x0000_s1030"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" path="m132,66v,,,-5,,-10c131,51,129,46,127,41v-2,-5,-4,-9,-7,-14c117,23,113,20,109,16,105,13,101,10,97,7,92,5,87,3,82,2,77,1,71,,66,v,,-6,,-11,1c50,2,45,3,40,5v-5,2,-9,5,-13,8c23,16,19,20,16,23v-3,4,-6,9,-9,13c5,41,3,46,2,51,1,56,,61,,66v,,,6,1,11c2,82,3,87,5,92v2,5,5,9,8,14c16,110,19,113,23,117v4,3,8,6,12,8c40,128,45,130,50,131v5,1,10,2,16,2c66,133,71,133,77,132v5,-1,10,-2,15,-4c97,125,101,123,105,120v4,-3,8,-7,12,-10c120,106,123,101,125,97v2,-5,4,-10,6,-15c132,77,132,72,132,66e">
            <v:stroke joinstyle="miter"/>
            <v:path o:connecttype="custom" o:connectlocs="635000,315113;635000,267368;610947,195752;577273,128910;524356,76391;466629,33421;394470,9549;317500,0;264583,4774;192424,23872;129886,62068;76970,109812;33674,171880;9621,243496;0,315113;4811,367632;24053,439248;62538,506090;110644,558609;168371,596805;240530,625451;317500,635000;370417,630226;442576,611128;505114,572932;562841,525188;601326,463120;630189,391504;635000,315113" o:connectangles="0,0,0,0,0,0,0,0,0,0,0,0,0,0,0,0,0,0,0,0,0,0,0,0,0,0,0,0,0"/>
            <o:lock v:ext="edit" selection="t"/>
          </v:shape>
        </w:pict>
      </w:r>
      <w:r>
        <w:rPr>
          <w:rFonts w:ascii="Arial" w:hAnsi="Arial" w:cs="Arial"/>
          <w:b/>
          <w:noProof/>
          <w:lang w:eastAsia="pt-BR"/>
        </w:rPr>
        <w:pict>
          <v:shape id="WS_polygon129" o:spid="_x0000_s1029" style="position:absolute;left:0;text-align:left;margin-left:122.5pt;margin-top:547.7pt;width:1.3pt;height:1.35pt;z-index:-251653632;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" adj="0,,0" path="m132,66v,,,-5,,-10c131,51,129,46,127,41v-2,-5,-4,-9,-7,-14c117,23,113,20,109,16,105,13,101,10,97,7,92,5,87,3,82,2,77,1,71,,66,v,,-6,,-11,1c50,2,45,3,40,5v-5,2,-9,5,-13,8c23,16,19,20,16,23v-3,4,-6,9,-9,13c5,41,3,46,2,51,1,56,,61,,66v,,,6,1,11c2,82,3,87,5,92v2,5,5,9,8,14c16,110,19,113,23,117v4,3,8,6,12,8c40,128,45,130,50,131v5,1,10,2,16,2c66,133,71,133,77,132v5,-1,10,-2,15,-4c97,125,101,123,105,120v4,-3,8,-7,12,-10c120,106,123,101,125,97v2,-5,4,-10,6,-15c132,77,132,72,132,66e" fillcolor="black" stroked="f">
            <v:stroke joinstyle="miter"/>
            <v:formulas/>
            <v:path o:connecttype="custom" o:connectlocs="101,52;101,44;97,33;92,21;83,13;74,6;63,2;50,0;42,1;31,4;21,10;12,18;5,29;2,40;0,52;1,61;4,73;10,84;18,93;27,99;38,104;50,106;59,105;70,102;80,95;89,87;96,77;100,65;101,52" o:connectangles="0,0,0,0,0,0,0,0,0,0,0,0,0,0,0,0,0,0,0,0,0,0,0,0,0,0,0,0,0" textboxrect="3163,3163,18437,18437"/>
            <w10:wrap anchorx="page" anchory="page"/>
          </v:shape>
        </w:pict>
      </w:r>
      <w:r>
        <w:rPr>
          <w:rFonts w:ascii="Arial" w:hAnsi="Arial" w:cs="Arial"/>
          <w:b/>
          <w:noProof/>
          <w:lang w:eastAsia="pt-BR"/>
        </w:rPr>
        <w:pict>
          <v:shape id="polygon130" o:spid="_x0000_s1028"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" path="m131,68v,,,-6,-1,-11c129,51,128,46,126,41v-2,-5,-5,-9,-8,-13c115,24,112,20,108,16,104,13,100,10,96,7,91,5,86,3,81,2,76,1,71,,66,v,,-6,,-11,1c50,2,45,3,40,5v-5,2,-9,5,-13,8c23,16,19,20,16,24v-3,4,-6,8,-9,12c5,41,3,46,2,51,1,57,,62,,68v,,,5,1,10c2,84,3,89,5,94v2,4,5,9,8,13c16,111,19,115,23,118v4,3,8,6,12,9c40,129,45,131,50,132v5,1,10,2,16,2c66,134,71,134,76,133v5,-1,10,-2,15,-4c96,127,100,124,104,121v4,-3,8,-6,11,-10c118,107,121,103,124,98v2,-4,4,-9,5,-14c130,78,131,73,131,68e">
            <v:stroke joinstyle="miter"/>
            <v:path o:connecttype="custom" o:connectlocs="635000,322239;630153,270112;610763,194291;571985,132687;523511,75821;465344,33172;392634,9478;319924,0;266603,4739;193893,23694;130878,61604;77557,113731;33931,170597;9695,241679;0,322239;4847,369627;24237,445448;63015,507052;111489,559179;169656,601828;242366,625522;319924,635000;368397,630261;441107,611306;504122,573396;557443,526007;601069,464403;625305,398060;635000,322239" o:connectangles="0,0,0,0,0,0,0,0,0,0,0,0,0,0,0,0,0,0,0,0,0,0,0,0,0,0,0,0,0"/>
            <o:lock v:ext="edit" selection="t"/>
          </v:shape>
        </w:pict>
      </w:r>
      <w:r>
        <w:rPr>
          <w:rFonts w:ascii="Arial" w:hAnsi="Arial" w:cs="Arial"/>
          <w:b/>
          <w:noProof/>
          <w:lang w:eastAsia="pt-BR"/>
        </w:rPr>
        <w:pict>
          <v:shape id="AutoShape 13" o:spid="_x0000_s1027" style="position:absolute;left:0;text-align:left;margin-left:186.3pt;margin-top:633.65pt;width:1.3pt;height:1.35pt;z-index:-251652608;visibility:visible;mso-position-horizontal-relative:page;mso-position-vertical-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" adj="0,,0" path="m131,68v,,,-6,-1,-11c129,51,128,46,126,41v-2,-5,-5,-9,-8,-13c115,24,112,20,108,16,104,13,100,10,96,7,91,5,86,3,81,2,76,1,71,,66,v,,-6,,-11,1c50,2,45,3,40,5v-5,2,-9,5,-13,8c23,16,19,20,16,24v-3,4,-6,8,-9,12c5,41,3,46,2,51,1,57,,62,,68v,,,5,1,10c2,84,3,89,5,94v2,4,5,9,8,13c16,111,19,115,23,118v4,3,8,6,12,9c40,129,45,131,50,132v5,1,10,2,16,2c66,134,71,134,76,133v5,-1,10,-2,15,-4c96,127,100,124,104,121v4,-3,8,-6,11,-10c118,107,121,103,124,98v2,-4,4,-9,5,-14c130,78,131,73,131,68e" fillcolor="black" stroked="f">
            <v:stroke joinstyle="miter"/>
            <v:formulas/>
            <v:path o:connecttype="custom" o:connectlocs="100,54;99,45;96,33;90,22;83,13;73,6;62,2;50,0;42,1;31,4;21,10;12,19;5,29;2,40;0,54;1,62;4,75;10,85;18,94;27,101;38,105;50,106;58,106;70,102;79,96;88,88;95,78;99,67;100,54" o:connectangles="0,0,0,0,0,0,0,0,0,0,0,0,0,0,0,0,0,0,0,0,0,0,0,0,0,0,0,0,0" textboxrect="3163,3163,18437,18437"/>
            <w10:wrap anchorx="page" anchory="page"/>
          </v:shape>
        </w:pict>
      </w:r>
      <w:r w:rsidR="00F0052C" w:rsidRPr="00C42B67">
        <w:rPr>
          <w:rFonts w:ascii="Arial" w:hAnsi="Arial" w:cs="Arial"/>
          <w:b/>
          <w:noProof/>
          <w:color w:val="000000"/>
          <w:spacing w:val="-1"/>
        </w:rPr>
        <w:t>EDITAL</w:t>
      </w:r>
      <w:r w:rsidR="00F0052C" w:rsidRPr="00C42B67">
        <w:rPr>
          <w:rFonts w:ascii="Arial" w:hAnsi="Arial" w:cs="Arial"/>
          <w:b/>
          <w:noProof/>
          <w:color w:val="000000"/>
          <w:w w:val="180"/>
        </w:rPr>
        <w:t> </w:t>
      </w:r>
      <w:r w:rsidR="00F0052C" w:rsidRPr="00C42B67">
        <w:rPr>
          <w:rFonts w:ascii="Arial" w:hAnsi="Arial" w:cs="Arial"/>
          <w:b/>
          <w:noProof/>
          <w:color w:val="000000"/>
        </w:rPr>
        <w:t>DE</w:t>
      </w:r>
      <w:r w:rsidR="00F0052C" w:rsidRPr="00C42B67">
        <w:rPr>
          <w:rFonts w:ascii="Arial" w:hAnsi="Arial" w:cs="Arial"/>
          <w:b/>
          <w:noProof/>
          <w:color w:val="000000"/>
          <w:w w:val="188"/>
        </w:rPr>
        <w:t> </w:t>
      </w:r>
      <w:r w:rsidR="00F0052C" w:rsidRPr="00C42B67">
        <w:rPr>
          <w:rFonts w:ascii="Arial" w:hAnsi="Arial" w:cs="Arial"/>
          <w:b/>
          <w:noProof/>
          <w:color w:val="000000"/>
          <w:spacing w:val="-1"/>
        </w:rPr>
        <w:t>TOMADA</w:t>
      </w:r>
      <w:r w:rsidR="00F0052C" w:rsidRPr="00C42B67">
        <w:rPr>
          <w:rFonts w:ascii="Arial" w:hAnsi="Arial" w:cs="Arial"/>
          <w:b/>
          <w:noProof/>
          <w:color w:val="000000"/>
          <w:w w:val="175"/>
        </w:rPr>
        <w:t> </w:t>
      </w:r>
      <w:r w:rsidR="00F0052C" w:rsidRPr="00C42B67">
        <w:rPr>
          <w:rFonts w:ascii="Arial" w:hAnsi="Arial" w:cs="Arial"/>
          <w:b/>
          <w:noProof/>
          <w:color w:val="000000"/>
        </w:rPr>
        <w:t>DE</w:t>
      </w:r>
      <w:r w:rsidR="00F0052C" w:rsidRPr="00C42B67">
        <w:rPr>
          <w:rFonts w:ascii="Arial" w:hAnsi="Arial" w:cs="Arial"/>
          <w:b/>
          <w:noProof/>
          <w:color w:val="000000"/>
          <w:w w:val="188"/>
        </w:rPr>
        <w:t> </w:t>
      </w:r>
      <w:r w:rsidR="00F0052C" w:rsidRPr="00C42B67">
        <w:rPr>
          <w:rFonts w:ascii="Arial" w:hAnsi="Arial" w:cs="Arial"/>
          <w:b/>
          <w:noProof/>
          <w:color w:val="000000"/>
          <w:spacing w:val="-1"/>
        </w:rPr>
        <w:t>PREÇO</w:t>
      </w:r>
      <w:r w:rsidR="00F0052C" w:rsidRPr="00C42B67">
        <w:rPr>
          <w:rFonts w:ascii="Arial" w:hAnsi="Arial" w:cs="Arial"/>
          <w:b/>
          <w:noProof/>
          <w:color w:val="000000"/>
          <w:w w:val="184"/>
        </w:rPr>
        <w:t> </w:t>
      </w:r>
      <w:r w:rsidR="00F0052C" w:rsidRPr="00C42B67">
        <w:rPr>
          <w:rFonts w:ascii="Arial" w:hAnsi="Arial" w:cs="Arial"/>
          <w:b/>
          <w:noProof/>
          <w:color w:val="000000"/>
        </w:rPr>
        <w:t>PARA</w:t>
      </w:r>
      <w:r w:rsidR="00F0052C" w:rsidRPr="00C42B67">
        <w:rPr>
          <w:rFonts w:ascii="Arial" w:hAnsi="Arial" w:cs="Arial"/>
          <w:b/>
          <w:noProof/>
          <w:color w:val="000000"/>
          <w:w w:val="175"/>
        </w:rPr>
        <w:t> </w:t>
      </w:r>
      <w:r w:rsidR="00F0052C" w:rsidRPr="00C42B67">
        <w:rPr>
          <w:rFonts w:ascii="Arial" w:hAnsi="Arial" w:cs="Arial"/>
          <w:b/>
          <w:noProof/>
          <w:color w:val="000000"/>
          <w:spacing w:val="-1"/>
        </w:rPr>
        <w:t>CONTRATAÇÃO</w:t>
      </w:r>
      <w:r w:rsidR="00F0052C" w:rsidRPr="00C42B67">
        <w:rPr>
          <w:rFonts w:ascii="Arial" w:hAnsi="Arial" w:cs="Arial"/>
          <w:b/>
          <w:noProof/>
          <w:color w:val="000000"/>
          <w:w w:val="184"/>
        </w:rPr>
        <w:t> </w:t>
      </w:r>
      <w:r w:rsidR="006B5228" w:rsidRPr="00C42B67">
        <w:rPr>
          <w:rFonts w:ascii="Arial" w:hAnsi="Arial" w:cs="Arial"/>
          <w:b/>
          <w:noProof/>
          <w:color w:val="000000"/>
        </w:rPr>
        <w:t xml:space="preserve">DE </w:t>
      </w:r>
      <w:r w:rsidR="00F0052C" w:rsidRPr="00C42B67">
        <w:rPr>
          <w:rFonts w:ascii="Arial" w:hAnsi="Arial" w:cs="Arial"/>
          <w:b/>
          <w:noProof/>
          <w:color w:val="000000"/>
        </w:rPr>
        <w:t xml:space="preserve">EMPRESA ESPECIALIZADA NA </w:t>
      </w:r>
      <w:r w:rsidR="001F1348" w:rsidRPr="00C42B67">
        <w:rPr>
          <w:rFonts w:ascii="Arial" w:hAnsi="Arial" w:cs="Arial"/>
          <w:b/>
          <w:noProof/>
          <w:color w:val="000000"/>
        </w:rPr>
        <w:t xml:space="preserve">CONSTRUÇÃO DE </w:t>
      </w:r>
      <w:r w:rsidR="00B36F12">
        <w:rPr>
          <w:rFonts w:ascii="Arial" w:hAnsi="Arial" w:cs="Arial"/>
          <w:b/>
          <w:noProof/>
          <w:color w:val="000000"/>
        </w:rPr>
        <w:t xml:space="preserve">CALÇAMENTO NA ZONA </w:t>
      </w:r>
      <w:r w:rsidR="00CA3F9D">
        <w:rPr>
          <w:rFonts w:ascii="Arial" w:hAnsi="Arial" w:cs="Arial"/>
          <w:b/>
          <w:noProof/>
          <w:color w:val="000000"/>
        </w:rPr>
        <w:t>URBANA</w:t>
      </w:r>
      <w:r w:rsidR="00B36F12">
        <w:rPr>
          <w:rFonts w:ascii="Arial" w:hAnsi="Arial" w:cs="Arial"/>
          <w:b/>
          <w:noProof/>
          <w:color w:val="000000"/>
        </w:rPr>
        <w:t xml:space="preserve"> DESTE MUNICIPIO</w:t>
      </w:r>
      <w:r w:rsidR="0020525C">
        <w:rPr>
          <w:rFonts w:ascii="Arial" w:hAnsi="Arial" w:cs="Arial"/>
          <w:b/>
          <w:noProof/>
          <w:color w:val="000000"/>
        </w:rPr>
        <w:t>.</w:t>
      </w:r>
    </w:p>
    <w:p w:rsidR="00F0052C" w:rsidRPr="00C42B67" w:rsidRDefault="003873B3" w:rsidP="00C42B67">
      <w:pPr>
        <w:tabs>
          <w:tab w:val="left" w:pos="2001"/>
        </w:tabs>
        <w:spacing w:line="240" w:lineRule="exact"/>
        <w:jc w:val="both"/>
        <w:rPr>
          <w:rFonts w:ascii="Arial" w:hAnsi="Arial" w:cs="Arial"/>
        </w:rPr>
      </w:pPr>
      <w:r w:rsidRPr="00C42B67">
        <w:rPr>
          <w:rFonts w:ascii="Arial" w:hAnsi="Arial" w:cs="Arial"/>
        </w:rPr>
        <w:tab/>
      </w:r>
    </w:p>
    <w:p w:rsidR="00F0052C" w:rsidRPr="00C42B67" w:rsidRDefault="00F0052C" w:rsidP="00C42B67">
      <w:pPr>
        <w:spacing w:line="442" w:lineRule="exact"/>
        <w:jc w:val="both"/>
        <w:rPr>
          <w:rFonts w:ascii="Arial" w:hAnsi="Arial" w:cs="Arial"/>
        </w:rPr>
      </w:pPr>
      <w:r w:rsidRPr="00C42B67">
        <w:rPr>
          <w:rFonts w:ascii="Arial" w:hAnsi="Arial" w:cs="Arial"/>
          <w:noProof/>
          <w:color w:val="000000"/>
          <w:spacing w:val="-1"/>
        </w:rPr>
        <w:t>TOMADA</w:t>
      </w:r>
      <w:r w:rsidRPr="00C42B67">
        <w:rPr>
          <w:rFonts w:ascii="Arial" w:hAnsi="Arial" w:cs="Arial"/>
          <w:noProof/>
          <w:color w:val="000000"/>
          <w:spacing w:val="1"/>
        </w:rPr>
        <w:t> </w:t>
      </w:r>
      <w:r w:rsidRPr="00C42B67">
        <w:rPr>
          <w:rFonts w:ascii="Arial" w:hAnsi="Arial" w:cs="Arial"/>
          <w:noProof/>
          <w:color w:val="000000"/>
        </w:rPr>
        <w:t>DE</w:t>
      </w:r>
      <w:r w:rsidRPr="00C42B67">
        <w:rPr>
          <w:rFonts w:ascii="Arial" w:hAnsi="Arial" w:cs="Arial"/>
          <w:noProof/>
          <w:color w:val="000000"/>
          <w:spacing w:val="8"/>
        </w:rPr>
        <w:t> </w:t>
      </w:r>
      <w:r w:rsidRPr="00C42B67">
        <w:rPr>
          <w:rFonts w:ascii="Arial" w:hAnsi="Arial" w:cs="Arial"/>
          <w:noProof/>
          <w:color w:val="000000"/>
          <w:spacing w:val="-1"/>
        </w:rPr>
        <w:t>PREÇO</w:t>
      </w:r>
      <w:r w:rsidRPr="00C42B67">
        <w:rPr>
          <w:rFonts w:ascii="Arial" w:hAnsi="Arial" w:cs="Arial"/>
          <w:noProof/>
          <w:color w:val="000000"/>
          <w:spacing w:val="6"/>
        </w:rPr>
        <w:t> </w:t>
      </w:r>
      <w:r w:rsidRPr="00C42B67">
        <w:rPr>
          <w:rFonts w:ascii="Arial" w:hAnsi="Arial" w:cs="Arial"/>
          <w:noProof/>
          <w:color w:val="000000"/>
          <w:spacing w:val="-1"/>
        </w:rPr>
        <w:t>Nº</w:t>
      </w:r>
      <w:r w:rsidR="00F3681C" w:rsidRPr="00C42B67">
        <w:rPr>
          <w:rFonts w:ascii="Arial" w:hAnsi="Arial" w:cs="Arial"/>
          <w:noProof/>
          <w:color w:val="000000"/>
          <w:spacing w:val="8"/>
        </w:rPr>
        <w:t xml:space="preserve"> </w:t>
      </w:r>
      <w:r w:rsidR="002F396F">
        <w:rPr>
          <w:rFonts w:ascii="Arial" w:hAnsi="Arial" w:cs="Arial"/>
          <w:noProof/>
          <w:color w:val="000000"/>
          <w:spacing w:val="8"/>
        </w:rPr>
        <w:t>002</w:t>
      </w:r>
      <w:r w:rsidR="00641D41" w:rsidRPr="00C42B67">
        <w:rPr>
          <w:rFonts w:ascii="Arial" w:hAnsi="Arial" w:cs="Arial"/>
          <w:noProof/>
          <w:color w:val="000000"/>
          <w:spacing w:val="-1"/>
        </w:rPr>
        <w:t>/</w:t>
      </w:r>
      <w:r w:rsidR="0020525C">
        <w:rPr>
          <w:rFonts w:ascii="Arial" w:hAnsi="Arial" w:cs="Arial"/>
          <w:noProof/>
          <w:color w:val="000000"/>
          <w:spacing w:val="-1"/>
        </w:rPr>
        <w:t>2015</w:t>
      </w:r>
    </w:p>
    <w:p w:rsidR="00F0052C" w:rsidRPr="00C42B67" w:rsidRDefault="00F0052C" w:rsidP="00C42B67">
      <w:pPr>
        <w:spacing w:line="336" w:lineRule="exact"/>
        <w:jc w:val="both"/>
        <w:rPr>
          <w:rFonts w:ascii="Arial" w:hAnsi="Arial" w:cs="Arial"/>
        </w:rPr>
      </w:pPr>
      <w:r w:rsidRPr="00C42B67">
        <w:rPr>
          <w:rFonts w:ascii="Arial" w:hAnsi="Arial" w:cs="Arial"/>
          <w:noProof/>
          <w:color w:val="000000"/>
        </w:rPr>
        <w:t>PROCESSO</w:t>
      </w:r>
      <w:r w:rsidRPr="00C42B67">
        <w:rPr>
          <w:rFonts w:ascii="Arial" w:hAnsi="Arial" w:cs="Arial"/>
          <w:noProof/>
          <w:color w:val="000000"/>
          <w:spacing w:val="6"/>
        </w:rPr>
        <w:t> </w:t>
      </w:r>
      <w:r w:rsidR="0020525C">
        <w:rPr>
          <w:rFonts w:ascii="Arial" w:hAnsi="Arial" w:cs="Arial"/>
          <w:noProof/>
          <w:color w:val="000000"/>
          <w:spacing w:val="6"/>
        </w:rPr>
        <w:t xml:space="preserve">ADMINISTRATIVO </w:t>
      </w:r>
      <w:r w:rsidR="002F396F">
        <w:rPr>
          <w:rFonts w:ascii="Arial" w:hAnsi="Arial" w:cs="Arial"/>
          <w:noProof/>
          <w:color w:val="000000"/>
          <w:spacing w:val="6"/>
        </w:rPr>
        <w:t>011</w:t>
      </w:r>
      <w:r w:rsidR="00625692" w:rsidRPr="00C42B67">
        <w:rPr>
          <w:rFonts w:ascii="Arial" w:hAnsi="Arial" w:cs="Arial"/>
          <w:noProof/>
          <w:color w:val="000000"/>
          <w:spacing w:val="6"/>
        </w:rPr>
        <w:t>/</w:t>
      </w:r>
      <w:r w:rsidR="0020525C">
        <w:rPr>
          <w:rFonts w:ascii="Arial" w:hAnsi="Arial" w:cs="Arial"/>
          <w:noProof/>
          <w:color w:val="000000"/>
          <w:spacing w:val="6"/>
        </w:rPr>
        <w:t>2015</w:t>
      </w:r>
    </w:p>
    <w:p w:rsidR="00F0052C" w:rsidRPr="0020525C" w:rsidRDefault="00F0052C" w:rsidP="00C42B67">
      <w:pPr>
        <w:spacing w:line="341" w:lineRule="exact"/>
        <w:jc w:val="both"/>
        <w:rPr>
          <w:rFonts w:ascii="Arial" w:hAnsi="Arial" w:cs="Arial"/>
          <w:sz w:val="20"/>
          <w:szCs w:val="20"/>
        </w:rPr>
      </w:pPr>
      <w:r w:rsidRPr="00C42B67">
        <w:rPr>
          <w:rFonts w:ascii="Arial" w:hAnsi="Arial" w:cs="Arial"/>
          <w:noProof/>
          <w:color w:val="000000"/>
        </w:rPr>
        <w:t>DATA</w:t>
      </w:r>
      <w:r w:rsidRPr="00C42B67">
        <w:rPr>
          <w:rFonts w:ascii="Arial" w:hAnsi="Arial" w:cs="Arial"/>
          <w:noProof/>
          <w:color w:val="000000"/>
          <w:spacing w:val="1"/>
        </w:rPr>
        <w:t> DA </w:t>
      </w:r>
      <w:r w:rsidRPr="00C42B67">
        <w:rPr>
          <w:rFonts w:ascii="Arial" w:hAnsi="Arial" w:cs="Arial"/>
          <w:noProof/>
          <w:color w:val="000000"/>
          <w:spacing w:val="-1"/>
        </w:rPr>
        <w:t>REALIZAÇÃO:</w:t>
      </w:r>
      <w:r w:rsidR="0020525C">
        <w:rPr>
          <w:rFonts w:ascii="Arial" w:hAnsi="Arial" w:cs="Arial"/>
          <w:noProof/>
          <w:color w:val="000000"/>
          <w:spacing w:val="-1"/>
        </w:rPr>
        <w:t xml:space="preserve"> </w:t>
      </w:r>
      <w:r w:rsidR="002F396F">
        <w:rPr>
          <w:rStyle w:val="Ttulo2Char"/>
          <w:rFonts w:ascii="Arial" w:hAnsi="Arial" w:cs="Arial"/>
          <w:b w:val="0"/>
          <w:color w:val="auto"/>
        </w:rPr>
        <w:t>11</w:t>
      </w:r>
      <w:r w:rsidR="0020525C" w:rsidRPr="0020525C">
        <w:rPr>
          <w:rStyle w:val="Ttulo2Char"/>
          <w:rFonts w:ascii="Arial" w:hAnsi="Arial" w:cs="Arial"/>
          <w:b w:val="0"/>
          <w:color w:val="auto"/>
        </w:rPr>
        <w:t xml:space="preserve"> DE JUNHO DE 2015</w:t>
      </w:r>
    </w:p>
    <w:p w:rsidR="00F0052C" w:rsidRPr="00C42B67" w:rsidRDefault="00F0052C" w:rsidP="00C42B67">
      <w:pPr>
        <w:spacing w:line="341" w:lineRule="exact"/>
        <w:jc w:val="both"/>
        <w:rPr>
          <w:rFonts w:ascii="Arial" w:hAnsi="Arial" w:cs="Arial"/>
        </w:rPr>
      </w:pPr>
      <w:r w:rsidRPr="00C42B67">
        <w:rPr>
          <w:rFonts w:ascii="Arial" w:hAnsi="Arial" w:cs="Arial"/>
          <w:noProof/>
          <w:color w:val="000000"/>
          <w:spacing w:val="-1"/>
        </w:rPr>
        <w:t>HORÁRIO:</w:t>
      </w:r>
      <w:r w:rsidRPr="00C42B67">
        <w:rPr>
          <w:rFonts w:ascii="Arial" w:hAnsi="Arial" w:cs="Arial"/>
          <w:noProof/>
          <w:color w:val="000000"/>
          <w:spacing w:val="6"/>
        </w:rPr>
        <w:t> </w:t>
      </w:r>
      <w:r w:rsidR="00B36F12">
        <w:rPr>
          <w:rFonts w:ascii="Arial" w:hAnsi="Arial" w:cs="Arial"/>
          <w:noProof/>
          <w:color w:val="000000"/>
          <w:spacing w:val="-1"/>
        </w:rPr>
        <w:t>0</w:t>
      </w:r>
      <w:r w:rsidR="00CA3F9D">
        <w:rPr>
          <w:rFonts w:ascii="Arial" w:hAnsi="Arial" w:cs="Arial"/>
          <w:noProof/>
          <w:color w:val="000000"/>
          <w:spacing w:val="-1"/>
        </w:rPr>
        <w:t>9</w:t>
      </w:r>
      <w:r w:rsidR="00641D41" w:rsidRPr="00C42B67">
        <w:rPr>
          <w:rFonts w:ascii="Arial" w:hAnsi="Arial" w:cs="Arial"/>
          <w:noProof/>
          <w:color w:val="000000"/>
          <w:spacing w:val="-1"/>
        </w:rPr>
        <w:t>:00hrs</w:t>
      </w:r>
    </w:p>
    <w:p w:rsidR="00F0052C" w:rsidRPr="00C42B67" w:rsidRDefault="00F0052C" w:rsidP="00C42B67">
      <w:pPr>
        <w:spacing w:line="341" w:lineRule="exact"/>
        <w:jc w:val="both"/>
        <w:rPr>
          <w:rFonts w:ascii="Arial" w:hAnsi="Arial" w:cs="Arial"/>
        </w:rPr>
      </w:pPr>
      <w:r w:rsidRPr="00C42B67">
        <w:rPr>
          <w:rFonts w:ascii="Arial" w:hAnsi="Arial" w:cs="Arial"/>
          <w:noProof/>
          <w:color w:val="000000"/>
          <w:spacing w:val="-1"/>
        </w:rPr>
        <w:t>LOCAL:</w:t>
      </w:r>
      <w:r w:rsidRPr="00C42B67">
        <w:rPr>
          <w:rFonts w:ascii="Arial" w:hAnsi="Arial" w:cs="Arial"/>
          <w:noProof/>
          <w:color w:val="000000"/>
          <w:w w:val="267"/>
        </w:rPr>
        <w:t> </w:t>
      </w:r>
      <w:r w:rsidR="00B36F12">
        <w:rPr>
          <w:rFonts w:ascii="Arial" w:hAnsi="Arial" w:cs="Arial"/>
          <w:noProof/>
          <w:color w:val="000000"/>
          <w:spacing w:val="-2"/>
        </w:rPr>
        <w:t xml:space="preserve">AV: JOSÉ SOARES DA SILVA, 1488 LAGOA DO PIAUÍ </w:t>
      </w:r>
      <w:r w:rsidR="0020525C">
        <w:rPr>
          <w:rFonts w:ascii="Arial" w:hAnsi="Arial" w:cs="Arial"/>
          <w:noProof/>
          <w:color w:val="000000"/>
          <w:spacing w:val="-2"/>
        </w:rPr>
        <w:t>-</w:t>
      </w:r>
      <w:r w:rsidR="00B36F12">
        <w:rPr>
          <w:rFonts w:ascii="Arial" w:hAnsi="Arial" w:cs="Arial"/>
          <w:noProof/>
          <w:color w:val="000000"/>
          <w:spacing w:val="-2"/>
        </w:rPr>
        <w:t xml:space="preserve"> </w:t>
      </w:r>
      <w:r w:rsidR="0020525C">
        <w:rPr>
          <w:rFonts w:ascii="Arial" w:hAnsi="Arial" w:cs="Arial"/>
          <w:noProof/>
          <w:color w:val="000000"/>
          <w:spacing w:val="-2"/>
        </w:rPr>
        <w:t xml:space="preserve">PI  </w:t>
      </w:r>
    </w:p>
    <w:p w:rsidR="007825AB" w:rsidRPr="00C42B67" w:rsidRDefault="007825AB" w:rsidP="00C42B67">
      <w:pPr>
        <w:spacing w:before="120" w:after="120" w:line="340" w:lineRule="exact"/>
        <w:jc w:val="both"/>
        <w:rPr>
          <w:rFonts w:ascii="Arial" w:hAnsi="Arial" w:cs="Arial"/>
        </w:rPr>
      </w:pPr>
      <w:r w:rsidRPr="00C42B67">
        <w:rPr>
          <w:rFonts w:ascii="Arial" w:hAnsi="Arial" w:cs="Arial"/>
          <w:b/>
        </w:rPr>
        <w:t xml:space="preserve">A PREFEITURA MUNICIPAL DE </w:t>
      </w:r>
      <w:r w:rsidR="00B36F12">
        <w:rPr>
          <w:rFonts w:ascii="Arial" w:hAnsi="Arial" w:cs="Arial"/>
          <w:b/>
        </w:rPr>
        <w:t>LAGOA DO PAIUÍ</w:t>
      </w:r>
      <w:r w:rsidR="00641D41" w:rsidRPr="00C42B67">
        <w:rPr>
          <w:rFonts w:ascii="Arial" w:hAnsi="Arial" w:cs="Arial"/>
          <w:b/>
        </w:rPr>
        <w:t>-</w:t>
      </w:r>
      <w:r w:rsidRPr="00C42B67">
        <w:rPr>
          <w:rFonts w:ascii="Arial" w:hAnsi="Arial" w:cs="Arial"/>
          <w:b/>
        </w:rPr>
        <w:t xml:space="preserve">PI, </w:t>
      </w:r>
      <w:r w:rsidR="00F0052C" w:rsidRPr="00C42B67">
        <w:rPr>
          <w:rFonts w:ascii="Arial" w:hAnsi="Arial" w:cs="Arial"/>
        </w:rPr>
        <w:t>por meio de s</w:t>
      </w:r>
      <w:r w:rsidR="00641D41" w:rsidRPr="00C42B67">
        <w:rPr>
          <w:rFonts w:ascii="Arial" w:hAnsi="Arial" w:cs="Arial"/>
        </w:rPr>
        <w:t>ua</w:t>
      </w:r>
      <w:r w:rsidR="00F0052C" w:rsidRPr="00C42B67">
        <w:rPr>
          <w:rFonts w:ascii="Arial" w:hAnsi="Arial" w:cs="Arial"/>
        </w:rPr>
        <w:t xml:space="preserve"> </w:t>
      </w:r>
      <w:r w:rsidR="00641D41" w:rsidRPr="00C42B67">
        <w:rPr>
          <w:rFonts w:ascii="Arial" w:hAnsi="Arial" w:cs="Arial"/>
        </w:rPr>
        <w:t>C</w:t>
      </w:r>
      <w:r w:rsidR="00F0052C" w:rsidRPr="00C42B67">
        <w:rPr>
          <w:rFonts w:ascii="Arial" w:hAnsi="Arial" w:cs="Arial"/>
        </w:rPr>
        <w:t xml:space="preserve">omissão </w:t>
      </w:r>
      <w:r w:rsidR="00641D41" w:rsidRPr="00C42B67">
        <w:rPr>
          <w:rFonts w:ascii="Arial" w:hAnsi="Arial" w:cs="Arial"/>
        </w:rPr>
        <w:t>Permanente de L</w:t>
      </w:r>
      <w:r w:rsidR="00F0052C" w:rsidRPr="00C42B67">
        <w:rPr>
          <w:rFonts w:ascii="Arial" w:hAnsi="Arial" w:cs="Arial"/>
        </w:rPr>
        <w:t>icitação</w:t>
      </w:r>
      <w:r w:rsidRPr="00C42B67">
        <w:rPr>
          <w:rFonts w:ascii="Arial" w:hAnsi="Arial" w:cs="Arial"/>
        </w:rPr>
        <w:t>, torna público que, de acordo com a Lei Federal n.º 8.666/93 com suas alterações, e, ainda regulamentação local, nos termos deste edital e seus anexos, realizará, às</w:t>
      </w:r>
      <w:r w:rsidR="001F1348" w:rsidRPr="00C42B67">
        <w:rPr>
          <w:rFonts w:ascii="Arial" w:hAnsi="Arial" w:cs="Arial"/>
        </w:rPr>
        <w:t xml:space="preserve"> 0</w:t>
      </w:r>
      <w:r w:rsidR="00CA3F9D">
        <w:rPr>
          <w:rFonts w:ascii="Arial" w:hAnsi="Arial" w:cs="Arial"/>
        </w:rPr>
        <w:t>9</w:t>
      </w:r>
      <w:r w:rsidR="001F1348" w:rsidRPr="00C42B67">
        <w:rPr>
          <w:rFonts w:ascii="Arial" w:hAnsi="Arial" w:cs="Arial"/>
        </w:rPr>
        <w:t xml:space="preserve"> horas do dia </w:t>
      </w:r>
      <w:r w:rsidR="002F396F">
        <w:rPr>
          <w:rFonts w:ascii="Arial" w:hAnsi="Arial" w:cs="Arial"/>
        </w:rPr>
        <w:t>11</w:t>
      </w:r>
      <w:r w:rsidR="00641D41" w:rsidRPr="00C42B67">
        <w:rPr>
          <w:rFonts w:ascii="Arial" w:hAnsi="Arial" w:cs="Arial"/>
        </w:rPr>
        <w:t xml:space="preserve"> de </w:t>
      </w:r>
      <w:r w:rsidR="001F1348" w:rsidRPr="00C42B67">
        <w:rPr>
          <w:rFonts w:ascii="Arial" w:hAnsi="Arial" w:cs="Arial"/>
        </w:rPr>
        <w:t>JUNHO</w:t>
      </w:r>
      <w:r w:rsidR="00641D41" w:rsidRPr="00C42B67">
        <w:rPr>
          <w:rFonts w:ascii="Arial" w:hAnsi="Arial" w:cs="Arial"/>
        </w:rPr>
        <w:t xml:space="preserve"> de </w:t>
      </w:r>
      <w:r w:rsidR="0020525C">
        <w:rPr>
          <w:rFonts w:ascii="Arial" w:hAnsi="Arial" w:cs="Arial"/>
        </w:rPr>
        <w:t>2015</w:t>
      </w:r>
      <w:r w:rsidRPr="00C42B67">
        <w:rPr>
          <w:rFonts w:ascii="Arial" w:hAnsi="Arial" w:cs="Arial"/>
        </w:rPr>
        <w:t xml:space="preserve">, na sala da Comissão Permanente de Licitações da Prefeitura Municipal de </w:t>
      </w:r>
      <w:r w:rsidR="00B36F12">
        <w:rPr>
          <w:rFonts w:ascii="Arial" w:hAnsi="Arial" w:cs="Arial"/>
        </w:rPr>
        <w:t>LAGOA DO PAIUÍ</w:t>
      </w:r>
      <w:r w:rsidR="00641D41" w:rsidRPr="00C42B67">
        <w:rPr>
          <w:rFonts w:ascii="Arial" w:hAnsi="Arial" w:cs="Arial"/>
        </w:rPr>
        <w:t>-</w:t>
      </w:r>
      <w:r w:rsidRPr="00C42B67">
        <w:rPr>
          <w:rFonts w:ascii="Arial" w:hAnsi="Arial" w:cs="Arial"/>
        </w:rPr>
        <w:t xml:space="preserve">PI, situada na </w:t>
      </w:r>
      <w:r w:rsidR="00B36F12">
        <w:rPr>
          <w:rFonts w:ascii="Arial" w:hAnsi="Arial" w:cs="Arial"/>
          <w:noProof/>
          <w:color w:val="000000"/>
          <w:spacing w:val="-2"/>
        </w:rPr>
        <w:t>AV: JOSÉ SOARES DA SILVA</w:t>
      </w:r>
      <w:r w:rsidR="00641D41" w:rsidRPr="00C42B67">
        <w:rPr>
          <w:rFonts w:ascii="Arial" w:hAnsi="Arial" w:cs="Arial"/>
          <w:noProof/>
          <w:color w:val="000000"/>
          <w:spacing w:val="-2"/>
        </w:rPr>
        <w:t xml:space="preserve">, </w:t>
      </w:r>
      <w:r w:rsidR="00B36F12">
        <w:rPr>
          <w:rFonts w:ascii="Arial" w:hAnsi="Arial" w:cs="Arial"/>
          <w:noProof/>
          <w:color w:val="000000"/>
          <w:spacing w:val="-2"/>
        </w:rPr>
        <w:t>1488</w:t>
      </w:r>
      <w:r w:rsidR="00641D41" w:rsidRPr="00C42B67">
        <w:rPr>
          <w:rFonts w:ascii="Arial" w:hAnsi="Arial" w:cs="Arial"/>
          <w:noProof/>
          <w:color w:val="000000"/>
          <w:spacing w:val="-2"/>
        </w:rPr>
        <w:t xml:space="preserve">, </w:t>
      </w:r>
      <w:r w:rsidR="00B36F12">
        <w:rPr>
          <w:rFonts w:ascii="Arial" w:hAnsi="Arial" w:cs="Arial"/>
          <w:noProof/>
          <w:color w:val="000000"/>
          <w:spacing w:val="-2"/>
        </w:rPr>
        <w:t>Centro</w:t>
      </w:r>
      <w:r w:rsidR="00641D41" w:rsidRPr="00C42B67">
        <w:rPr>
          <w:rFonts w:ascii="Arial" w:hAnsi="Arial" w:cs="Arial"/>
          <w:noProof/>
          <w:color w:val="000000"/>
          <w:spacing w:val="-2"/>
        </w:rPr>
        <w:t xml:space="preserve"> Cep: 64</w:t>
      </w:r>
      <w:r w:rsidR="00B36F12">
        <w:rPr>
          <w:rFonts w:ascii="Arial" w:hAnsi="Arial" w:cs="Arial"/>
          <w:noProof/>
          <w:color w:val="000000"/>
          <w:spacing w:val="-2"/>
        </w:rPr>
        <w:t>.388</w:t>
      </w:r>
      <w:r w:rsidR="00641D41" w:rsidRPr="00C42B67">
        <w:rPr>
          <w:rFonts w:ascii="Arial" w:hAnsi="Arial" w:cs="Arial"/>
          <w:noProof/>
          <w:color w:val="000000"/>
          <w:spacing w:val="-2"/>
        </w:rPr>
        <w:t xml:space="preserve">-000, </w:t>
      </w:r>
      <w:r w:rsidR="00B36F12">
        <w:rPr>
          <w:rFonts w:ascii="Arial" w:hAnsi="Arial" w:cs="Arial"/>
          <w:noProof/>
          <w:color w:val="000000"/>
          <w:spacing w:val="-2"/>
        </w:rPr>
        <w:t>LAGOA DO PAIUÍ</w:t>
      </w:r>
      <w:r w:rsidR="00641D41" w:rsidRPr="00C42B67">
        <w:rPr>
          <w:rFonts w:ascii="Arial" w:hAnsi="Arial" w:cs="Arial"/>
          <w:noProof/>
          <w:color w:val="000000"/>
          <w:spacing w:val="-2"/>
        </w:rPr>
        <w:t>-PI</w:t>
      </w:r>
      <w:r w:rsidR="00F0052C" w:rsidRPr="00C42B67">
        <w:rPr>
          <w:rFonts w:ascii="Arial" w:hAnsi="Arial" w:cs="Arial"/>
        </w:rPr>
        <w:t>, a</w:t>
      </w:r>
      <w:r w:rsidRPr="00C42B67">
        <w:rPr>
          <w:rFonts w:ascii="Arial" w:hAnsi="Arial" w:cs="Arial"/>
        </w:rPr>
        <w:t xml:space="preserve"> sessão de abertura do procedimento licitatório na modalidade </w:t>
      </w:r>
      <w:r w:rsidR="00F0052C" w:rsidRPr="00C42B67">
        <w:rPr>
          <w:rFonts w:ascii="Arial" w:hAnsi="Arial" w:cs="Arial"/>
          <w:b/>
        </w:rPr>
        <w:t>Tomada de Preço</w:t>
      </w:r>
      <w:r w:rsidRPr="00C42B67">
        <w:rPr>
          <w:rFonts w:ascii="Arial" w:hAnsi="Arial" w:cs="Arial"/>
        </w:rPr>
        <w:t>, tipo</w:t>
      </w:r>
      <w:r w:rsidRPr="00C42B67">
        <w:rPr>
          <w:rFonts w:ascii="Arial" w:hAnsi="Arial" w:cs="Arial"/>
          <w:b/>
          <w:bCs/>
        </w:rPr>
        <w:t>,</w:t>
      </w:r>
      <w:r w:rsidR="0023077C" w:rsidRPr="00C42B67">
        <w:rPr>
          <w:rFonts w:ascii="Arial" w:hAnsi="Arial" w:cs="Arial"/>
          <w:b/>
          <w:bCs/>
        </w:rPr>
        <w:t xml:space="preserve"> </w:t>
      </w:r>
      <w:r w:rsidR="0011270B" w:rsidRPr="00C42B67">
        <w:rPr>
          <w:rFonts w:ascii="Arial" w:hAnsi="Arial" w:cs="Arial"/>
          <w:b/>
          <w:bCs/>
        </w:rPr>
        <w:t xml:space="preserve">menor preço global, </w:t>
      </w:r>
      <w:r w:rsidRPr="00C42B67">
        <w:rPr>
          <w:rFonts w:ascii="Arial" w:hAnsi="Arial" w:cs="Arial"/>
          <w:bCs/>
        </w:rPr>
        <w:t>conforme disposto nos Anexos correspondentes,</w:t>
      </w:r>
      <w:r w:rsidRPr="00C42B67">
        <w:rPr>
          <w:rFonts w:ascii="Arial" w:hAnsi="Arial" w:cs="Arial"/>
          <w:b/>
          <w:bCs/>
        </w:rPr>
        <w:t xml:space="preserve"> </w:t>
      </w:r>
      <w:r w:rsidRPr="00C42B67">
        <w:rPr>
          <w:rFonts w:ascii="Arial" w:hAnsi="Arial" w:cs="Arial"/>
        </w:rPr>
        <w:t xml:space="preserve">para </w:t>
      </w:r>
      <w:r w:rsidR="00117116" w:rsidRPr="00C42B67">
        <w:rPr>
          <w:rFonts w:ascii="Arial" w:hAnsi="Arial" w:cs="Arial"/>
        </w:rPr>
        <w:t xml:space="preserve">a </w:t>
      </w:r>
      <w:r w:rsidR="001F1348" w:rsidRPr="00C42B67">
        <w:rPr>
          <w:rFonts w:ascii="Arial" w:hAnsi="Arial" w:cs="Arial"/>
        </w:rPr>
        <w:t xml:space="preserve">CONSTRUÇÃO DE </w:t>
      </w:r>
      <w:r w:rsidR="00B36F12">
        <w:rPr>
          <w:rFonts w:ascii="Arial" w:hAnsi="Arial" w:cs="Arial"/>
        </w:rPr>
        <w:t xml:space="preserve">CALÇAMENTO NA ZONA </w:t>
      </w:r>
      <w:r w:rsidR="00CA3F9D">
        <w:rPr>
          <w:rFonts w:ascii="Arial" w:hAnsi="Arial" w:cs="Arial"/>
        </w:rPr>
        <w:t>URBANA</w:t>
      </w:r>
      <w:r w:rsidR="00B36F12">
        <w:rPr>
          <w:rFonts w:ascii="Arial" w:hAnsi="Arial" w:cs="Arial"/>
        </w:rPr>
        <w:t xml:space="preserve"> DESTE MUNICIPIO,</w:t>
      </w:r>
      <w:r w:rsidR="00453EE1" w:rsidRPr="00C42B67">
        <w:rPr>
          <w:rFonts w:ascii="Arial" w:hAnsi="Arial" w:cs="Arial"/>
          <w:b/>
        </w:rPr>
        <w:t xml:space="preserve"> </w:t>
      </w:r>
      <w:r w:rsidRPr="00C42B67">
        <w:rPr>
          <w:rFonts w:ascii="Arial" w:hAnsi="Arial" w:cs="Arial"/>
        </w:rPr>
        <w:t>na forma abaixo:</w:t>
      </w:r>
    </w:p>
    <w:p w:rsidR="00F0052C" w:rsidRPr="00C42B67" w:rsidRDefault="00F0052C" w:rsidP="00C42B67">
      <w:pPr>
        <w:pStyle w:val="Textoembloco2"/>
        <w:spacing w:before="120" w:after="120" w:line="340" w:lineRule="exact"/>
        <w:ind w:left="0" w:right="-145"/>
        <w:rPr>
          <w:rFonts w:ascii="Arial" w:hAnsi="Arial" w:cs="Arial"/>
          <w:b/>
          <w:u w:val="single"/>
        </w:rPr>
      </w:pPr>
    </w:p>
    <w:p w:rsidR="007825AB" w:rsidRPr="00C42B67" w:rsidRDefault="007825AB" w:rsidP="00C42B67">
      <w:pPr>
        <w:pStyle w:val="Textoembloco2"/>
        <w:spacing w:before="120" w:after="120" w:line="340" w:lineRule="exact"/>
        <w:ind w:left="0" w:right="-145"/>
        <w:rPr>
          <w:rFonts w:ascii="Arial" w:hAnsi="Arial" w:cs="Arial"/>
          <w:b/>
          <w:u w:val="single"/>
        </w:rPr>
      </w:pPr>
      <w:r w:rsidRPr="00C42B67">
        <w:rPr>
          <w:rFonts w:ascii="Arial" w:hAnsi="Arial" w:cs="Arial"/>
          <w:b/>
          <w:u w:val="single"/>
        </w:rPr>
        <w:t>RETIRADA DO EDITAL</w:t>
      </w:r>
    </w:p>
    <w:p w:rsidR="007825AB" w:rsidRPr="00C42B67" w:rsidRDefault="007825AB" w:rsidP="00C42B67">
      <w:pPr>
        <w:pStyle w:val="Textoembloco2"/>
        <w:spacing w:before="120" w:after="120" w:line="340" w:lineRule="exact"/>
        <w:ind w:left="0" w:right="0"/>
        <w:rPr>
          <w:rFonts w:ascii="Arial" w:hAnsi="Arial" w:cs="Arial"/>
        </w:rPr>
      </w:pPr>
      <w:r w:rsidRPr="00C42B67">
        <w:rPr>
          <w:rFonts w:ascii="Arial" w:hAnsi="Arial" w:cs="Arial"/>
        </w:rPr>
        <w:t xml:space="preserve">A cópia deste edital e seus anexos estarão à disposição dos interessados na sede da Prefeitura Municipal de </w:t>
      </w:r>
      <w:r w:rsidR="00B36F12">
        <w:rPr>
          <w:rFonts w:ascii="Arial" w:hAnsi="Arial" w:cs="Arial"/>
        </w:rPr>
        <w:t>LAGOA DO PAIUÍ</w:t>
      </w:r>
      <w:r w:rsidRPr="00C42B67">
        <w:rPr>
          <w:rFonts w:ascii="Arial" w:hAnsi="Arial" w:cs="Arial"/>
        </w:rPr>
        <w:t>– PI, o qual pode ser adquirido no endereço indicado neste edital.</w:t>
      </w:r>
    </w:p>
    <w:p w:rsidR="00B36F12" w:rsidRDefault="007825AB" w:rsidP="00B36F12">
      <w:pPr>
        <w:spacing w:before="120" w:after="120" w:line="340" w:lineRule="exact"/>
        <w:ind w:right="-145"/>
        <w:jc w:val="both"/>
        <w:rPr>
          <w:rFonts w:ascii="Arial" w:hAnsi="Arial" w:cs="Arial"/>
          <w:b/>
          <w:bCs/>
        </w:rPr>
      </w:pPr>
      <w:r w:rsidRPr="00C42B67">
        <w:rPr>
          <w:rFonts w:ascii="Arial" w:hAnsi="Arial" w:cs="Arial"/>
          <w:b/>
          <w:bCs/>
        </w:rPr>
        <w:t>ENDEREÇO</w:t>
      </w:r>
      <w:r w:rsidR="00B36F12" w:rsidRPr="00B36F12">
        <w:rPr>
          <w:rFonts w:ascii="Arial" w:hAnsi="Arial" w:cs="Arial"/>
          <w:noProof/>
          <w:color w:val="000000"/>
          <w:spacing w:val="-2"/>
        </w:rPr>
        <w:t xml:space="preserve"> </w:t>
      </w:r>
      <w:r w:rsidR="00B36F12">
        <w:rPr>
          <w:rFonts w:ascii="Arial" w:hAnsi="Arial" w:cs="Arial"/>
          <w:noProof/>
          <w:color w:val="000000"/>
          <w:spacing w:val="-2"/>
        </w:rPr>
        <w:t>AV: JOSÉ SOARES DA SILVA</w:t>
      </w:r>
      <w:r w:rsidR="00B36F12" w:rsidRPr="00C42B67">
        <w:rPr>
          <w:rFonts w:ascii="Arial" w:hAnsi="Arial" w:cs="Arial"/>
          <w:noProof/>
          <w:color w:val="000000"/>
          <w:spacing w:val="-2"/>
        </w:rPr>
        <w:t xml:space="preserve">, </w:t>
      </w:r>
      <w:r w:rsidR="00B36F12">
        <w:rPr>
          <w:rFonts w:ascii="Arial" w:hAnsi="Arial" w:cs="Arial"/>
          <w:noProof/>
          <w:color w:val="000000"/>
          <w:spacing w:val="-2"/>
        </w:rPr>
        <w:t>1488</w:t>
      </w:r>
      <w:r w:rsidR="00B36F12" w:rsidRPr="00C42B67">
        <w:rPr>
          <w:rFonts w:ascii="Arial" w:hAnsi="Arial" w:cs="Arial"/>
          <w:noProof/>
          <w:color w:val="000000"/>
          <w:spacing w:val="-2"/>
        </w:rPr>
        <w:t xml:space="preserve">, </w:t>
      </w:r>
      <w:r w:rsidR="00B36F12">
        <w:rPr>
          <w:rFonts w:ascii="Arial" w:hAnsi="Arial" w:cs="Arial"/>
          <w:noProof/>
          <w:color w:val="000000"/>
          <w:spacing w:val="-2"/>
        </w:rPr>
        <w:t>Centro</w:t>
      </w:r>
      <w:r w:rsidR="00B36F12" w:rsidRPr="00C42B67">
        <w:rPr>
          <w:rFonts w:ascii="Arial" w:hAnsi="Arial" w:cs="Arial"/>
          <w:noProof/>
          <w:color w:val="000000"/>
          <w:spacing w:val="-2"/>
        </w:rPr>
        <w:t xml:space="preserve"> Cep: 64</w:t>
      </w:r>
      <w:r w:rsidR="00B36F12">
        <w:rPr>
          <w:rFonts w:ascii="Arial" w:hAnsi="Arial" w:cs="Arial"/>
          <w:noProof/>
          <w:color w:val="000000"/>
          <w:spacing w:val="-2"/>
        </w:rPr>
        <w:t>.388</w:t>
      </w:r>
      <w:r w:rsidR="00B36F12" w:rsidRPr="00C42B67">
        <w:rPr>
          <w:rFonts w:ascii="Arial" w:hAnsi="Arial" w:cs="Arial"/>
          <w:noProof/>
          <w:color w:val="000000"/>
          <w:spacing w:val="-2"/>
        </w:rPr>
        <w:t xml:space="preserve">-000, </w:t>
      </w:r>
      <w:r w:rsidR="00B36F12">
        <w:rPr>
          <w:rFonts w:ascii="Arial" w:hAnsi="Arial" w:cs="Arial"/>
          <w:noProof/>
          <w:color w:val="000000"/>
          <w:spacing w:val="-2"/>
        </w:rPr>
        <w:t>LAGOA DO PAIUÍ</w:t>
      </w:r>
      <w:r w:rsidR="00B36F12" w:rsidRPr="00C42B67">
        <w:rPr>
          <w:rFonts w:ascii="Arial" w:hAnsi="Arial" w:cs="Arial"/>
          <w:noProof/>
          <w:color w:val="000000"/>
          <w:spacing w:val="-2"/>
        </w:rPr>
        <w:t>-PI</w:t>
      </w:r>
      <w:r w:rsidR="00B36F12" w:rsidRPr="00C42B67">
        <w:rPr>
          <w:rFonts w:ascii="Arial" w:hAnsi="Arial" w:cs="Arial"/>
          <w:b/>
          <w:bCs/>
        </w:rPr>
        <w:t xml:space="preserve"> </w:t>
      </w:r>
    </w:p>
    <w:p w:rsidR="007825AB" w:rsidRPr="00C42B67" w:rsidRDefault="007825AB" w:rsidP="00B36F12">
      <w:pPr>
        <w:spacing w:before="120" w:after="120" w:line="340" w:lineRule="exact"/>
        <w:ind w:right="-145"/>
        <w:jc w:val="both"/>
        <w:rPr>
          <w:rFonts w:ascii="Arial" w:hAnsi="Arial" w:cs="Arial"/>
          <w:bCs/>
        </w:rPr>
      </w:pPr>
      <w:r w:rsidRPr="00C42B67">
        <w:rPr>
          <w:rFonts w:ascii="Arial" w:hAnsi="Arial" w:cs="Arial"/>
          <w:b/>
          <w:bCs/>
        </w:rPr>
        <w:t>HORÁRIO DE ATENDIMENTO:</w:t>
      </w:r>
      <w:r w:rsidR="00F0052C" w:rsidRPr="00C42B67">
        <w:rPr>
          <w:rFonts w:ascii="Arial" w:hAnsi="Arial" w:cs="Arial"/>
          <w:bCs/>
        </w:rPr>
        <w:t xml:space="preserve"> </w:t>
      </w:r>
      <w:r w:rsidR="00641D41" w:rsidRPr="00C42B67">
        <w:rPr>
          <w:rFonts w:ascii="Arial" w:hAnsi="Arial" w:cs="Arial"/>
        </w:rPr>
        <w:t>08h00min as 12h00min.</w:t>
      </w:r>
    </w:p>
    <w:p w:rsidR="007825AB" w:rsidRPr="00C42B67" w:rsidRDefault="007825AB" w:rsidP="00C42B67">
      <w:pPr>
        <w:spacing w:before="240" w:after="240" w:line="340" w:lineRule="exact"/>
        <w:ind w:right="-147"/>
        <w:jc w:val="both"/>
        <w:rPr>
          <w:rFonts w:ascii="Arial" w:hAnsi="Arial" w:cs="Arial"/>
          <w:b/>
          <w:bCs/>
        </w:rPr>
      </w:pPr>
      <w:r w:rsidRPr="00C42B67">
        <w:rPr>
          <w:rFonts w:ascii="Arial" w:hAnsi="Arial" w:cs="Arial"/>
          <w:b/>
          <w:bCs/>
        </w:rPr>
        <w:t>CAPÍTULO I – DO OBJETO:</w:t>
      </w:r>
    </w:p>
    <w:p w:rsidR="007825AB" w:rsidRPr="00C42B67" w:rsidRDefault="007825AB" w:rsidP="00C42B67">
      <w:pPr>
        <w:pStyle w:val="PargrafodaLista"/>
        <w:numPr>
          <w:ilvl w:val="1"/>
          <w:numId w:val="35"/>
        </w:numPr>
        <w:spacing w:before="120" w:after="120" w:line="340" w:lineRule="exact"/>
        <w:jc w:val="both"/>
        <w:rPr>
          <w:rFonts w:ascii="Arial" w:hAnsi="Arial" w:cs="Arial"/>
        </w:rPr>
      </w:pPr>
      <w:r w:rsidRPr="00C42B67">
        <w:rPr>
          <w:rFonts w:ascii="Arial" w:hAnsi="Arial" w:cs="Arial"/>
          <w:b/>
        </w:rPr>
        <w:t>–</w:t>
      </w:r>
      <w:r w:rsidRPr="00C42B67">
        <w:rPr>
          <w:rFonts w:ascii="Arial" w:hAnsi="Arial" w:cs="Arial"/>
        </w:rPr>
        <w:t xml:space="preserve"> Esta licitação tem por objeto </w:t>
      </w:r>
      <w:r w:rsidR="00333C5B" w:rsidRPr="00C42B67">
        <w:rPr>
          <w:rFonts w:ascii="Arial" w:hAnsi="Arial" w:cs="Arial"/>
        </w:rPr>
        <w:t xml:space="preserve">a Contratação de empresa para </w:t>
      </w:r>
      <w:r w:rsidR="00B36F12">
        <w:rPr>
          <w:rFonts w:ascii="Arial" w:hAnsi="Arial" w:cs="Arial"/>
        </w:rPr>
        <w:t xml:space="preserve">CONTRUÇÃO DE </w:t>
      </w:r>
      <w:r w:rsidR="00CA3F9D">
        <w:rPr>
          <w:rFonts w:ascii="Arial" w:hAnsi="Arial" w:cs="Arial"/>
        </w:rPr>
        <w:t>2.614,95</w:t>
      </w:r>
      <w:r w:rsidR="00B36F12">
        <w:rPr>
          <w:rFonts w:ascii="Arial" w:hAnsi="Arial" w:cs="Arial"/>
        </w:rPr>
        <w:t xml:space="preserve"> M2 DE CALÇAMENTO NA</w:t>
      </w:r>
      <w:r w:rsidR="00CA3F9D">
        <w:rPr>
          <w:rFonts w:ascii="Arial" w:hAnsi="Arial" w:cs="Arial"/>
        </w:rPr>
        <w:t xml:space="preserve"> ZONA URBANA,</w:t>
      </w:r>
      <w:r w:rsidR="00B36F12">
        <w:rPr>
          <w:rFonts w:ascii="Arial" w:hAnsi="Arial" w:cs="Arial"/>
        </w:rPr>
        <w:t xml:space="preserve"> deste </w:t>
      </w:r>
      <w:r w:rsidR="00CA3F9D">
        <w:rPr>
          <w:rFonts w:ascii="Arial" w:hAnsi="Arial" w:cs="Arial"/>
        </w:rPr>
        <w:t>município</w:t>
      </w:r>
      <w:r w:rsidR="004608A8" w:rsidRPr="00C42B67">
        <w:rPr>
          <w:rFonts w:ascii="Arial" w:hAnsi="Arial" w:cs="Arial"/>
        </w:rPr>
        <w:t>,</w:t>
      </w:r>
      <w:r w:rsidR="00333C5B" w:rsidRPr="00C42B67">
        <w:rPr>
          <w:rFonts w:ascii="Arial" w:hAnsi="Arial" w:cs="Arial"/>
        </w:rPr>
        <w:t xml:space="preserve"> conforme a legislação vigente, e com o conteúdo mínimo previsto no</w:t>
      </w:r>
      <w:r w:rsidR="009C5181" w:rsidRPr="00C42B67">
        <w:rPr>
          <w:rFonts w:ascii="Arial" w:hAnsi="Arial" w:cs="Arial"/>
        </w:rPr>
        <w:t>s</w:t>
      </w:r>
      <w:r w:rsidR="00333C5B" w:rsidRPr="00C42B67">
        <w:rPr>
          <w:rFonts w:ascii="Arial" w:hAnsi="Arial" w:cs="Arial"/>
        </w:rPr>
        <w:t xml:space="preserve"> </w:t>
      </w:r>
      <w:r w:rsidR="00333C5B" w:rsidRPr="00C42B67">
        <w:rPr>
          <w:rFonts w:ascii="Arial" w:hAnsi="Arial" w:cs="Arial"/>
          <w:b/>
        </w:rPr>
        <w:t>Termo</w:t>
      </w:r>
      <w:r w:rsidR="000F51F9" w:rsidRPr="00C42B67">
        <w:rPr>
          <w:rFonts w:ascii="Arial" w:hAnsi="Arial" w:cs="Arial"/>
          <w:b/>
        </w:rPr>
        <w:t>s</w:t>
      </w:r>
      <w:r w:rsidR="00333C5B" w:rsidRPr="00C42B67">
        <w:rPr>
          <w:rFonts w:ascii="Arial" w:hAnsi="Arial" w:cs="Arial"/>
          <w:b/>
        </w:rPr>
        <w:t xml:space="preserve"> de Referência</w:t>
      </w:r>
      <w:r w:rsidR="009C5181" w:rsidRPr="00C42B67">
        <w:rPr>
          <w:rFonts w:ascii="Arial" w:hAnsi="Arial" w:cs="Arial"/>
          <w:b/>
        </w:rPr>
        <w:t>s</w:t>
      </w:r>
      <w:r w:rsidR="00857548" w:rsidRPr="00C42B67">
        <w:rPr>
          <w:rFonts w:ascii="Arial" w:hAnsi="Arial" w:cs="Arial"/>
          <w:b/>
        </w:rPr>
        <w:t xml:space="preserve"> em anexo</w:t>
      </w:r>
      <w:r w:rsidR="00F0052C" w:rsidRPr="00C42B67">
        <w:rPr>
          <w:rFonts w:ascii="Arial" w:hAnsi="Arial" w:cs="Arial"/>
        </w:rPr>
        <w:t>.</w:t>
      </w:r>
    </w:p>
    <w:p w:rsidR="00B83DD8" w:rsidRPr="00C42B67" w:rsidRDefault="00AF512B" w:rsidP="00C42B67">
      <w:pPr>
        <w:spacing w:before="240" w:after="240" w:line="340" w:lineRule="exact"/>
        <w:jc w:val="both"/>
        <w:rPr>
          <w:rFonts w:ascii="Arial" w:hAnsi="Arial" w:cs="Arial"/>
          <w:bCs/>
        </w:rPr>
      </w:pPr>
      <w:r w:rsidRPr="00C42B67">
        <w:rPr>
          <w:rFonts w:ascii="Arial" w:hAnsi="Arial" w:cs="Arial"/>
          <w:b/>
        </w:rPr>
        <w:lastRenderedPageBreak/>
        <w:t>1.2 -</w:t>
      </w:r>
      <w:r w:rsidRPr="00C42B67">
        <w:rPr>
          <w:rFonts w:ascii="Arial" w:hAnsi="Arial" w:cs="Arial"/>
          <w:bCs/>
        </w:rPr>
        <w:t xml:space="preserve"> As despesas decorrentes com a contratação dos funcionários para efetuar os serviços, bem como custos diretos e indiretos, tributos incidentes, taxa de administração, serviços e adaptações, se necessários, encargos sociais e trabalhistas, seguros, treinamento, lucro e tudo o mais que se fizer necessário ao cumprimento integral do objeto deste Edital, serão de responsabilidade da </w:t>
      </w:r>
      <w:r w:rsidR="00B83DD8" w:rsidRPr="00C42B67">
        <w:rPr>
          <w:rFonts w:ascii="Arial" w:hAnsi="Arial" w:cs="Arial"/>
          <w:bCs/>
        </w:rPr>
        <w:t>empresa contratada.</w:t>
      </w:r>
    </w:p>
    <w:p w:rsidR="00D46C58" w:rsidRPr="00C42B67" w:rsidRDefault="00520AAE" w:rsidP="00C42B67">
      <w:pPr>
        <w:spacing w:before="240" w:after="240" w:line="340" w:lineRule="exact"/>
        <w:jc w:val="both"/>
        <w:rPr>
          <w:rFonts w:ascii="Arial" w:hAnsi="Arial" w:cs="Arial"/>
          <w:b/>
          <w:bCs/>
        </w:rPr>
      </w:pPr>
      <w:r w:rsidRPr="00C42B67">
        <w:rPr>
          <w:rFonts w:ascii="Arial" w:hAnsi="Arial" w:cs="Arial"/>
          <w:b/>
          <w:bCs/>
        </w:rPr>
        <w:t xml:space="preserve">CAPÍTULO II - </w:t>
      </w:r>
      <w:r w:rsidR="00D46C58" w:rsidRPr="00C42B67">
        <w:rPr>
          <w:rFonts w:ascii="Arial" w:hAnsi="Arial" w:cs="Arial"/>
          <w:b/>
          <w:bCs/>
        </w:rPr>
        <w:t>DA DOTAÇAO ORÇAMENTÁRIA</w:t>
      </w:r>
    </w:p>
    <w:p w:rsidR="00D46C58" w:rsidRPr="00C42B67" w:rsidRDefault="00520AAE" w:rsidP="00C42B67">
      <w:pPr>
        <w:spacing w:before="240" w:after="240" w:line="340" w:lineRule="exact"/>
        <w:jc w:val="both"/>
        <w:rPr>
          <w:rFonts w:ascii="Arial" w:hAnsi="Arial" w:cs="Arial"/>
          <w:bCs/>
        </w:rPr>
      </w:pPr>
      <w:r w:rsidRPr="00C42B67">
        <w:rPr>
          <w:rFonts w:ascii="Arial" w:hAnsi="Arial" w:cs="Arial"/>
          <w:b/>
          <w:bCs/>
        </w:rPr>
        <w:t>2.1</w:t>
      </w:r>
      <w:r w:rsidR="00D46C58" w:rsidRPr="00C42B67">
        <w:rPr>
          <w:rFonts w:ascii="Arial" w:hAnsi="Arial" w:cs="Arial"/>
          <w:bCs/>
        </w:rPr>
        <w:t xml:space="preserve"> Os recursos financeiros para a despesa decorrente da contratação que se seguirem à licitação correm por conta da seguinte Dotação Orçamentária: Elemento de Despesa: </w:t>
      </w:r>
      <w:r w:rsidR="00641D41" w:rsidRPr="00C42B67">
        <w:rPr>
          <w:rFonts w:ascii="Arial" w:hAnsi="Arial" w:cs="Arial"/>
          <w:bCs/>
          <w:color w:val="FF0000"/>
        </w:rPr>
        <w:t>33.90.39</w:t>
      </w:r>
      <w:r w:rsidR="00D46C58" w:rsidRPr="00C42B67">
        <w:rPr>
          <w:rFonts w:ascii="Arial" w:hAnsi="Arial" w:cs="Arial"/>
          <w:bCs/>
        </w:rPr>
        <w:t xml:space="preserve"> / Fonte de Recursos: </w:t>
      </w:r>
      <w:r w:rsidR="00641D41" w:rsidRPr="00C42B67">
        <w:rPr>
          <w:rFonts w:ascii="Arial" w:hAnsi="Arial" w:cs="Arial"/>
          <w:bCs/>
        </w:rPr>
        <w:t>Orçamento Geral do Município</w:t>
      </w:r>
      <w:r w:rsidR="001F1348" w:rsidRPr="00C42B67">
        <w:rPr>
          <w:rFonts w:ascii="Arial" w:hAnsi="Arial" w:cs="Arial"/>
          <w:bCs/>
        </w:rPr>
        <w:t>/Convênio</w:t>
      </w:r>
      <w:r w:rsidR="0020525C">
        <w:rPr>
          <w:rFonts w:ascii="Arial" w:hAnsi="Arial" w:cs="Arial"/>
          <w:bCs/>
        </w:rPr>
        <w:t xml:space="preserve"> Nº </w:t>
      </w:r>
      <w:r w:rsidR="00CA3F9D">
        <w:rPr>
          <w:rFonts w:ascii="Arial" w:hAnsi="Arial" w:cs="Arial"/>
          <w:bCs/>
        </w:rPr>
        <w:t>788190</w:t>
      </w:r>
      <w:r w:rsidR="00B36F12">
        <w:rPr>
          <w:rFonts w:ascii="Arial" w:hAnsi="Arial" w:cs="Arial"/>
          <w:bCs/>
        </w:rPr>
        <w:t>/2013</w:t>
      </w:r>
      <w:r w:rsidR="00D46C58" w:rsidRPr="00C42B67">
        <w:rPr>
          <w:rFonts w:ascii="Arial" w:hAnsi="Arial" w:cs="Arial"/>
          <w:bCs/>
        </w:rPr>
        <w:t>.</w:t>
      </w:r>
    </w:p>
    <w:p w:rsidR="007825AB" w:rsidRPr="00C42B67" w:rsidRDefault="007825AB" w:rsidP="00C42B67">
      <w:pPr>
        <w:spacing w:before="240" w:after="240" w:line="340" w:lineRule="exact"/>
        <w:jc w:val="both"/>
        <w:rPr>
          <w:rFonts w:ascii="Arial" w:hAnsi="Arial" w:cs="Arial"/>
          <w:b/>
          <w:bCs/>
        </w:rPr>
      </w:pPr>
      <w:r w:rsidRPr="00C42B67">
        <w:rPr>
          <w:rFonts w:ascii="Arial" w:hAnsi="Arial" w:cs="Arial"/>
          <w:b/>
          <w:bCs/>
        </w:rPr>
        <w:t>CAPÍTULO II</w:t>
      </w:r>
      <w:r w:rsidR="00520AAE" w:rsidRPr="00C42B67">
        <w:rPr>
          <w:rFonts w:ascii="Arial" w:hAnsi="Arial" w:cs="Arial"/>
          <w:b/>
          <w:bCs/>
        </w:rPr>
        <w:t>I</w:t>
      </w:r>
      <w:r w:rsidRPr="00C42B67">
        <w:rPr>
          <w:rFonts w:ascii="Arial" w:hAnsi="Arial" w:cs="Arial"/>
          <w:b/>
          <w:bCs/>
        </w:rPr>
        <w:t xml:space="preserve"> – DA PARTICIPAÇÃO:</w:t>
      </w:r>
    </w:p>
    <w:p w:rsidR="006C76E1" w:rsidRPr="00C42B67" w:rsidRDefault="00520AAE" w:rsidP="00C42B67">
      <w:pPr>
        <w:tabs>
          <w:tab w:val="left" w:pos="540"/>
        </w:tabs>
        <w:spacing w:before="120" w:after="120" w:line="340" w:lineRule="exact"/>
        <w:jc w:val="both"/>
        <w:rPr>
          <w:rFonts w:ascii="Arial" w:hAnsi="Arial" w:cs="Arial"/>
        </w:rPr>
      </w:pPr>
      <w:r w:rsidRPr="00C42B67">
        <w:rPr>
          <w:rFonts w:ascii="Arial" w:hAnsi="Arial" w:cs="Arial"/>
          <w:b/>
        </w:rPr>
        <w:t>3</w:t>
      </w:r>
      <w:r w:rsidR="007825AB" w:rsidRPr="00C42B67">
        <w:rPr>
          <w:rFonts w:ascii="Arial" w:hAnsi="Arial" w:cs="Arial"/>
          <w:b/>
        </w:rPr>
        <w:t>.1 –</w:t>
      </w:r>
      <w:r w:rsidR="007825AB" w:rsidRPr="00C42B67">
        <w:rPr>
          <w:rFonts w:ascii="Arial" w:hAnsi="Arial" w:cs="Arial"/>
        </w:rPr>
        <w:t xml:space="preserve"> </w:t>
      </w:r>
      <w:r w:rsidR="006C76E1" w:rsidRPr="00C42B67">
        <w:rPr>
          <w:rFonts w:ascii="Arial" w:hAnsi="Arial" w:cs="Arial"/>
        </w:rPr>
        <w:t>Poderão participar da licitação todas as empresas interessadas</w:t>
      </w:r>
      <w:r w:rsidR="00B21CEF" w:rsidRPr="00C42B67">
        <w:rPr>
          <w:rFonts w:ascii="Arial" w:hAnsi="Arial" w:cs="Arial"/>
        </w:rPr>
        <w:t xml:space="preserve">, pessoas jurídicas pertencentes ao ramo de atividade pertinente ao objeto da contratação, </w:t>
      </w:r>
      <w:r w:rsidR="006C76E1" w:rsidRPr="00C42B67">
        <w:rPr>
          <w:rFonts w:ascii="Arial" w:hAnsi="Arial" w:cs="Arial"/>
        </w:rPr>
        <w:t>que atendam às exigências deste Edital e seus Anexos, correndo por conta e risco da participante todos os custos decorrentes da elaboração e apresentação das propostas, não lhes sendo devida qualquer indenização pela realização de tais atos.</w:t>
      </w:r>
    </w:p>
    <w:p w:rsidR="006C76E1" w:rsidRPr="00C42B67" w:rsidRDefault="00520AAE" w:rsidP="00C42B67">
      <w:pPr>
        <w:tabs>
          <w:tab w:val="left" w:pos="540"/>
        </w:tabs>
        <w:spacing w:before="120" w:after="120" w:line="340" w:lineRule="exact"/>
        <w:jc w:val="both"/>
        <w:rPr>
          <w:rFonts w:ascii="Arial" w:hAnsi="Arial" w:cs="Arial"/>
        </w:rPr>
      </w:pPr>
      <w:r w:rsidRPr="00C42B67">
        <w:rPr>
          <w:rFonts w:ascii="Arial" w:hAnsi="Arial" w:cs="Arial"/>
          <w:b/>
        </w:rPr>
        <w:t>3</w:t>
      </w:r>
      <w:r w:rsidR="006C76E1" w:rsidRPr="00C42B67">
        <w:rPr>
          <w:rFonts w:ascii="Arial" w:hAnsi="Arial" w:cs="Arial"/>
          <w:b/>
        </w:rPr>
        <w:t>.2 –</w:t>
      </w:r>
      <w:r w:rsidR="006C76E1" w:rsidRPr="00C42B67">
        <w:rPr>
          <w:rFonts w:ascii="Arial" w:hAnsi="Arial" w:cs="Arial"/>
        </w:rPr>
        <w:t xml:space="preserve"> Não será admitida nesta licitação a participação de empresas enquadradas em quaisquer das hipóteses a seguir elencadas:</w:t>
      </w:r>
    </w:p>
    <w:p w:rsidR="00520BB1" w:rsidRPr="00C42B67" w:rsidRDefault="00520BB1" w:rsidP="00C42B67">
      <w:pPr>
        <w:pStyle w:val="PargrafodaLista"/>
        <w:numPr>
          <w:ilvl w:val="0"/>
          <w:numId w:val="5"/>
        </w:numPr>
        <w:tabs>
          <w:tab w:val="left" w:pos="540"/>
        </w:tabs>
        <w:spacing w:before="120" w:after="120" w:line="340" w:lineRule="exact"/>
        <w:jc w:val="both"/>
        <w:rPr>
          <w:rFonts w:ascii="Arial" w:hAnsi="Arial" w:cs="Arial"/>
        </w:rPr>
      </w:pPr>
      <w:r w:rsidRPr="00C42B67">
        <w:rPr>
          <w:rFonts w:ascii="Arial" w:hAnsi="Arial" w:cs="Arial"/>
        </w:rPr>
        <w:t>que se encontrem sob falência, concordata, concurso de credores, dissolução ou liquidação;</w:t>
      </w:r>
    </w:p>
    <w:p w:rsidR="00520BB1" w:rsidRPr="00C42B67" w:rsidRDefault="00520BB1" w:rsidP="00C42B67">
      <w:pPr>
        <w:pStyle w:val="PargrafodaLista"/>
        <w:numPr>
          <w:ilvl w:val="0"/>
          <w:numId w:val="5"/>
        </w:numPr>
        <w:tabs>
          <w:tab w:val="left" w:pos="540"/>
        </w:tabs>
        <w:spacing w:before="120" w:after="120" w:line="340" w:lineRule="exact"/>
        <w:jc w:val="both"/>
        <w:rPr>
          <w:rFonts w:ascii="Arial" w:hAnsi="Arial" w:cs="Arial"/>
        </w:rPr>
      </w:pPr>
      <w:r w:rsidRPr="00C42B67">
        <w:rPr>
          <w:rFonts w:ascii="Arial" w:hAnsi="Arial" w:cs="Arial"/>
        </w:rPr>
        <w:t>que em regime de consórcio, qualquer que seja sua forma de constituição, sejam controladoras, coligadas ou subsidiárias entre si;</w:t>
      </w:r>
    </w:p>
    <w:p w:rsidR="00520BB1" w:rsidRPr="00C42B67" w:rsidRDefault="00520BB1" w:rsidP="00C42B67">
      <w:pPr>
        <w:pStyle w:val="PargrafodaLista"/>
        <w:numPr>
          <w:ilvl w:val="0"/>
          <w:numId w:val="5"/>
        </w:numPr>
        <w:tabs>
          <w:tab w:val="left" w:pos="540"/>
        </w:tabs>
        <w:spacing w:before="120" w:after="120" w:line="340" w:lineRule="exact"/>
        <w:jc w:val="both"/>
        <w:rPr>
          <w:rFonts w:ascii="Arial" w:hAnsi="Arial" w:cs="Arial"/>
        </w:rPr>
      </w:pPr>
      <w:r w:rsidRPr="00C42B67">
        <w:rPr>
          <w:rFonts w:ascii="Arial" w:hAnsi="Arial" w:cs="Arial"/>
        </w:rPr>
        <w:t>que, por quaisquer motivos, tenham sido declaradas inidôneas ou punidas com suspensão por órgão da Administração Pública Direta ou Indireta, nas esferas Federal, Estadual ou Municipal, desde que o Ato tenha sido publicado na imprensa oficial ou, conforme o caso, pelo órgão em que praticou enquanto perdurarem os motivos determinantes da punição;</w:t>
      </w:r>
    </w:p>
    <w:p w:rsidR="00B91E60" w:rsidRPr="00C42B67" w:rsidRDefault="00B91E60" w:rsidP="00C42B67">
      <w:pPr>
        <w:pStyle w:val="PargrafodaLista"/>
        <w:numPr>
          <w:ilvl w:val="0"/>
          <w:numId w:val="5"/>
        </w:numPr>
        <w:tabs>
          <w:tab w:val="left" w:pos="540"/>
        </w:tabs>
        <w:spacing w:before="120" w:after="120" w:line="340" w:lineRule="exact"/>
        <w:jc w:val="both"/>
        <w:rPr>
          <w:rFonts w:ascii="Arial" w:hAnsi="Arial" w:cs="Arial"/>
        </w:rPr>
      </w:pPr>
      <w:r w:rsidRPr="00C42B67">
        <w:rPr>
          <w:rFonts w:ascii="Arial" w:hAnsi="Arial" w:cs="Arial"/>
        </w:rPr>
        <w:t xml:space="preserve">cujos sócios, diretores, representantes legais e/ou responsáveis técnicos, membros de conselho técnico, consultivo, deliberativo ou </w:t>
      </w:r>
      <w:r w:rsidRPr="00C42B67">
        <w:rPr>
          <w:rFonts w:ascii="Arial" w:hAnsi="Arial" w:cs="Arial"/>
        </w:rPr>
        <w:lastRenderedPageBreak/>
        <w:t>administrativo, sejam funcionários, conselheiros, inspetores, diretores, empregados ou ocupantes de cargos comissionados no Estado do Piauí;</w:t>
      </w:r>
    </w:p>
    <w:p w:rsidR="00B91E60" w:rsidRPr="00C42B67" w:rsidRDefault="00877B15" w:rsidP="00C42B67">
      <w:pPr>
        <w:pStyle w:val="PargrafodaLista"/>
        <w:numPr>
          <w:ilvl w:val="0"/>
          <w:numId w:val="5"/>
        </w:numPr>
        <w:tabs>
          <w:tab w:val="left" w:pos="540"/>
        </w:tabs>
        <w:spacing w:before="120" w:after="120" w:line="340" w:lineRule="exact"/>
        <w:jc w:val="both"/>
        <w:rPr>
          <w:rFonts w:ascii="Arial" w:hAnsi="Arial" w:cs="Arial"/>
        </w:rPr>
      </w:pPr>
      <w:r w:rsidRPr="00C42B67">
        <w:rPr>
          <w:rFonts w:ascii="Arial" w:hAnsi="Arial" w:cs="Arial"/>
        </w:rPr>
        <w:t xml:space="preserve"> </w:t>
      </w:r>
      <w:r w:rsidR="00520BB1" w:rsidRPr="00C42B67">
        <w:rPr>
          <w:rFonts w:ascii="Arial" w:hAnsi="Arial" w:cs="Arial"/>
        </w:rPr>
        <w:t>estrangeiras que não funcionem no País.</w:t>
      </w:r>
    </w:p>
    <w:p w:rsidR="007825AB" w:rsidRPr="00C42B67" w:rsidRDefault="00520AAE" w:rsidP="00C42B67">
      <w:pPr>
        <w:tabs>
          <w:tab w:val="left" w:pos="540"/>
        </w:tabs>
        <w:spacing w:before="120" w:after="120" w:line="340" w:lineRule="exact"/>
        <w:jc w:val="both"/>
        <w:rPr>
          <w:rFonts w:ascii="Arial" w:hAnsi="Arial" w:cs="Arial"/>
          <w:b/>
        </w:rPr>
      </w:pPr>
      <w:r w:rsidRPr="00C42B67">
        <w:rPr>
          <w:rFonts w:ascii="Arial" w:hAnsi="Arial" w:cs="Arial"/>
          <w:b/>
        </w:rPr>
        <w:t>3</w:t>
      </w:r>
      <w:r w:rsidR="007825AB" w:rsidRPr="00C42B67">
        <w:rPr>
          <w:rFonts w:ascii="Arial" w:hAnsi="Arial" w:cs="Arial"/>
          <w:b/>
        </w:rPr>
        <w:t>.3 – Pela simples participação nesta licitação a Empresa estará aceitando todas as co</w:t>
      </w:r>
      <w:r w:rsidR="00B91E60" w:rsidRPr="00C42B67">
        <w:rPr>
          <w:rFonts w:ascii="Arial" w:hAnsi="Arial" w:cs="Arial"/>
          <w:b/>
        </w:rPr>
        <w:t>ndições estabelecidas no Edital.</w:t>
      </w:r>
    </w:p>
    <w:p w:rsidR="0092764D" w:rsidRPr="00C42B67" w:rsidRDefault="0092764D" w:rsidP="00C42B67">
      <w:pPr>
        <w:pStyle w:val="gem2"/>
        <w:spacing w:before="120" w:after="120" w:line="340" w:lineRule="exact"/>
        <w:ind w:left="0" w:firstLine="0"/>
        <w:rPr>
          <w:rFonts w:ascii="Arial" w:hAnsi="Arial"/>
          <w:b/>
        </w:rPr>
      </w:pPr>
    </w:p>
    <w:p w:rsidR="005A5D69" w:rsidRPr="00C42B67" w:rsidRDefault="005A5D69" w:rsidP="00C42B67">
      <w:pPr>
        <w:pStyle w:val="gem2"/>
        <w:spacing w:before="120" w:after="120" w:line="340" w:lineRule="exact"/>
        <w:ind w:left="0" w:firstLine="0"/>
        <w:rPr>
          <w:rFonts w:ascii="Arial" w:hAnsi="Arial"/>
          <w:b/>
        </w:rPr>
      </w:pPr>
      <w:r w:rsidRPr="00C42B67">
        <w:rPr>
          <w:rFonts w:ascii="Arial" w:hAnsi="Arial"/>
          <w:b/>
        </w:rPr>
        <w:t xml:space="preserve">CAPÍTULO </w:t>
      </w:r>
      <w:r w:rsidR="0092764D" w:rsidRPr="00C42B67">
        <w:rPr>
          <w:rFonts w:ascii="Arial" w:hAnsi="Arial"/>
          <w:b/>
        </w:rPr>
        <w:t>I</w:t>
      </w:r>
      <w:r w:rsidRPr="00C42B67">
        <w:rPr>
          <w:rFonts w:ascii="Arial" w:hAnsi="Arial"/>
          <w:b/>
        </w:rPr>
        <w:t>V – DOS ENVELOPES</w:t>
      </w:r>
      <w:r w:rsidR="003E0C97" w:rsidRPr="00C42B67">
        <w:rPr>
          <w:rFonts w:ascii="Arial" w:hAnsi="Arial"/>
          <w:b/>
        </w:rPr>
        <w:t xml:space="preserve"> E DA APRESENTAÇÃO DA HABILITAÇÃO E DA PROPOSTAS DE PREÇO.</w:t>
      </w:r>
    </w:p>
    <w:p w:rsidR="00041ADA" w:rsidRPr="00C42B67" w:rsidRDefault="0092764D" w:rsidP="00C42B67">
      <w:pPr>
        <w:spacing w:line="432" w:lineRule="exact"/>
        <w:jc w:val="both"/>
        <w:rPr>
          <w:rFonts w:ascii="Arial" w:hAnsi="Arial" w:cs="Arial"/>
        </w:rPr>
      </w:pPr>
      <w:r w:rsidRPr="00C42B67">
        <w:rPr>
          <w:rFonts w:ascii="Arial" w:hAnsi="Arial" w:cs="Arial"/>
          <w:b/>
          <w:noProof/>
          <w:color w:val="000000"/>
          <w:spacing w:val="7"/>
          <w:w w:val="95"/>
        </w:rPr>
        <w:t>4</w:t>
      </w:r>
      <w:r w:rsidR="00041ADA" w:rsidRPr="00C42B67">
        <w:rPr>
          <w:rFonts w:ascii="Arial" w:hAnsi="Arial" w:cs="Arial"/>
          <w:b/>
          <w:noProof/>
          <w:color w:val="000000"/>
          <w:spacing w:val="7"/>
          <w:w w:val="95"/>
        </w:rPr>
        <w:t>.1.</w:t>
      </w:r>
      <w:r w:rsidR="00041ADA" w:rsidRPr="00C42B67">
        <w:rPr>
          <w:rFonts w:ascii="Arial" w:hAnsi="Arial" w:cs="Arial"/>
          <w:b/>
          <w:noProof/>
          <w:color w:val="000000"/>
          <w:w w:val="277"/>
        </w:rPr>
        <w:t> </w:t>
      </w:r>
      <w:r w:rsidR="00041ADA" w:rsidRPr="00C42B67">
        <w:rPr>
          <w:rFonts w:ascii="Arial" w:hAnsi="Arial" w:cs="Arial"/>
          <w:b/>
          <w:noProof/>
          <w:color w:val="000000"/>
          <w:spacing w:val="-1"/>
          <w:w w:val="95"/>
        </w:rPr>
        <w:t>C</w:t>
      </w:r>
      <w:r w:rsidR="00041ADA" w:rsidRPr="00C42B67">
        <w:rPr>
          <w:rFonts w:ascii="Arial" w:hAnsi="Arial" w:cs="Arial"/>
          <w:noProof/>
          <w:color w:val="000000"/>
          <w:spacing w:val="6"/>
        </w:rPr>
        <w:t>ada</w:t>
      </w:r>
      <w:r w:rsidR="00041ADA" w:rsidRPr="00C42B67">
        <w:rPr>
          <w:rFonts w:ascii="Arial" w:hAnsi="Arial" w:cs="Arial"/>
          <w:noProof/>
          <w:color w:val="000000"/>
          <w:w w:val="280"/>
        </w:rPr>
        <w:t> </w:t>
      </w:r>
      <w:r w:rsidR="00041ADA" w:rsidRPr="00C42B67">
        <w:rPr>
          <w:rFonts w:ascii="Arial" w:hAnsi="Arial" w:cs="Arial"/>
          <w:noProof/>
          <w:color w:val="000000"/>
          <w:spacing w:val="9"/>
        </w:rPr>
        <w:t>licitante</w:t>
      </w:r>
      <w:r w:rsidR="00041ADA" w:rsidRPr="00C42B67">
        <w:rPr>
          <w:rFonts w:ascii="Arial" w:hAnsi="Arial" w:cs="Arial"/>
          <w:noProof/>
          <w:color w:val="000000"/>
          <w:w w:val="271"/>
        </w:rPr>
        <w:t> </w:t>
      </w:r>
      <w:r w:rsidR="00041ADA" w:rsidRPr="00C42B67">
        <w:rPr>
          <w:rFonts w:ascii="Arial" w:hAnsi="Arial" w:cs="Arial"/>
          <w:noProof/>
          <w:color w:val="000000"/>
          <w:spacing w:val="9"/>
        </w:rPr>
        <w:t>deverá</w:t>
      </w:r>
      <w:r w:rsidR="00041ADA" w:rsidRPr="00C42B67">
        <w:rPr>
          <w:rFonts w:ascii="Arial" w:hAnsi="Arial" w:cs="Arial"/>
          <w:noProof/>
          <w:color w:val="000000"/>
          <w:w w:val="271"/>
        </w:rPr>
        <w:t> </w:t>
      </w:r>
      <w:r w:rsidR="00041ADA" w:rsidRPr="00C42B67">
        <w:rPr>
          <w:rFonts w:ascii="Arial" w:hAnsi="Arial" w:cs="Arial"/>
          <w:noProof/>
          <w:color w:val="000000"/>
          <w:spacing w:val="9"/>
        </w:rPr>
        <w:t>apresentar</w:t>
      </w:r>
      <w:r w:rsidR="00041ADA" w:rsidRPr="00C42B67">
        <w:rPr>
          <w:rFonts w:ascii="Arial" w:hAnsi="Arial" w:cs="Arial"/>
          <w:noProof/>
          <w:color w:val="000000"/>
          <w:w w:val="276"/>
        </w:rPr>
        <w:t> </w:t>
      </w:r>
      <w:r w:rsidR="001B6419">
        <w:rPr>
          <w:rFonts w:ascii="Arial" w:hAnsi="Arial" w:cs="Arial"/>
          <w:noProof/>
          <w:color w:val="000000"/>
          <w:spacing w:val="8"/>
        </w:rPr>
        <w:t>dois</w:t>
      </w:r>
      <w:r w:rsidR="00041ADA" w:rsidRPr="00C42B67">
        <w:rPr>
          <w:rFonts w:ascii="Arial" w:hAnsi="Arial" w:cs="Arial"/>
          <w:noProof/>
          <w:color w:val="000000"/>
          <w:w w:val="269"/>
        </w:rPr>
        <w:t> </w:t>
      </w:r>
      <w:r w:rsidR="00041ADA" w:rsidRPr="00C42B67">
        <w:rPr>
          <w:rFonts w:ascii="Arial" w:hAnsi="Arial" w:cs="Arial"/>
          <w:noProof/>
          <w:color w:val="000000"/>
          <w:spacing w:val="9"/>
        </w:rPr>
        <w:t>conjuntos</w:t>
      </w:r>
      <w:r w:rsidR="00041ADA" w:rsidRPr="00C42B67">
        <w:rPr>
          <w:rFonts w:ascii="Arial" w:hAnsi="Arial" w:cs="Arial"/>
          <w:noProof/>
          <w:color w:val="000000"/>
          <w:w w:val="269"/>
        </w:rPr>
        <w:t> </w:t>
      </w:r>
      <w:r w:rsidR="00041ADA" w:rsidRPr="00C42B67">
        <w:rPr>
          <w:rFonts w:ascii="Arial" w:hAnsi="Arial" w:cs="Arial"/>
          <w:noProof/>
          <w:color w:val="000000"/>
          <w:spacing w:val="6"/>
        </w:rPr>
        <w:t>de</w:t>
      </w:r>
      <w:r w:rsidR="00041ADA" w:rsidRPr="00C42B67">
        <w:rPr>
          <w:rFonts w:ascii="Arial" w:hAnsi="Arial" w:cs="Arial"/>
          <w:noProof/>
          <w:color w:val="000000"/>
          <w:w w:val="271"/>
        </w:rPr>
        <w:t> </w:t>
      </w:r>
      <w:r w:rsidRPr="00C42B67">
        <w:rPr>
          <w:rFonts w:ascii="Arial" w:hAnsi="Arial" w:cs="Arial"/>
          <w:noProof/>
          <w:color w:val="000000"/>
          <w:spacing w:val="9"/>
        </w:rPr>
        <w:t>envelopes,</w:t>
      </w:r>
    </w:p>
    <w:p w:rsidR="00041ADA" w:rsidRPr="00C42B67" w:rsidRDefault="00041ADA" w:rsidP="00C42B67">
      <w:pPr>
        <w:spacing w:line="317" w:lineRule="exact"/>
        <w:jc w:val="both"/>
        <w:rPr>
          <w:rFonts w:ascii="Arial" w:hAnsi="Arial" w:cs="Arial"/>
          <w:noProof/>
          <w:color w:val="000000"/>
          <w:w w:val="318"/>
        </w:rPr>
      </w:pPr>
      <w:r w:rsidRPr="00C42B67">
        <w:rPr>
          <w:rFonts w:ascii="Arial" w:hAnsi="Arial" w:cs="Arial"/>
          <w:noProof/>
          <w:color w:val="000000"/>
          <w:spacing w:val="8"/>
        </w:rPr>
        <w:t>saber:</w:t>
      </w:r>
      <w:r w:rsidRPr="00C42B67">
        <w:rPr>
          <w:rFonts w:ascii="Arial" w:hAnsi="Arial" w:cs="Arial"/>
          <w:noProof/>
          <w:color w:val="000000"/>
          <w:w w:val="318"/>
        </w:rPr>
        <w:t> </w:t>
      </w:r>
      <w:r w:rsidR="005A5D69" w:rsidRPr="00C42B67">
        <w:rPr>
          <w:rFonts w:ascii="Arial" w:hAnsi="Arial" w:cs="Arial"/>
          <w:noProof/>
          <w:color w:val="000000"/>
          <w:w w:val="318"/>
        </w:rPr>
        <w:t xml:space="preserve"> </w:t>
      </w:r>
    </w:p>
    <w:p w:rsidR="00041ADA" w:rsidRPr="00C42B67" w:rsidRDefault="00041ADA" w:rsidP="00C42B67">
      <w:pPr>
        <w:spacing w:line="317" w:lineRule="exact"/>
        <w:jc w:val="both"/>
        <w:rPr>
          <w:rFonts w:ascii="Arial" w:hAnsi="Arial" w:cs="Arial"/>
          <w:noProof/>
          <w:color w:val="000000"/>
          <w:w w:val="336"/>
        </w:rPr>
      </w:pPr>
      <w:r w:rsidRPr="00C42B67">
        <w:rPr>
          <w:rFonts w:ascii="Arial" w:hAnsi="Arial" w:cs="Arial"/>
          <w:noProof/>
          <w:color w:val="000000"/>
          <w:spacing w:val="9"/>
        </w:rPr>
        <w:t>“Envelope</w:t>
      </w:r>
      <w:r w:rsidRPr="00C42B67">
        <w:rPr>
          <w:rFonts w:ascii="Arial" w:hAnsi="Arial" w:cs="Arial"/>
          <w:noProof/>
          <w:color w:val="000000"/>
          <w:w w:val="307"/>
        </w:rPr>
        <w:t> </w:t>
      </w:r>
      <w:r w:rsidRPr="00C42B67">
        <w:rPr>
          <w:rFonts w:ascii="Arial" w:hAnsi="Arial" w:cs="Arial"/>
          <w:noProof/>
          <w:color w:val="000000"/>
          <w:spacing w:val="3"/>
        </w:rPr>
        <w:t>nº</w:t>
      </w:r>
      <w:r w:rsidRPr="00C42B67">
        <w:rPr>
          <w:rFonts w:ascii="Arial" w:hAnsi="Arial" w:cs="Arial"/>
          <w:noProof/>
          <w:color w:val="000000"/>
          <w:w w:val="313"/>
        </w:rPr>
        <w:t> </w:t>
      </w:r>
      <w:r w:rsidRPr="00C42B67">
        <w:rPr>
          <w:rFonts w:ascii="Arial" w:hAnsi="Arial" w:cs="Arial"/>
          <w:noProof/>
          <w:color w:val="000000"/>
          <w:spacing w:val="3"/>
        </w:rPr>
        <w:t>01</w:t>
      </w:r>
      <w:r w:rsidRPr="00C42B67">
        <w:rPr>
          <w:rFonts w:ascii="Arial" w:hAnsi="Arial" w:cs="Arial"/>
          <w:noProof/>
          <w:color w:val="000000"/>
          <w:w w:val="320"/>
        </w:rPr>
        <w:t> </w:t>
      </w:r>
      <w:r w:rsidRPr="00C42B67">
        <w:rPr>
          <w:rFonts w:ascii="Arial" w:hAnsi="Arial" w:cs="Arial"/>
          <w:noProof/>
          <w:color w:val="000000"/>
          <w:spacing w:val="-1"/>
        </w:rPr>
        <w:t>–</w:t>
      </w:r>
      <w:r w:rsidRPr="00C42B67">
        <w:rPr>
          <w:rFonts w:ascii="Arial" w:hAnsi="Arial" w:cs="Arial"/>
          <w:noProof/>
          <w:color w:val="000000"/>
          <w:spacing w:val="9"/>
        </w:rPr>
        <w:t>Documentos</w:t>
      </w:r>
      <w:r w:rsidRPr="00C42B67">
        <w:rPr>
          <w:rFonts w:ascii="Arial" w:hAnsi="Arial" w:cs="Arial"/>
          <w:noProof/>
          <w:color w:val="000000"/>
          <w:w w:val="304"/>
        </w:rPr>
        <w:t> </w:t>
      </w:r>
      <w:r w:rsidRPr="00C42B67">
        <w:rPr>
          <w:rFonts w:ascii="Arial" w:hAnsi="Arial" w:cs="Arial"/>
          <w:noProof/>
          <w:color w:val="000000"/>
          <w:spacing w:val="3"/>
        </w:rPr>
        <w:t>de</w:t>
      </w:r>
      <w:r w:rsidRPr="00C42B67">
        <w:rPr>
          <w:rFonts w:ascii="Arial" w:hAnsi="Arial" w:cs="Arial"/>
          <w:noProof/>
          <w:color w:val="000000"/>
          <w:w w:val="307"/>
        </w:rPr>
        <w:t> </w:t>
      </w:r>
      <w:r w:rsidRPr="00C42B67">
        <w:rPr>
          <w:rFonts w:ascii="Arial" w:hAnsi="Arial" w:cs="Arial"/>
          <w:noProof/>
          <w:color w:val="000000"/>
          <w:spacing w:val="9"/>
        </w:rPr>
        <w:t>Habilitação</w:t>
      </w:r>
      <w:r w:rsidR="005A5D69" w:rsidRPr="00C42B67">
        <w:rPr>
          <w:rFonts w:ascii="Arial" w:hAnsi="Arial" w:cs="Arial"/>
          <w:noProof/>
          <w:color w:val="000000"/>
          <w:spacing w:val="9"/>
        </w:rPr>
        <w:t>”</w:t>
      </w:r>
      <w:r w:rsidR="005A5D69" w:rsidRPr="00C42B67">
        <w:rPr>
          <w:rFonts w:ascii="Arial" w:hAnsi="Arial" w:cs="Arial"/>
          <w:noProof/>
          <w:color w:val="000000"/>
          <w:spacing w:val="3"/>
        </w:rPr>
        <w:t>;</w:t>
      </w:r>
    </w:p>
    <w:p w:rsidR="00041ADA" w:rsidRPr="00C42B67" w:rsidRDefault="00041ADA" w:rsidP="00C42B67">
      <w:pPr>
        <w:spacing w:line="317" w:lineRule="exact"/>
        <w:jc w:val="both"/>
        <w:rPr>
          <w:rFonts w:ascii="Arial" w:hAnsi="Arial" w:cs="Arial"/>
          <w:noProof/>
          <w:color w:val="000000"/>
          <w:spacing w:val="3"/>
        </w:rPr>
      </w:pPr>
      <w:r w:rsidRPr="00C42B67">
        <w:rPr>
          <w:rFonts w:ascii="Arial" w:hAnsi="Arial" w:cs="Arial"/>
          <w:noProof/>
          <w:color w:val="000000"/>
          <w:spacing w:val="9"/>
        </w:rPr>
        <w:t>“Envelope</w:t>
      </w:r>
      <w:r w:rsidRPr="00C42B67">
        <w:rPr>
          <w:rFonts w:ascii="Arial" w:hAnsi="Arial" w:cs="Arial"/>
          <w:noProof/>
          <w:color w:val="000000"/>
          <w:w w:val="183"/>
        </w:rPr>
        <w:t> </w:t>
      </w:r>
      <w:r w:rsidRPr="00C42B67">
        <w:rPr>
          <w:rFonts w:ascii="Arial" w:hAnsi="Arial" w:cs="Arial"/>
          <w:noProof/>
          <w:color w:val="000000"/>
          <w:spacing w:val="3"/>
        </w:rPr>
        <w:t>nº</w:t>
      </w:r>
      <w:r w:rsidRPr="00C42B67">
        <w:rPr>
          <w:rFonts w:ascii="Arial" w:hAnsi="Arial" w:cs="Arial"/>
          <w:noProof/>
          <w:color w:val="000000"/>
          <w:w w:val="180"/>
        </w:rPr>
        <w:t> </w:t>
      </w:r>
      <w:r w:rsidRPr="00C42B67">
        <w:rPr>
          <w:rFonts w:ascii="Arial" w:hAnsi="Arial" w:cs="Arial"/>
          <w:noProof/>
          <w:color w:val="000000"/>
          <w:spacing w:val="6"/>
        </w:rPr>
        <w:t>0</w:t>
      </w:r>
      <w:r w:rsidR="001F1348" w:rsidRPr="00C42B67">
        <w:rPr>
          <w:rFonts w:ascii="Arial" w:hAnsi="Arial" w:cs="Arial"/>
          <w:noProof/>
          <w:color w:val="000000"/>
          <w:spacing w:val="6"/>
        </w:rPr>
        <w:t>2</w:t>
      </w:r>
      <w:r w:rsidRPr="00C42B67">
        <w:rPr>
          <w:rFonts w:ascii="Arial" w:hAnsi="Arial" w:cs="Arial"/>
          <w:noProof/>
          <w:color w:val="000000"/>
          <w:w w:val="202"/>
        </w:rPr>
        <w:t> </w:t>
      </w:r>
      <w:r w:rsidRPr="00C42B67">
        <w:rPr>
          <w:rFonts w:ascii="Arial" w:hAnsi="Arial" w:cs="Arial"/>
          <w:noProof/>
          <w:color w:val="000000"/>
          <w:w w:val="188"/>
        </w:rPr>
        <w:t> </w:t>
      </w:r>
      <w:r w:rsidRPr="00C42B67">
        <w:rPr>
          <w:rFonts w:ascii="Arial" w:hAnsi="Arial" w:cs="Arial"/>
          <w:noProof/>
          <w:color w:val="000000"/>
          <w:spacing w:val="9"/>
        </w:rPr>
        <w:t>Documentos</w:t>
      </w:r>
      <w:r w:rsidRPr="00C42B67">
        <w:rPr>
          <w:rFonts w:ascii="Arial" w:hAnsi="Arial" w:cs="Arial"/>
          <w:noProof/>
          <w:color w:val="000000"/>
          <w:w w:val="180"/>
        </w:rPr>
        <w:t> </w:t>
      </w:r>
      <w:r w:rsidRPr="00C42B67">
        <w:rPr>
          <w:rFonts w:ascii="Arial" w:hAnsi="Arial" w:cs="Arial"/>
          <w:noProof/>
          <w:color w:val="000000"/>
          <w:spacing w:val="3"/>
        </w:rPr>
        <w:t>de</w:t>
      </w:r>
      <w:r w:rsidRPr="00C42B67">
        <w:rPr>
          <w:rFonts w:ascii="Arial" w:hAnsi="Arial" w:cs="Arial"/>
          <w:noProof/>
          <w:color w:val="000000"/>
          <w:w w:val="183"/>
        </w:rPr>
        <w:t> </w:t>
      </w:r>
      <w:r w:rsidRPr="00C42B67">
        <w:rPr>
          <w:rFonts w:ascii="Arial" w:hAnsi="Arial" w:cs="Arial"/>
          <w:noProof/>
          <w:color w:val="000000"/>
          <w:spacing w:val="9"/>
        </w:rPr>
        <w:t>Proposta</w:t>
      </w:r>
      <w:r w:rsidRPr="00C42B67">
        <w:rPr>
          <w:rFonts w:ascii="Arial" w:hAnsi="Arial" w:cs="Arial"/>
        </w:rPr>
        <w:t xml:space="preserve"> </w:t>
      </w:r>
      <w:r w:rsidRPr="00C42B67">
        <w:rPr>
          <w:rFonts w:ascii="Arial" w:hAnsi="Arial" w:cs="Arial"/>
          <w:noProof/>
          <w:color w:val="000000"/>
          <w:spacing w:val="6"/>
        </w:rPr>
        <w:t>de</w:t>
      </w:r>
      <w:r w:rsidRPr="00C42B67">
        <w:rPr>
          <w:rFonts w:ascii="Arial" w:hAnsi="Arial" w:cs="Arial"/>
          <w:noProof/>
          <w:color w:val="000000"/>
          <w:spacing w:val="24"/>
        </w:rPr>
        <w:t> </w:t>
      </w:r>
      <w:r w:rsidRPr="00C42B67">
        <w:rPr>
          <w:rFonts w:ascii="Arial" w:hAnsi="Arial" w:cs="Arial"/>
          <w:noProof/>
          <w:color w:val="000000"/>
          <w:spacing w:val="8"/>
        </w:rPr>
        <w:t>Preço</w:t>
      </w:r>
      <w:r w:rsidR="005A5D69" w:rsidRPr="00C42B67">
        <w:rPr>
          <w:rFonts w:ascii="Arial" w:hAnsi="Arial" w:cs="Arial"/>
          <w:noProof/>
          <w:color w:val="000000"/>
          <w:spacing w:val="3"/>
        </w:rPr>
        <w:t>”.</w:t>
      </w:r>
    </w:p>
    <w:p w:rsidR="00041ADA" w:rsidRPr="00C42B67" w:rsidRDefault="00041ADA" w:rsidP="00CA3F9D">
      <w:pPr>
        <w:spacing w:line="317" w:lineRule="exact"/>
        <w:rPr>
          <w:rFonts w:ascii="Arial" w:hAnsi="Arial" w:cs="Arial"/>
          <w:noProof/>
          <w:color w:val="000000"/>
          <w:spacing w:val="3"/>
        </w:rPr>
      </w:pPr>
    </w:p>
    <w:p w:rsidR="003B66DB" w:rsidRDefault="0092764D" w:rsidP="00CA3F9D">
      <w:pPr>
        <w:spacing w:line="437" w:lineRule="exact"/>
        <w:rPr>
          <w:rFonts w:ascii="Arial" w:hAnsi="Arial" w:cs="Arial"/>
          <w:noProof/>
          <w:color w:val="000000"/>
          <w:spacing w:val="5"/>
        </w:rPr>
      </w:pPr>
      <w:r w:rsidRPr="00C42B67">
        <w:rPr>
          <w:rFonts w:ascii="Arial" w:hAnsi="Arial" w:cs="Arial"/>
          <w:b/>
          <w:noProof/>
          <w:color w:val="000000"/>
          <w:spacing w:val="7"/>
          <w:w w:val="95"/>
        </w:rPr>
        <w:t>4</w:t>
      </w:r>
      <w:r w:rsidR="00041ADA" w:rsidRPr="00C42B67">
        <w:rPr>
          <w:rFonts w:ascii="Arial" w:hAnsi="Arial" w:cs="Arial"/>
          <w:b/>
          <w:noProof/>
          <w:color w:val="000000"/>
          <w:spacing w:val="7"/>
          <w:w w:val="95"/>
        </w:rPr>
        <w:t>.2.</w:t>
      </w:r>
      <w:r w:rsidR="00041ADA" w:rsidRPr="00C42B67">
        <w:rPr>
          <w:rFonts w:ascii="Arial" w:hAnsi="Arial" w:cs="Arial"/>
          <w:noProof/>
          <w:color w:val="000000"/>
          <w:w w:val="226"/>
        </w:rPr>
        <w:t> </w:t>
      </w:r>
      <w:r w:rsidR="00CA3F9D">
        <w:rPr>
          <w:rFonts w:ascii="Arial" w:hAnsi="Arial" w:cs="Arial"/>
          <w:noProof/>
          <w:color w:val="000000"/>
          <w:spacing w:val="5"/>
        </w:rPr>
        <w:t>Os documentos deverão ser entregues a COMISSÃO PERMANENTE DE LICITAÇÕES, devidamente lacrados e endereçados conforme abaixo:</w:t>
      </w:r>
    </w:p>
    <w:p w:rsidR="00CA3F9D" w:rsidRPr="00C42B67" w:rsidRDefault="00CA3F9D" w:rsidP="00CA3F9D">
      <w:pPr>
        <w:spacing w:line="437" w:lineRule="exact"/>
        <w:rPr>
          <w:rFonts w:ascii="Arial" w:hAnsi="Arial" w:cs="Arial"/>
        </w:rPr>
      </w:pPr>
    </w:p>
    <w:p w:rsidR="007825AB" w:rsidRPr="00C42B67" w:rsidRDefault="003B66DB" w:rsidP="00C42B67">
      <w:pPr>
        <w:pBdr>
          <w:top w:val="single" w:sz="4" w:space="1" w:color="000000"/>
          <w:left w:val="single" w:sz="4" w:space="4" w:color="000000"/>
          <w:bottom w:val="single" w:sz="4" w:space="1" w:color="000000"/>
          <w:right w:val="single" w:sz="4" w:space="4" w:color="000000"/>
        </w:pBdr>
        <w:spacing w:line="340" w:lineRule="exact"/>
        <w:ind w:right="-145"/>
        <w:jc w:val="both"/>
        <w:rPr>
          <w:rFonts w:ascii="Arial" w:hAnsi="Arial" w:cs="Arial"/>
          <w:b/>
        </w:rPr>
      </w:pPr>
      <w:r w:rsidRPr="00C42B67">
        <w:rPr>
          <w:rFonts w:ascii="Arial" w:hAnsi="Arial" w:cs="Arial"/>
          <w:b/>
        </w:rPr>
        <w:t>À COMISSÃO DE PERMANENTE DE LICITAÇÃO</w:t>
      </w:r>
    </w:p>
    <w:p w:rsidR="007825AB" w:rsidRPr="00C42B67" w:rsidRDefault="003B66DB" w:rsidP="00C42B67">
      <w:pPr>
        <w:pBdr>
          <w:top w:val="single" w:sz="4" w:space="1" w:color="000000"/>
          <w:left w:val="single" w:sz="4" w:space="4" w:color="000000"/>
          <w:bottom w:val="single" w:sz="4" w:space="1" w:color="000000"/>
          <w:right w:val="single" w:sz="4" w:space="4" w:color="000000"/>
        </w:pBdr>
        <w:spacing w:line="340" w:lineRule="exact"/>
        <w:ind w:right="-145"/>
        <w:jc w:val="both"/>
        <w:rPr>
          <w:rFonts w:ascii="Arial" w:hAnsi="Arial" w:cs="Arial"/>
          <w:b/>
          <w:bCs/>
        </w:rPr>
      </w:pPr>
      <w:r w:rsidRPr="00C42B67">
        <w:rPr>
          <w:rFonts w:ascii="Arial" w:hAnsi="Arial" w:cs="Arial"/>
          <w:b/>
          <w:bCs/>
        </w:rPr>
        <w:t xml:space="preserve">PREFEITURA MUNICIPAL DE </w:t>
      </w:r>
      <w:r w:rsidR="00B36F12">
        <w:rPr>
          <w:rFonts w:ascii="Arial" w:hAnsi="Arial" w:cs="Arial"/>
          <w:b/>
          <w:bCs/>
        </w:rPr>
        <w:t>LAGOA DO PAIUÍ</w:t>
      </w:r>
      <w:r w:rsidR="00641D41" w:rsidRPr="00C42B67">
        <w:rPr>
          <w:rFonts w:ascii="Arial" w:hAnsi="Arial" w:cs="Arial"/>
          <w:b/>
          <w:bCs/>
        </w:rPr>
        <w:t>-</w:t>
      </w:r>
      <w:r w:rsidR="007825AB" w:rsidRPr="00C42B67">
        <w:rPr>
          <w:rFonts w:ascii="Arial" w:hAnsi="Arial" w:cs="Arial"/>
          <w:b/>
          <w:bCs/>
        </w:rPr>
        <w:t>PI</w:t>
      </w:r>
    </w:p>
    <w:p w:rsidR="007825AB" w:rsidRPr="00C42B67" w:rsidRDefault="003B66DB" w:rsidP="00C42B67">
      <w:pPr>
        <w:pBdr>
          <w:top w:val="single" w:sz="4" w:space="1" w:color="000000"/>
          <w:left w:val="single" w:sz="4" w:space="4" w:color="000000"/>
          <w:bottom w:val="single" w:sz="4" w:space="1" w:color="000000"/>
          <w:right w:val="single" w:sz="4" w:space="4" w:color="000000"/>
        </w:pBdr>
        <w:spacing w:line="340" w:lineRule="exact"/>
        <w:ind w:right="-145"/>
        <w:jc w:val="both"/>
        <w:rPr>
          <w:rFonts w:ascii="Arial" w:hAnsi="Arial" w:cs="Arial"/>
          <w:b/>
          <w:bCs/>
        </w:rPr>
      </w:pPr>
      <w:r w:rsidRPr="00C42B67">
        <w:rPr>
          <w:rFonts w:ascii="Arial" w:hAnsi="Arial" w:cs="Arial"/>
          <w:b/>
          <w:bCs/>
        </w:rPr>
        <w:t xml:space="preserve">TOMADA DE PREÇO Nº </w:t>
      </w:r>
      <w:r w:rsidR="00641D41" w:rsidRPr="00C42B67">
        <w:rPr>
          <w:rFonts w:ascii="Arial" w:hAnsi="Arial" w:cs="Arial"/>
          <w:b/>
          <w:bCs/>
        </w:rPr>
        <w:t>001/</w:t>
      </w:r>
      <w:r w:rsidR="0020525C">
        <w:rPr>
          <w:rFonts w:ascii="Arial" w:hAnsi="Arial" w:cs="Arial"/>
          <w:b/>
          <w:bCs/>
        </w:rPr>
        <w:t>2015</w:t>
      </w:r>
      <w:r w:rsidRPr="00C42B67">
        <w:rPr>
          <w:rFonts w:ascii="Arial" w:hAnsi="Arial" w:cs="Arial"/>
          <w:b/>
          <w:bCs/>
        </w:rPr>
        <w:t xml:space="preserve"> </w:t>
      </w:r>
    </w:p>
    <w:p w:rsidR="007825AB" w:rsidRPr="00C42B67" w:rsidRDefault="007825AB" w:rsidP="00C42B67">
      <w:pPr>
        <w:pBdr>
          <w:top w:val="single" w:sz="4" w:space="1" w:color="000000"/>
          <w:left w:val="single" w:sz="4" w:space="4" w:color="000000"/>
          <w:bottom w:val="single" w:sz="4" w:space="1" w:color="000000"/>
          <w:right w:val="single" w:sz="4" w:space="4" w:color="000000"/>
        </w:pBdr>
        <w:spacing w:line="340" w:lineRule="exact"/>
        <w:ind w:right="-145"/>
        <w:jc w:val="both"/>
        <w:rPr>
          <w:rFonts w:ascii="Arial" w:hAnsi="Arial" w:cs="Arial"/>
          <w:b/>
          <w:bCs/>
        </w:rPr>
      </w:pPr>
      <w:r w:rsidRPr="00C42B67">
        <w:rPr>
          <w:rFonts w:ascii="Arial" w:hAnsi="Arial" w:cs="Arial"/>
          <w:b/>
          <w:bCs/>
        </w:rPr>
        <w:t>EMPRESA:</w:t>
      </w:r>
    </w:p>
    <w:p w:rsidR="003B66DB" w:rsidRPr="00C42B67" w:rsidRDefault="003B66DB" w:rsidP="00C42B67">
      <w:pPr>
        <w:pBdr>
          <w:top w:val="single" w:sz="4" w:space="1" w:color="000000"/>
          <w:left w:val="single" w:sz="4" w:space="4" w:color="000000"/>
          <w:bottom w:val="single" w:sz="4" w:space="1" w:color="000000"/>
          <w:right w:val="single" w:sz="4" w:space="4" w:color="000000"/>
        </w:pBdr>
        <w:spacing w:line="340" w:lineRule="exact"/>
        <w:ind w:right="-145"/>
        <w:jc w:val="both"/>
        <w:rPr>
          <w:rFonts w:ascii="Arial" w:hAnsi="Arial" w:cs="Arial"/>
          <w:b/>
          <w:bCs/>
        </w:rPr>
      </w:pPr>
      <w:r w:rsidRPr="00C42B67">
        <w:rPr>
          <w:rFonts w:ascii="Arial" w:hAnsi="Arial" w:cs="Arial"/>
          <w:b/>
          <w:bCs/>
        </w:rPr>
        <w:t>ENVELOPE Nº 01 – DOC. DE HABILITAÇÃO</w:t>
      </w:r>
    </w:p>
    <w:p w:rsidR="00347AC3" w:rsidRPr="00C42B67" w:rsidRDefault="00347AC3" w:rsidP="00C42B67">
      <w:pPr>
        <w:tabs>
          <w:tab w:val="left" w:pos="2535"/>
        </w:tabs>
        <w:ind w:right="-145"/>
        <w:jc w:val="both"/>
        <w:rPr>
          <w:rFonts w:ascii="Arial" w:hAnsi="Arial" w:cs="Arial"/>
          <w:b/>
          <w:bCs/>
        </w:rPr>
      </w:pPr>
    </w:p>
    <w:p w:rsidR="007825AB" w:rsidRPr="00C42B67" w:rsidRDefault="003B66DB" w:rsidP="00C42B67">
      <w:pPr>
        <w:tabs>
          <w:tab w:val="left" w:pos="2535"/>
        </w:tabs>
        <w:ind w:right="-145"/>
        <w:jc w:val="both"/>
        <w:rPr>
          <w:rFonts w:ascii="Arial" w:hAnsi="Arial" w:cs="Arial"/>
          <w:b/>
          <w:bCs/>
        </w:rPr>
      </w:pPr>
      <w:r w:rsidRPr="00C42B67">
        <w:rPr>
          <w:rFonts w:ascii="Arial" w:hAnsi="Arial" w:cs="Arial"/>
          <w:b/>
          <w:bCs/>
        </w:rPr>
        <w:tab/>
      </w:r>
    </w:p>
    <w:p w:rsidR="003B66DB" w:rsidRPr="00C42B67" w:rsidRDefault="003B66DB" w:rsidP="00C42B67">
      <w:pPr>
        <w:pBdr>
          <w:top w:val="single" w:sz="4" w:space="1" w:color="000000"/>
          <w:left w:val="single" w:sz="4" w:space="4" w:color="000000"/>
          <w:bottom w:val="single" w:sz="4" w:space="1" w:color="000000"/>
          <w:right w:val="single" w:sz="4" w:space="4" w:color="000000"/>
        </w:pBdr>
        <w:spacing w:line="340" w:lineRule="exact"/>
        <w:ind w:right="-145"/>
        <w:jc w:val="both"/>
        <w:rPr>
          <w:rFonts w:ascii="Arial" w:hAnsi="Arial" w:cs="Arial"/>
          <w:b/>
        </w:rPr>
      </w:pPr>
      <w:r w:rsidRPr="00C42B67">
        <w:rPr>
          <w:rFonts w:ascii="Arial" w:hAnsi="Arial" w:cs="Arial"/>
          <w:b/>
        </w:rPr>
        <w:t>À COMISSÃO DE PERMANENTE DE LICITAÇÃO</w:t>
      </w:r>
    </w:p>
    <w:p w:rsidR="00641D41" w:rsidRPr="00C42B67" w:rsidRDefault="00641D41" w:rsidP="00C42B67">
      <w:pPr>
        <w:pBdr>
          <w:top w:val="single" w:sz="4" w:space="1" w:color="000000"/>
          <w:left w:val="single" w:sz="4" w:space="4" w:color="000000"/>
          <w:bottom w:val="single" w:sz="4" w:space="1" w:color="000000"/>
          <w:right w:val="single" w:sz="4" w:space="4" w:color="000000"/>
        </w:pBdr>
        <w:spacing w:line="340" w:lineRule="exact"/>
        <w:ind w:right="-145"/>
        <w:jc w:val="both"/>
        <w:rPr>
          <w:rFonts w:ascii="Arial" w:hAnsi="Arial" w:cs="Arial"/>
          <w:b/>
          <w:bCs/>
        </w:rPr>
      </w:pPr>
      <w:r w:rsidRPr="00C42B67">
        <w:rPr>
          <w:rFonts w:ascii="Arial" w:hAnsi="Arial" w:cs="Arial"/>
          <w:b/>
          <w:bCs/>
        </w:rPr>
        <w:t xml:space="preserve">PREFEITURA MUNICIPAL DE </w:t>
      </w:r>
      <w:r w:rsidR="00B36F12">
        <w:rPr>
          <w:rFonts w:ascii="Arial" w:hAnsi="Arial" w:cs="Arial"/>
          <w:b/>
          <w:bCs/>
        </w:rPr>
        <w:t>LAGOA DO PAIUÍ</w:t>
      </w:r>
      <w:r w:rsidRPr="00C42B67">
        <w:rPr>
          <w:rFonts w:ascii="Arial" w:hAnsi="Arial" w:cs="Arial"/>
          <w:b/>
          <w:bCs/>
        </w:rPr>
        <w:t>-PI</w:t>
      </w:r>
    </w:p>
    <w:p w:rsidR="00641D41" w:rsidRPr="00C42B67" w:rsidRDefault="00641D41" w:rsidP="00C42B67">
      <w:pPr>
        <w:pBdr>
          <w:top w:val="single" w:sz="4" w:space="1" w:color="000000"/>
          <w:left w:val="single" w:sz="4" w:space="4" w:color="000000"/>
          <w:bottom w:val="single" w:sz="4" w:space="1" w:color="000000"/>
          <w:right w:val="single" w:sz="4" w:space="4" w:color="000000"/>
        </w:pBdr>
        <w:spacing w:line="340" w:lineRule="exact"/>
        <w:ind w:right="-145"/>
        <w:jc w:val="both"/>
        <w:rPr>
          <w:rFonts w:ascii="Arial" w:hAnsi="Arial" w:cs="Arial"/>
          <w:b/>
          <w:bCs/>
        </w:rPr>
      </w:pPr>
      <w:r w:rsidRPr="00C42B67">
        <w:rPr>
          <w:rFonts w:ascii="Arial" w:hAnsi="Arial" w:cs="Arial"/>
          <w:b/>
          <w:bCs/>
        </w:rPr>
        <w:t>TOMADA DE PREÇO Nº 001/</w:t>
      </w:r>
      <w:r w:rsidR="0020525C">
        <w:rPr>
          <w:rFonts w:ascii="Arial" w:hAnsi="Arial" w:cs="Arial"/>
          <w:b/>
          <w:bCs/>
        </w:rPr>
        <w:t>2015</w:t>
      </w:r>
      <w:r w:rsidRPr="00C42B67">
        <w:rPr>
          <w:rFonts w:ascii="Arial" w:hAnsi="Arial" w:cs="Arial"/>
          <w:b/>
          <w:bCs/>
        </w:rPr>
        <w:t xml:space="preserve"> </w:t>
      </w:r>
    </w:p>
    <w:p w:rsidR="003B66DB" w:rsidRPr="00C42B67" w:rsidRDefault="003B66DB" w:rsidP="00C42B67">
      <w:pPr>
        <w:pBdr>
          <w:top w:val="single" w:sz="4" w:space="1" w:color="000000"/>
          <w:left w:val="single" w:sz="4" w:space="4" w:color="000000"/>
          <w:bottom w:val="single" w:sz="4" w:space="1" w:color="000000"/>
          <w:right w:val="single" w:sz="4" w:space="4" w:color="000000"/>
        </w:pBdr>
        <w:tabs>
          <w:tab w:val="left" w:pos="3330"/>
        </w:tabs>
        <w:spacing w:line="340" w:lineRule="exact"/>
        <w:ind w:right="-145"/>
        <w:jc w:val="both"/>
        <w:rPr>
          <w:rFonts w:ascii="Arial" w:hAnsi="Arial" w:cs="Arial"/>
          <w:b/>
          <w:bCs/>
        </w:rPr>
      </w:pPr>
      <w:r w:rsidRPr="00C42B67">
        <w:rPr>
          <w:rFonts w:ascii="Arial" w:hAnsi="Arial" w:cs="Arial"/>
          <w:b/>
          <w:bCs/>
        </w:rPr>
        <w:t>EMPRESA:</w:t>
      </w:r>
      <w:r w:rsidRPr="00C42B67">
        <w:rPr>
          <w:rFonts w:ascii="Arial" w:hAnsi="Arial" w:cs="Arial"/>
          <w:b/>
          <w:bCs/>
        </w:rPr>
        <w:tab/>
      </w:r>
    </w:p>
    <w:p w:rsidR="003B66DB" w:rsidRPr="00C42B67" w:rsidRDefault="003B66DB" w:rsidP="00C42B67">
      <w:pPr>
        <w:pBdr>
          <w:top w:val="single" w:sz="4" w:space="1" w:color="000000"/>
          <w:left w:val="single" w:sz="4" w:space="4" w:color="000000"/>
          <w:bottom w:val="single" w:sz="4" w:space="1" w:color="000000"/>
          <w:right w:val="single" w:sz="4" w:space="4" w:color="000000"/>
        </w:pBdr>
        <w:spacing w:line="340" w:lineRule="exact"/>
        <w:ind w:right="-145"/>
        <w:jc w:val="both"/>
        <w:rPr>
          <w:rFonts w:ascii="Arial" w:hAnsi="Arial" w:cs="Arial"/>
          <w:b/>
          <w:bCs/>
        </w:rPr>
      </w:pPr>
      <w:r w:rsidRPr="00C42B67">
        <w:rPr>
          <w:rFonts w:ascii="Arial" w:hAnsi="Arial" w:cs="Arial"/>
          <w:b/>
          <w:bCs/>
        </w:rPr>
        <w:t xml:space="preserve">ENVELOPE Nº 02 – PROPOSTA </w:t>
      </w:r>
      <w:r w:rsidR="001F1348" w:rsidRPr="00C42B67">
        <w:rPr>
          <w:rFonts w:ascii="Arial" w:hAnsi="Arial" w:cs="Arial"/>
          <w:b/>
          <w:bCs/>
        </w:rPr>
        <w:t>DE PREÇOS</w:t>
      </w:r>
    </w:p>
    <w:p w:rsidR="00347AC3" w:rsidRPr="00C42B67" w:rsidRDefault="00347AC3" w:rsidP="00C42B67">
      <w:pPr>
        <w:pStyle w:val="gem2"/>
        <w:spacing w:before="120" w:after="120" w:line="340" w:lineRule="exact"/>
        <w:ind w:left="0" w:firstLine="0"/>
        <w:rPr>
          <w:rFonts w:ascii="Arial" w:hAnsi="Arial"/>
          <w:b/>
        </w:rPr>
      </w:pPr>
    </w:p>
    <w:p w:rsidR="007825AB" w:rsidRPr="00C42B67" w:rsidRDefault="00234E3D" w:rsidP="00C42B67">
      <w:pPr>
        <w:pStyle w:val="gem2"/>
        <w:spacing w:before="120" w:after="120" w:line="340" w:lineRule="exact"/>
        <w:ind w:left="0" w:firstLine="0"/>
        <w:rPr>
          <w:rFonts w:ascii="Arial" w:hAnsi="Arial"/>
        </w:rPr>
      </w:pPr>
      <w:r w:rsidRPr="00C42B67">
        <w:rPr>
          <w:rFonts w:ascii="Arial" w:hAnsi="Arial"/>
          <w:b/>
        </w:rPr>
        <w:t>4</w:t>
      </w:r>
      <w:r w:rsidR="007825AB" w:rsidRPr="00C42B67">
        <w:rPr>
          <w:rFonts w:ascii="Arial" w:hAnsi="Arial"/>
          <w:b/>
        </w:rPr>
        <w:t>.3 –</w:t>
      </w:r>
      <w:r w:rsidR="007825AB" w:rsidRPr="00C42B67">
        <w:rPr>
          <w:rFonts w:ascii="Arial" w:hAnsi="Arial"/>
        </w:rPr>
        <w:t xml:space="preserve"> A proposta </w:t>
      </w:r>
      <w:r w:rsidR="001F1348" w:rsidRPr="00C42B67">
        <w:rPr>
          <w:rFonts w:ascii="Arial" w:hAnsi="Arial"/>
          <w:u w:val="single"/>
        </w:rPr>
        <w:t>de</w:t>
      </w:r>
      <w:r w:rsidR="00347AC3" w:rsidRPr="00C42B67">
        <w:rPr>
          <w:rFonts w:ascii="Arial" w:hAnsi="Arial"/>
          <w:u w:val="single"/>
        </w:rPr>
        <w:t xml:space="preserve"> </w:t>
      </w:r>
      <w:r w:rsidR="005A5D69" w:rsidRPr="00C42B67">
        <w:rPr>
          <w:rFonts w:ascii="Arial" w:hAnsi="Arial"/>
          <w:u w:val="single"/>
        </w:rPr>
        <w:t>Preço</w:t>
      </w:r>
      <w:r w:rsidR="007825AB" w:rsidRPr="00C42B67">
        <w:rPr>
          <w:rFonts w:ascii="Arial" w:hAnsi="Arial"/>
        </w:rPr>
        <w:t xml:space="preserve"> deverá ser elaborada em papel timbrado da empresa e redigida em língua portuguesa, salvo quanto às expressões técnicas de uso corrente, p</w:t>
      </w:r>
      <w:r w:rsidR="005A3871" w:rsidRPr="00C42B67">
        <w:rPr>
          <w:rFonts w:ascii="Arial" w:hAnsi="Arial"/>
        </w:rPr>
        <w:t>5</w:t>
      </w:r>
      <w:r w:rsidR="007825AB" w:rsidRPr="00C42B67">
        <w:rPr>
          <w:rFonts w:ascii="Arial" w:hAnsi="Arial"/>
        </w:rPr>
        <w:t xml:space="preserve">referencialmente com suas páginas numeradas </w:t>
      </w:r>
      <w:r w:rsidR="00697044" w:rsidRPr="00C42B67">
        <w:rPr>
          <w:rFonts w:ascii="Arial" w:hAnsi="Arial"/>
        </w:rPr>
        <w:t>sequencialmente</w:t>
      </w:r>
      <w:r w:rsidR="007825AB" w:rsidRPr="00C42B67">
        <w:rPr>
          <w:rFonts w:ascii="Arial" w:hAnsi="Arial"/>
        </w:rPr>
        <w:t>, sem rasuras, emendas, borrões ou entrelinhas e ser datada e assinada pelo representante legal da licitante ou pelo procurador, legalmente habilitado.</w:t>
      </w:r>
    </w:p>
    <w:p w:rsidR="007825AB" w:rsidRPr="00C42B67" w:rsidRDefault="00F17949" w:rsidP="00C42B67">
      <w:pPr>
        <w:pStyle w:val="gem2"/>
        <w:spacing w:before="120" w:after="120" w:line="340" w:lineRule="exact"/>
        <w:ind w:left="0" w:firstLine="0"/>
        <w:rPr>
          <w:rFonts w:ascii="Arial" w:hAnsi="Arial"/>
        </w:rPr>
      </w:pPr>
      <w:r w:rsidRPr="00C42B67">
        <w:rPr>
          <w:rFonts w:ascii="Arial" w:hAnsi="Arial"/>
          <w:b/>
        </w:rPr>
        <w:lastRenderedPageBreak/>
        <w:t>4</w:t>
      </w:r>
      <w:r w:rsidR="007825AB" w:rsidRPr="00C42B67">
        <w:rPr>
          <w:rFonts w:ascii="Arial" w:hAnsi="Arial"/>
          <w:b/>
        </w:rPr>
        <w:t>.4 –</w:t>
      </w:r>
      <w:r w:rsidR="007825AB" w:rsidRPr="00C42B67">
        <w:rPr>
          <w:rFonts w:ascii="Arial" w:hAnsi="Arial"/>
        </w:rPr>
        <w:t xml:space="preserve"> Os documentos necessários à habilitação dever</w:t>
      </w:r>
      <w:r w:rsidR="00BD538C" w:rsidRPr="00C42B67">
        <w:rPr>
          <w:rFonts w:ascii="Arial" w:hAnsi="Arial"/>
        </w:rPr>
        <w:t>ão ser apresentados em original ou</w:t>
      </w:r>
      <w:r w:rsidR="007825AB" w:rsidRPr="00C42B67">
        <w:rPr>
          <w:rFonts w:ascii="Arial" w:hAnsi="Arial"/>
        </w:rPr>
        <w:t xml:space="preserve"> por qualquer processo de cópia autenticada por Tabelião de Notas o</w:t>
      </w:r>
      <w:r w:rsidR="00BD538C" w:rsidRPr="00C42B67">
        <w:rPr>
          <w:rFonts w:ascii="Arial" w:hAnsi="Arial"/>
        </w:rPr>
        <w:t xml:space="preserve">u cópia acompanhada do original ou da autenticação. Pode haver </w:t>
      </w:r>
      <w:r w:rsidR="00347AC3" w:rsidRPr="00C42B67">
        <w:rPr>
          <w:rFonts w:ascii="Arial" w:hAnsi="Arial"/>
        </w:rPr>
        <w:t>autenticação</w:t>
      </w:r>
      <w:r w:rsidR="00BD538C" w:rsidRPr="00C42B67">
        <w:rPr>
          <w:rFonts w:ascii="Arial" w:hAnsi="Arial"/>
        </w:rPr>
        <w:t xml:space="preserve"> da documentação</w:t>
      </w:r>
      <w:r w:rsidR="00347AC3" w:rsidRPr="00C42B67">
        <w:rPr>
          <w:rFonts w:ascii="Arial" w:hAnsi="Arial"/>
        </w:rPr>
        <w:t xml:space="preserve"> pelo Presidente da comissão</w:t>
      </w:r>
      <w:r w:rsidR="007825AB" w:rsidRPr="00C42B67">
        <w:rPr>
          <w:rFonts w:ascii="Arial" w:hAnsi="Arial"/>
        </w:rPr>
        <w:t xml:space="preserve"> ou por membro da Equipe de Apoio, por ele designado.</w:t>
      </w:r>
    </w:p>
    <w:p w:rsidR="00347AC3" w:rsidRPr="00C42B67" w:rsidRDefault="00347AC3" w:rsidP="00C42B67">
      <w:pPr>
        <w:spacing w:before="120" w:after="120" w:line="340" w:lineRule="exact"/>
        <w:ind w:right="-145"/>
        <w:jc w:val="both"/>
        <w:rPr>
          <w:rFonts w:ascii="Arial" w:hAnsi="Arial" w:cs="Arial"/>
          <w:b/>
          <w:bCs/>
        </w:rPr>
      </w:pPr>
    </w:p>
    <w:p w:rsidR="003E0C97" w:rsidRPr="00C42B67" w:rsidRDefault="004227F2" w:rsidP="00C42B67">
      <w:pPr>
        <w:spacing w:before="120" w:after="120" w:line="340" w:lineRule="exact"/>
        <w:ind w:right="-145"/>
        <w:jc w:val="both"/>
        <w:rPr>
          <w:rFonts w:ascii="Arial" w:hAnsi="Arial" w:cs="Arial"/>
          <w:b/>
          <w:bCs/>
        </w:rPr>
      </w:pPr>
      <w:r w:rsidRPr="00C42B67">
        <w:rPr>
          <w:rFonts w:ascii="Arial" w:hAnsi="Arial" w:cs="Arial"/>
          <w:b/>
          <w:bCs/>
        </w:rPr>
        <w:t>CAPÍTULO V</w:t>
      </w:r>
      <w:r w:rsidR="005A5D69" w:rsidRPr="00C42B67">
        <w:rPr>
          <w:rFonts w:ascii="Arial" w:hAnsi="Arial" w:cs="Arial"/>
          <w:b/>
          <w:bCs/>
        </w:rPr>
        <w:t xml:space="preserve"> - </w:t>
      </w:r>
      <w:r w:rsidR="003E0C97" w:rsidRPr="00C42B67">
        <w:rPr>
          <w:rFonts w:ascii="Arial" w:hAnsi="Arial" w:cs="Arial"/>
          <w:b/>
          <w:bCs/>
        </w:rPr>
        <w:t>DA</w:t>
      </w:r>
      <w:r w:rsidR="007825AB" w:rsidRPr="00C42B67">
        <w:rPr>
          <w:rFonts w:ascii="Arial" w:hAnsi="Arial" w:cs="Arial"/>
          <w:b/>
          <w:bCs/>
        </w:rPr>
        <w:t xml:space="preserve"> HABILITAÇÃO </w:t>
      </w:r>
    </w:p>
    <w:p w:rsidR="007825AB" w:rsidRPr="00C42B67" w:rsidRDefault="00907546" w:rsidP="00C42B67">
      <w:pPr>
        <w:spacing w:before="120" w:after="120" w:line="340" w:lineRule="exact"/>
        <w:ind w:right="-145"/>
        <w:jc w:val="both"/>
        <w:rPr>
          <w:rFonts w:ascii="Arial" w:hAnsi="Arial" w:cs="Arial"/>
          <w:b/>
          <w:bCs/>
        </w:rPr>
      </w:pPr>
      <w:r w:rsidRPr="00C42B67">
        <w:rPr>
          <w:rFonts w:ascii="Arial" w:hAnsi="Arial" w:cs="Arial"/>
          <w:b/>
          <w:bCs/>
        </w:rPr>
        <w:t>5</w:t>
      </w:r>
      <w:r w:rsidR="003E0C97" w:rsidRPr="00C42B67">
        <w:rPr>
          <w:rFonts w:ascii="Arial" w:hAnsi="Arial" w:cs="Arial"/>
          <w:b/>
          <w:bCs/>
        </w:rPr>
        <w:t xml:space="preserve">.1 DA HABILITAÇÃO </w:t>
      </w:r>
      <w:r w:rsidR="007825AB" w:rsidRPr="00C42B67">
        <w:rPr>
          <w:rFonts w:ascii="Arial" w:hAnsi="Arial" w:cs="Arial"/>
          <w:b/>
          <w:bCs/>
        </w:rPr>
        <w:t>JURÍDICA</w:t>
      </w:r>
    </w:p>
    <w:p w:rsidR="007825AB" w:rsidRPr="00C42B67" w:rsidRDefault="007825AB" w:rsidP="00C42B67">
      <w:pPr>
        <w:pStyle w:val="gem1Char"/>
        <w:numPr>
          <w:ilvl w:val="0"/>
          <w:numId w:val="9"/>
        </w:numPr>
        <w:spacing w:after="120" w:line="340" w:lineRule="exact"/>
        <w:ind w:left="714" w:right="0" w:hanging="357"/>
        <w:rPr>
          <w:rFonts w:ascii="Arial" w:hAnsi="Arial"/>
        </w:rPr>
      </w:pPr>
      <w:r w:rsidRPr="00C42B67">
        <w:rPr>
          <w:rFonts w:ascii="Arial" w:hAnsi="Arial"/>
        </w:rPr>
        <w:t>Registro comercial, no caso de empresa individual;</w:t>
      </w:r>
    </w:p>
    <w:p w:rsidR="007825AB" w:rsidRPr="00C42B67" w:rsidRDefault="007825AB" w:rsidP="00C42B67">
      <w:pPr>
        <w:pStyle w:val="gem1Char"/>
        <w:numPr>
          <w:ilvl w:val="0"/>
          <w:numId w:val="9"/>
        </w:numPr>
        <w:spacing w:after="120" w:line="340" w:lineRule="exact"/>
        <w:ind w:left="714" w:right="0" w:hanging="357"/>
        <w:rPr>
          <w:rFonts w:ascii="Arial" w:hAnsi="Arial"/>
        </w:rPr>
      </w:pPr>
      <w:r w:rsidRPr="00C42B67">
        <w:rPr>
          <w:rFonts w:ascii="Arial" w:hAnsi="Arial"/>
        </w:rPr>
        <w:t>Ato constitutivo, estatuto ou contrato social em vigor, devidamente registrado na Junta Comercial, em se tratando de sociedades comerciais;</w:t>
      </w:r>
    </w:p>
    <w:p w:rsidR="007825AB" w:rsidRPr="00C42B67" w:rsidRDefault="007825AB" w:rsidP="00C42B67">
      <w:pPr>
        <w:pStyle w:val="gem1Char"/>
        <w:numPr>
          <w:ilvl w:val="0"/>
          <w:numId w:val="9"/>
        </w:numPr>
        <w:spacing w:after="120" w:line="340" w:lineRule="exact"/>
        <w:ind w:right="0"/>
        <w:rPr>
          <w:rFonts w:ascii="Arial" w:hAnsi="Arial"/>
        </w:rPr>
      </w:pPr>
      <w:r w:rsidRPr="00C42B67">
        <w:rPr>
          <w:rFonts w:ascii="Arial" w:hAnsi="Arial"/>
        </w:rPr>
        <w:t>Documentos de eleição dos atuais administradores, tratando-se de sociedades por ações, acompanhados da documentação mencionada na alínea “b”, deste subitem;</w:t>
      </w:r>
    </w:p>
    <w:p w:rsidR="007825AB" w:rsidRPr="00C42B67" w:rsidRDefault="007825AB" w:rsidP="00C42B67">
      <w:pPr>
        <w:pStyle w:val="gem1Char"/>
        <w:numPr>
          <w:ilvl w:val="0"/>
          <w:numId w:val="9"/>
        </w:numPr>
        <w:spacing w:after="120" w:line="340" w:lineRule="exact"/>
        <w:ind w:right="0"/>
        <w:rPr>
          <w:rFonts w:ascii="Arial" w:hAnsi="Arial"/>
        </w:rPr>
      </w:pPr>
      <w:r w:rsidRPr="00C42B67">
        <w:rPr>
          <w:rFonts w:ascii="Arial" w:hAnsi="Arial"/>
        </w:rPr>
        <w:t>Ato constitutivo devidamente registrado no Cartório de Registro Civil de Pessoas Jurídicas tratando-se de sociedades simples, acompanhado de prova da diretoria em exercício;</w:t>
      </w:r>
    </w:p>
    <w:p w:rsidR="007825AB" w:rsidRPr="00C42B67" w:rsidRDefault="007825AB" w:rsidP="00C42B67">
      <w:pPr>
        <w:pStyle w:val="gem1Char"/>
        <w:numPr>
          <w:ilvl w:val="0"/>
          <w:numId w:val="9"/>
        </w:numPr>
        <w:spacing w:after="120" w:line="340" w:lineRule="exact"/>
        <w:ind w:right="0"/>
        <w:rPr>
          <w:rFonts w:ascii="Arial" w:hAnsi="Arial"/>
        </w:rPr>
      </w:pPr>
      <w:r w:rsidRPr="00C42B67">
        <w:rPr>
          <w:rFonts w:ascii="Arial" w:hAnsi="Arial"/>
        </w:rPr>
        <w:t xml:space="preserve">Decreto de autorização, em se tratando de empresa ou sociedade estrangeira em funcionamento no país e ato de registro ou autorização para funcionamento expedido pelo órgão competente, tratando-se de Cooperativa, nos termos do artigo 107 da Lei Federal nº 5.764, de 16/12/1971, quando a atividade assim o exigir. </w:t>
      </w:r>
    </w:p>
    <w:p w:rsidR="007825AB" w:rsidRPr="00C42B67" w:rsidRDefault="00AC6ECD" w:rsidP="00C42B67">
      <w:pPr>
        <w:spacing w:before="240" w:after="240" w:line="340" w:lineRule="exact"/>
        <w:jc w:val="both"/>
        <w:rPr>
          <w:rFonts w:ascii="Arial" w:hAnsi="Arial" w:cs="Arial"/>
          <w:b/>
          <w:bCs/>
          <w:u w:val="single"/>
        </w:rPr>
      </w:pPr>
      <w:r w:rsidRPr="00C42B67">
        <w:rPr>
          <w:rFonts w:ascii="Arial" w:hAnsi="Arial" w:cs="Arial"/>
          <w:b/>
          <w:bCs/>
        </w:rPr>
        <w:t>5</w:t>
      </w:r>
      <w:r w:rsidR="004227F2" w:rsidRPr="00C42B67">
        <w:rPr>
          <w:rFonts w:ascii="Arial" w:hAnsi="Arial" w:cs="Arial"/>
          <w:b/>
          <w:bCs/>
        </w:rPr>
        <w:t>.</w:t>
      </w:r>
      <w:r w:rsidR="009B7C04" w:rsidRPr="00C42B67">
        <w:rPr>
          <w:rFonts w:ascii="Arial" w:hAnsi="Arial" w:cs="Arial"/>
          <w:b/>
          <w:bCs/>
        </w:rPr>
        <w:t>2</w:t>
      </w:r>
      <w:r w:rsidR="007825AB" w:rsidRPr="00C42B67">
        <w:rPr>
          <w:rFonts w:ascii="Arial" w:hAnsi="Arial" w:cs="Arial"/>
          <w:b/>
          <w:bCs/>
        </w:rPr>
        <w:t xml:space="preserve"> – </w:t>
      </w:r>
      <w:r w:rsidR="003E0C97" w:rsidRPr="00C42B67">
        <w:rPr>
          <w:rFonts w:ascii="Arial" w:hAnsi="Arial" w:cs="Arial"/>
          <w:b/>
          <w:bCs/>
        </w:rPr>
        <w:t xml:space="preserve"> DA HABILITAÇÃO DE </w:t>
      </w:r>
      <w:r w:rsidR="007825AB" w:rsidRPr="00C42B67">
        <w:rPr>
          <w:rFonts w:ascii="Arial" w:hAnsi="Arial" w:cs="Arial"/>
          <w:b/>
          <w:bCs/>
        </w:rPr>
        <w:t>REGULARIDADE FISCAL E TRABALHISTA</w:t>
      </w:r>
    </w:p>
    <w:p w:rsidR="007825AB" w:rsidRPr="00C42B67" w:rsidRDefault="007825AB" w:rsidP="00C42B67">
      <w:pPr>
        <w:pStyle w:val="gem1Char"/>
        <w:numPr>
          <w:ilvl w:val="0"/>
          <w:numId w:val="13"/>
        </w:numPr>
        <w:spacing w:after="120" w:line="340" w:lineRule="exact"/>
        <w:ind w:right="0"/>
        <w:rPr>
          <w:rFonts w:ascii="Arial" w:hAnsi="Arial"/>
        </w:rPr>
      </w:pPr>
      <w:r w:rsidRPr="00C42B67">
        <w:rPr>
          <w:rFonts w:ascii="Arial" w:hAnsi="Arial"/>
        </w:rPr>
        <w:t>Prova de inscrição no Cadastro Nacional de Pessoas Jurídicas do Ministério da Fazenda (CNPJ);</w:t>
      </w:r>
    </w:p>
    <w:p w:rsidR="007825AB" w:rsidRPr="00C42B67" w:rsidRDefault="007825AB" w:rsidP="00C42B67">
      <w:pPr>
        <w:pStyle w:val="gem1Char"/>
        <w:numPr>
          <w:ilvl w:val="0"/>
          <w:numId w:val="13"/>
        </w:numPr>
        <w:spacing w:after="120" w:line="340" w:lineRule="exact"/>
        <w:ind w:left="714" w:right="0" w:hanging="357"/>
        <w:rPr>
          <w:rFonts w:ascii="Arial" w:hAnsi="Arial"/>
        </w:rPr>
      </w:pPr>
      <w:r w:rsidRPr="00C42B67">
        <w:rPr>
          <w:rFonts w:ascii="Arial" w:hAnsi="Arial"/>
        </w:rPr>
        <w:t>Prova de inscrição no Cadastro de Contribuintes Estadual e/ou Municipal, relativo à sede ou ao domicílio da licitante, pertinente ao seu ramo de atividade e comp</w:t>
      </w:r>
      <w:r w:rsidR="00877B15" w:rsidRPr="00C42B67">
        <w:rPr>
          <w:rFonts w:ascii="Arial" w:hAnsi="Arial"/>
        </w:rPr>
        <w:t>atível com o objeto do certame;</w:t>
      </w:r>
    </w:p>
    <w:p w:rsidR="007825AB" w:rsidRPr="00C42B67" w:rsidRDefault="00AC6ECD" w:rsidP="00C42B67">
      <w:pPr>
        <w:spacing w:before="240" w:after="240" w:line="340" w:lineRule="exact"/>
        <w:jc w:val="both"/>
        <w:rPr>
          <w:rFonts w:ascii="Arial" w:hAnsi="Arial" w:cs="Arial"/>
        </w:rPr>
      </w:pPr>
      <w:r w:rsidRPr="00C42B67">
        <w:rPr>
          <w:rFonts w:ascii="Arial" w:hAnsi="Arial" w:cs="Arial"/>
          <w:b/>
          <w:bCs/>
        </w:rPr>
        <w:t>5</w:t>
      </w:r>
      <w:r w:rsidR="004227F2" w:rsidRPr="00C42B67">
        <w:rPr>
          <w:rFonts w:ascii="Arial" w:hAnsi="Arial" w:cs="Arial"/>
          <w:b/>
          <w:bCs/>
        </w:rPr>
        <w:t>.</w:t>
      </w:r>
      <w:r w:rsidR="009B7C04" w:rsidRPr="00C42B67">
        <w:rPr>
          <w:rFonts w:ascii="Arial" w:hAnsi="Arial" w:cs="Arial"/>
          <w:b/>
          <w:bCs/>
        </w:rPr>
        <w:t>2</w:t>
      </w:r>
      <w:r w:rsidR="007825AB" w:rsidRPr="00C42B67">
        <w:rPr>
          <w:rFonts w:ascii="Arial" w:hAnsi="Arial" w:cs="Arial"/>
          <w:b/>
        </w:rPr>
        <w:t>.1</w:t>
      </w:r>
      <w:r w:rsidR="007825AB" w:rsidRPr="00C42B67">
        <w:rPr>
          <w:rFonts w:ascii="Arial" w:hAnsi="Arial" w:cs="Arial"/>
        </w:rPr>
        <w:t xml:space="preserve"> – Prova de Regularidade Fiscal com a Fazenda Federal:</w:t>
      </w:r>
    </w:p>
    <w:p w:rsidR="007825AB" w:rsidRPr="00C42B67" w:rsidRDefault="007825AB" w:rsidP="00C42B67">
      <w:pPr>
        <w:pStyle w:val="gem1Char"/>
        <w:numPr>
          <w:ilvl w:val="0"/>
          <w:numId w:val="14"/>
        </w:numPr>
        <w:spacing w:after="120" w:line="340" w:lineRule="exact"/>
        <w:ind w:right="0"/>
        <w:rPr>
          <w:rFonts w:ascii="Arial" w:hAnsi="Arial"/>
        </w:rPr>
      </w:pPr>
      <w:r w:rsidRPr="00C42B67">
        <w:rPr>
          <w:rFonts w:ascii="Arial" w:hAnsi="Arial"/>
        </w:rPr>
        <w:lastRenderedPageBreak/>
        <w:t>Certidão Quanto a Dívida Ativa da União (Administrada pela Procuradoria Geral da Fazenda Nacional).</w:t>
      </w:r>
    </w:p>
    <w:p w:rsidR="007825AB" w:rsidRPr="00C42B67" w:rsidRDefault="007825AB" w:rsidP="00C42B67">
      <w:pPr>
        <w:pStyle w:val="gem1Char"/>
        <w:numPr>
          <w:ilvl w:val="0"/>
          <w:numId w:val="14"/>
        </w:numPr>
        <w:spacing w:after="120" w:line="340" w:lineRule="exact"/>
        <w:ind w:right="0"/>
        <w:rPr>
          <w:rFonts w:ascii="Arial" w:hAnsi="Arial"/>
        </w:rPr>
      </w:pPr>
      <w:r w:rsidRPr="00C42B67">
        <w:rPr>
          <w:rFonts w:ascii="Arial" w:hAnsi="Arial"/>
        </w:rPr>
        <w:t>Certidão de Quitação de Tributos e Contribuições Federais (Administrada pela Secretaria da Receita Federal);</w:t>
      </w:r>
    </w:p>
    <w:p w:rsidR="007825AB" w:rsidRPr="00C42B67" w:rsidRDefault="00AC6ECD" w:rsidP="00C42B67">
      <w:pPr>
        <w:spacing w:before="240" w:after="240" w:line="340" w:lineRule="exact"/>
        <w:jc w:val="both"/>
        <w:rPr>
          <w:rFonts w:ascii="Arial" w:hAnsi="Arial" w:cs="Arial"/>
        </w:rPr>
      </w:pPr>
      <w:r w:rsidRPr="00C42B67">
        <w:rPr>
          <w:rFonts w:ascii="Arial" w:hAnsi="Arial" w:cs="Arial"/>
          <w:b/>
          <w:bCs/>
        </w:rPr>
        <w:t>5</w:t>
      </w:r>
      <w:r w:rsidR="007825AB" w:rsidRPr="00C42B67">
        <w:rPr>
          <w:rFonts w:ascii="Arial" w:hAnsi="Arial" w:cs="Arial"/>
          <w:b/>
          <w:bCs/>
        </w:rPr>
        <w:t>.</w:t>
      </w:r>
      <w:r w:rsidR="009B7C04" w:rsidRPr="00C42B67">
        <w:rPr>
          <w:rFonts w:ascii="Arial" w:hAnsi="Arial" w:cs="Arial"/>
          <w:b/>
          <w:bCs/>
        </w:rPr>
        <w:t>2</w:t>
      </w:r>
      <w:r w:rsidR="007825AB" w:rsidRPr="00C42B67">
        <w:rPr>
          <w:rFonts w:ascii="Arial" w:hAnsi="Arial" w:cs="Arial"/>
          <w:b/>
          <w:bCs/>
        </w:rPr>
        <w:t>.2</w:t>
      </w:r>
      <w:r w:rsidR="007825AB" w:rsidRPr="00C42B67">
        <w:rPr>
          <w:rFonts w:ascii="Arial" w:hAnsi="Arial" w:cs="Arial"/>
        </w:rPr>
        <w:t xml:space="preserve"> – Prova de regularidade da Fazenda Estadual:</w:t>
      </w:r>
    </w:p>
    <w:p w:rsidR="007825AB" w:rsidRPr="00C42B67" w:rsidRDefault="007825AB" w:rsidP="00C42B67">
      <w:pPr>
        <w:pStyle w:val="gem1Char"/>
        <w:numPr>
          <w:ilvl w:val="0"/>
          <w:numId w:val="15"/>
        </w:numPr>
        <w:spacing w:after="120" w:line="340" w:lineRule="exact"/>
        <w:ind w:right="0"/>
        <w:rPr>
          <w:rFonts w:ascii="Arial" w:hAnsi="Arial"/>
        </w:rPr>
      </w:pPr>
      <w:r w:rsidRPr="00C42B67">
        <w:rPr>
          <w:rFonts w:ascii="Arial" w:hAnsi="Arial"/>
        </w:rPr>
        <w:t>Certidão Quanto a Dívida Ativa do Estado (Administrada pela Procuradoria da Fazenda Estadual ou equivalente em cada Estado);</w:t>
      </w:r>
    </w:p>
    <w:p w:rsidR="007825AB" w:rsidRPr="00C42B67" w:rsidRDefault="007825AB" w:rsidP="00C42B67">
      <w:pPr>
        <w:pStyle w:val="gem1Char"/>
        <w:numPr>
          <w:ilvl w:val="0"/>
          <w:numId w:val="15"/>
        </w:numPr>
        <w:spacing w:after="120" w:line="340" w:lineRule="exact"/>
        <w:ind w:right="0"/>
        <w:rPr>
          <w:rFonts w:ascii="Arial" w:hAnsi="Arial"/>
        </w:rPr>
      </w:pPr>
      <w:r w:rsidRPr="00C42B67">
        <w:rPr>
          <w:rFonts w:ascii="Arial" w:hAnsi="Arial"/>
        </w:rPr>
        <w:t>Certidão de Quitação de Tributos Estaduais (Administrada pelo Departamento de Arrecadação e Tributos do Centro Tributário Estadual ou equivalente em cada Estado).</w:t>
      </w:r>
    </w:p>
    <w:p w:rsidR="007825AB" w:rsidRPr="00C42B67" w:rsidRDefault="00AC6ECD" w:rsidP="00C42B67">
      <w:pPr>
        <w:spacing w:before="240" w:after="240" w:line="340" w:lineRule="exact"/>
        <w:jc w:val="both"/>
        <w:rPr>
          <w:rFonts w:ascii="Arial" w:hAnsi="Arial" w:cs="Arial"/>
        </w:rPr>
      </w:pPr>
      <w:r w:rsidRPr="00C42B67">
        <w:rPr>
          <w:rFonts w:ascii="Arial" w:hAnsi="Arial" w:cs="Arial"/>
          <w:b/>
          <w:bCs/>
        </w:rPr>
        <w:t>5</w:t>
      </w:r>
      <w:r w:rsidR="007825AB" w:rsidRPr="00C42B67">
        <w:rPr>
          <w:rFonts w:ascii="Arial" w:hAnsi="Arial" w:cs="Arial"/>
          <w:b/>
          <w:bCs/>
        </w:rPr>
        <w:t>.</w:t>
      </w:r>
      <w:r w:rsidR="009B7C04" w:rsidRPr="00C42B67">
        <w:rPr>
          <w:rFonts w:ascii="Arial" w:hAnsi="Arial" w:cs="Arial"/>
          <w:b/>
          <w:bCs/>
        </w:rPr>
        <w:t>2</w:t>
      </w:r>
      <w:r w:rsidR="007825AB" w:rsidRPr="00C42B67">
        <w:rPr>
          <w:rFonts w:ascii="Arial" w:hAnsi="Arial" w:cs="Arial"/>
          <w:b/>
          <w:bCs/>
        </w:rPr>
        <w:t>.</w:t>
      </w:r>
      <w:r w:rsidR="004227F2" w:rsidRPr="00C42B67">
        <w:rPr>
          <w:rFonts w:ascii="Arial" w:hAnsi="Arial" w:cs="Arial"/>
          <w:b/>
          <w:bCs/>
        </w:rPr>
        <w:t>3</w:t>
      </w:r>
      <w:r w:rsidR="007825AB" w:rsidRPr="00C42B67">
        <w:rPr>
          <w:rFonts w:ascii="Arial" w:hAnsi="Arial" w:cs="Arial"/>
        </w:rPr>
        <w:t xml:space="preserve"> – Prova de regularidade fiscal com a Fazenda Municipal:</w:t>
      </w:r>
    </w:p>
    <w:p w:rsidR="007825AB" w:rsidRPr="00C42B67" w:rsidRDefault="007825AB" w:rsidP="00C42B67">
      <w:pPr>
        <w:pStyle w:val="gem1Char"/>
        <w:numPr>
          <w:ilvl w:val="0"/>
          <w:numId w:val="16"/>
        </w:numPr>
        <w:spacing w:after="120" w:line="340" w:lineRule="exact"/>
        <w:ind w:right="0"/>
        <w:rPr>
          <w:rFonts w:ascii="Arial" w:hAnsi="Arial"/>
        </w:rPr>
      </w:pPr>
      <w:r w:rsidRPr="00C42B67">
        <w:rPr>
          <w:rFonts w:ascii="Arial" w:hAnsi="Arial"/>
        </w:rPr>
        <w:t>Certidão Quanto à Dívida Ativa Municipal (Administrada pela Procuradoria Geral do Município ou equivalente em cada Município);</w:t>
      </w:r>
    </w:p>
    <w:p w:rsidR="007825AB" w:rsidRPr="00C42B67" w:rsidRDefault="007825AB" w:rsidP="00C42B67">
      <w:pPr>
        <w:pStyle w:val="gem1Char"/>
        <w:numPr>
          <w:ilvl w:val="0"/>
          <w:numId w:val="16"/>
        </w:numPr>
        <w:spacing w:after="120" w:line="340" w:lineRule="exact"/>
        <w:ind w:right="0"/>
        <w:rPr>
          <w:rFonts w:ascii="Arial" w:hAnsi="Arial"/>
        </w:rPr>
      </w:pPr>
      <w:r w:rsidRPr="00C42B67">
        <w:rPr>
          <w:rFonts w:ascii="Arial" w:hAnsi="Arial"/>
        </w:rPr>
        <w:t>Certidão Negativa de Tributos Municipais, (Administrada pela Secretaria de Finanças Municipais ou equivalentes em cada Município);</w:t>
      </w:r>
    </w:p>
    <w:p w:rsidR="007825AB" w:rsidRPr="00C42B67" w:rsidRDefault="00A25E94" w:rsidP="00C42B67">
      <w:pPr>
        <w:spacing w:before="240" w:after="240" w:line="340" w:lineRule="exact"/>
        <w:jc w:val="both"/>
        <w:rPr>
          <w:rFonts w:ascii="Arial" w:hAnsi="Arial" w:cs="Arial"/>
        </w:rPr>
      </w:pPr>
      <w:r w:rsidRPr="00C42B67">
        <w:rPr>
          <w:rFonts w:ascii="Arial" w:hAnsi="Arial" w:cs="Arial"/>
          <w:b/>
          <w:bCs/>
        </w:rPr>
        <w:t>5</w:t>
      </w:r>
      <w:r w:rsidR="004227F2" w:rsidRPr="00C42B67">
        <w:rPr>
          <w:rFonts w:ascii="Arial" w:hAnsi="Arial" w:cs="Arial"/>
          <w:b/>
          <w:bCs/>
        </w:rPr>
        <w:t>.</w:t>
      </w:r>
      <w:r w:rsidR="009B7C04" w:rsidRPr="00C42B67">
        <w:rPr>
          <w:rFonts w:ascii="Arial" w:hAnsi="Arial" w:cs="Arial"/>
          <w:b/>
          <w:bCs/>
        </w:rPr>
        <w:t>2</w:t>
      </w:r>
      <w:r w:rsidR="007825AB" w:rsidRPr="00C42B67">
        <w:rPr>
          <w:rFonts w:ascii="Arial" w:hAnsi="Arial" w:cs="Arial"/>
          <w:b/>
        </w:rPr>
        <w:t>.4</w:t>
      </w:r>
      <w:r w:rsidR="007825AB" w:rsidRPr="00C42B67">
        <w:rPr>
          <w:rFonts w:ascii="Arial" w:hAnsi="Arial" w:cs="Arial"/>
        </w:rPr>
        <w:t xml:space="preserve"> – Prova de regularidade de situação perante o Fundo de Garantia por Tempo de Serviço (FGTS);</w:t>
      </w:r>
    </w:p>
    <w:p w:rsidR="007825AB" w:rsidRPr="00C42B67" w:rsidRDefault="00CA2110" w:rsidP="00C42B67">
      <w:pPr>
        <w:spacing w:before="240" w:after="240" w:line="340" w:lineRule="exact"/>
        <w:jc w:val="both"/>
        <w:rPr>
          <w:rFonts w:ascii="Arial" w:hAnsi="Arial" w:cs="Arial"/>
        </w:rPr>
      </w:pPr>
      <w:r w:rsidRPr="00C42B67">
        <w:rPr>
          <w:rFonts w:ascii="Arial" w:hAnsi="Arial" w:cs="Arial"/>
          <w:b/>
          <w:bCs/>
        </w:rPr>
        <w:t>5</w:t>
      </w:r>
      <w:r w:rsidR="004227F2" w:rsidRPr="00C42B67">
        <w:rPr>
          <w:rFonts w:ascii="Arial" w:hAnsi="Arial" w:cs="Arial"/>
          <w:b/>
          <w:bCs/>
        </w:rPr>
        <w:t>.</w:t>
      </w:r>
      <w:r w:rsidR="009B7C04" w:rsidRPr="00C42B67">
        <w:rPr>
          <w:rFonts w:ascii="Arial" w:hAnsi="Arial" w:cs="Arial"/>
          <w:b/>
          <w:bCs/>
        </w:rPr>
        <w:t>2</w:t>
      </w:r>
      <w:r w:rsidR="004227F2" w:rsidRPr="00C42B67">
        <w:rPr>
          <w:rFonts w:ascii="Arial" w:hAnsi="Arial" w:cs="Arial"/>
          <w:b/>
          <w:bCs/>
        </w:rPr>
        <w:t>.</w:t>
      </w:r>
      <w:r w:rsidR="007825AB" w:rsidRPr="00C42B67">
        <w:rPr>
          <w:rFonts w:ascii="Arial" w:hAnsi="Arial" w:cs="Arial"/>
          <w:b/>
        </w:rPr>
        <w:t>5</w:t>
      </w:r>
      <w:r w:rsidR="007825AB" w:rsidRPr="00C42B67">
        <w:rPr>
          <w:rFonts w:ascii="Arial" w:hAnsi="Arial" w:cs="Arial"/>
        </w:rPr>
        <w:t xml:space="preserve"> – Prova de regularidade junto ao Instituto Nacional do Seguro Social (CND-INSS);</w:t>
      </w:r>
    </w:p>
    <w:p w:rsidR="007825AB" w:rsidRPr="00C42B67" w:rsidRDefault="00CA2110" w:rsidP="00C42B67">
      <w:pPr>
        <w:spacing w:before="240" w:after="240" w:line="340" w:lineRule="exact"/>
        <w:jc w:val="both"/>
        <w:rPr>
          <w:rFonts w:ascii="Arial" w:hAnsi="Arial" w:cs="Arial"/>
        </w:rPr>
      </w:pPr>
      <w:r w:rsidRPr="00C42B67">
        <w:rPr>
          <w:rFonts w:ascii="Arial" w:hAnsi="Arial" w:cs="Arial"/>
          <w:b/>
        </w:rPr>
        <w:t>5</w:t>
      </w:r>
      <w:r w:rsidR="004227F2" w:rsidRPr="00C42B67">
        <w:rPr>
          <w:rFonts w:ascii="Arial" w:hAnsi="Arial" w:cs="Arial"/>
          <w:b/>
        </w:rPr>
        <w:t>.</w:t>
      </w:r>
      <w:r w:rsidR="009B7C04" w:rsidRPr="00C42B67">
        <w:rPr>
          <w:rFonts w:ascii="Arial" w:hAnsi="Arial" w:cs="Arial"/>
          <w:b/>
        </w:rPr>
        <w:t>2</w:t>
      </w:r>
      <w:r w:rsidR="004227F2" w:rsidRPr="00C42B67">
        <w:rPr>
          <w:rFonts w:ascii="Arial" w:hAnsi="Arial" w:cs="Arial"/>
          <w:b/>
        </w:rPr>
        <w:t>.</w:t>
      </w:r>
      <w:r w:rsidR="007825AB" w:rsidRPr="00C42B67">
        <w:rPr>
          <w:rFonts w:ascii="Arial" w:hAnsi="Arial" w:cs="Arial"/>
          <w:b/>
        </w:rPr>
        <w:t>6</w:t>
      </w:r>
      <w:r w:rsidR="007825AB" w:rsidRPr="00C42B67">
        <w:rPr>
          <w:rFonts w:ascii="Arial" w:hAnsi="Arial" w:cs="Arial"/>
        </w:rPr>
        <w:t xml:space="preserve"> – Prova de inexistência de débitos inadimplidos perante a Justiça do Trabalho, </w:t>
      </w:r>
      <w:r w:rsidR="00347AC3" w:rsidRPr="00C42B67">
        <w:rPr>
          <w:rFonts w:ascii="Arial" w:hAnsi="Arial" w:cs="Arial"/>
        </w:rPr>
        <w:t xml:space="preserve">Certidão Negativa de Débitos Trabalhistas. </w:t>
      </w:r>
    </w:p>
    <w:p w:rsidR="007825AB" w:rsidRPr="00C42B67" w:rsidRDefault="00CA2110" w:rsidP="00C42B67">
      <w:pPr>
        <w:spacing w:before="240" w:after="240" w:line="340" w:lineRule="exact"/>
        <w:jc w:val="both"/>
        <w:rPr>
          <w:rFonts w:ascii="Arial" w:hAnsi="Arial" w:cs="Arial"/>
          <w:b/>
          <w:bCs/>
        </w:rPr>
      </w:pPr>
      <w:r w:rsidRPr="00C42B67">
        <w:rPr>
          <w:rFonts w:ascii="Arial" w:hAnsi="Arial" w:cs="Arial"/>
          <w:b/>
          <w:bCs/>
        </w:rPr>
        <w:t>5</w:t>
      </w:r>
      <w:r w:rsidR="004227F2" w:rsidRPr="00C42B67">
        <w:rPr>
          <w:rFonts w:ascii="Arial" w:hAnsi="Arial" w:cs="Arial"/>
          <w:b/>
          <w:bCs/>
        </w:rPr>
        <w:t>.</w:t>
      </w:r>
      <w:r w:rsidR="009B7C04" w:rsidRPr="00C42B67">
        <w:rPr>
          <w:rFonts w:ascii="Arial" w:hAnsi="Arial" w:cs="Arial"/>
          <w:b/>
          <w:bCs/>
        </w:rPr>
        <w:t>3</w:t>
      </w:r>
      <w:r w:rsidR="007825AB" w:rsidRPr="00C42B67">
        <w:rPr>
          <w:rFonts w:ascii="Arial" w:hAnsi="Arial" w:cs="Arial"/>
          <w:b/>
          <w:bCs/>
        </w:rPr>
        <w:t xml:space="preserve"> – </w:t>
      </w:r>
      <w:r w:rsidR="00625692" w:rsidRPr="00C42B67">
        <w:rPr>
          <w:rFonts w:ascii="Arial" w:hAnsi="Arial" w:cs="Arial"/>
          <w:b/>
          <w:bCs/>
        </w:rPr>
        <w:t>DA HABILITAÇÃO</w:t>
      </w:r>
      <w:r w:rsidR="007825AB" w:rsidRPr="00C42B67">
        <w:rPr>
          <w:rFonts w:ascii="Arial" w:hAnsi="Arial" w:cs="Arial"/>
          <w:b/>
          <w:bCs/>
        </w:rPr>
        <w:t xml:space="preserve"> ECONÔMICO-FINANCEIRA</w:t>
      </w:r>
    </w:p>
    <w:p w:rsidR="009B7C04" w:rsidRPr="00C42B67" w:rsidRDefault="007825AB" w:rsidP="00C42B67">
      <w:pPr>
        <w:pStyle w:val="gem1Char"/>
        <w:numPr>
          <w:ilvl w:val="0"/>
          <w:numId w:val="17"/>
        </w:numPr>
        <w:spacing w:after="120" w:line="340" w:lineRule="exact"/>
        <w:ind w:right="0"/>
        <w:rPr>
          <w:rFonts w:ascii="Arial" w:hAnsi="Arial"/>
        </w:rPr>
      </w:pPr>
      <w:r w:rsidRPr="00C42B67">
        <w:rPr>
          <w:rFonts w:ascii="Arial" w:hAnsi="Arial"/>
        </w:rPr>
        <w:t>Balanço patrimonial e demonstrações contábeis, já exigíveis e apresentados na forma da lei, que comprovem a boa situação financeira da empresa</w:t>
      </w:r>
      <w:r w:rsidR="009B7C04" w:rsidRPr="00C42B67">
        <w:rPr>
          <w:rFonts w:ascii="Arial" w:hAnsi="Arial"/>
        </w:rPr>
        <w:t>.</w:t>
      </w:r>
    </w:p>
    <w:p w:rsidR="007825AB" w:rsidRPr="00C42B67" w:rsidRDefault="007825AB" w:rsidP="00C42B67">
      <w:pPr>
        <w:pStyle w:val="gem1Char"/>
        <w:numPr>
          <w:ilvl w:val="0"/>
          <w:numId w:val="17"/>
        </w:numPr>
        <w:spacing w:after="120" w:line="340" w:lineRule="exact"/>
        <w:ind w:right="0"/>
        <w:rPr>
          <w:rFonts w:ascii="Arial" w:hAnsi="Arial"/>
        </w:rPr>
      </w:pPr>
      <w:r w:rsidRPr="00C42B67">
        <w:rPr>
          <w:rFonts w:ascii="Arial" w:hAnsi="Arial"/>
        </w:rPr>
        <w:t>Certidão negativa de falência ou concordata expedida pelo distribuidor judicial da sede da pessoa jurídica, emitida com data não superior a 60 (sessenta) dias da data da realização desta licitação, ou que esteja dentro do prazo de validade expressa da própria certidão.</w:t>
      </w:r>
    </w:p>
    <w:p w:rsidR="009565F1" w:rsidRPr="00C42B67" w:rsidRDefault="00CA2110" w:rsidP="00C42B67">
      <w:pPr>
        <w:pStyle w:val="Recuodecorpodetexto21"/>
        <w:widowControl w:val="0"/>
        <w:spacing w:after="0" w:line="300" w:lineRule="auto"/>
        <w:ind w:firstLine="0"/>
        <w:rPr>
          <w:rFonts w:ascii="Arial" w:hAnsi="Arial" w:cs="Arial"/>
          <w:b/>
          <w:szCs w:val="24"/>
        </w:rPr>
      </w:pPr>
      <w:r w:rsidRPr="00C42B67">
        <w:rPr>
          <w:rFonts w:ascii="Arial" w:hAnsi="Arial" w:cs="Arial"/>
          <w:b/>
          <w:szCs w:val="24"/>
        </w:rPr>
        <w:lastRenderedPageBreak/>
        <w:t>5</w:t>
      </w:r>
      <w:r w:rsidR="004227F2" w:rsidRPr="00C42B67">
        <w:rPr>
          <w:rFonts w:ascii="Arial" w:hAnsi="Arial" w:cs="Arial"/>
          <w:b/>
          <w:szCs w:val="24"/>
        </w:rPr>
        <w:t>.</w:t>
      </w:r>
      <w:r w:rsidR="009B7C04" w:rsidRPr="00C42B67">
        <w:rPr>
          <w:rFonts w:ascii="Arial" w:hAnsi="Arial" w:cs="Arial"/>
          <w:b/>
          <w:szCs w:val="24"/>
        </w:rPr>
        <w:t>4</w:t>
      </w:r>
      <w:r w:rsidR="009565F1" w:rsidRPr="00C42B67">
        <w:rPr>
          <w:rFonts w:ascii="Arial" w:hAnsi="Arial" w:cs="Arial"/>
          <w:szCs w:val="24"/>
        </w:rPr>
        <w:t xml:space="preserve"> </w:t>
      </w:r>
      <w:r w:rsidR="009565F1" w:rsidRPr="00C42B67">
        <w:rPr>
          <w:rFonts w:ascii="Arial" w:hAnsi="Arial" w:cs="Arial"/>
          <w:b/>
          <w:szCs w:val="24"/>
        </w:rPr>
        <w:t xml:space="preserve"> </w:t>
      </w:r>
      <w:r w:rsidR="009B7C04" w:rsidRPr="00C42B67">
        <w:rPr>
          <w:rFonts w:ascii="Arial" w:hAnsi="Arial" w:cs="Arial"/>
          <w:b/>
          <w:szCs w:val="24"/>
        </w:rPr>
        <w:t xml:space="preserve"> - DA HABILITAÇÃO </w:t>
      </w:r>
      <w:r w:rsidR="009565F1" w:rsidRPr="00C42B67">
        <w:rPr>
          <w:rFonts w:ascii="Arial" w:hAnsi="Arial" w:cs="Arial"/>
          <w:b/>
          <w:szCs w:val="24"/>
        </w:rPr>
        <w:t>TÉCNICA</w:t>
      </w:r>
    </w:p>
    <w:p w:rsidR="009565F1" w:rsidRPr="00C42B67" w:rsidRDefault="009565F1" w:rsidP="00C42B67">
      <w:pPr>
        <w:pStyle w:val="Recuodecorpodetexto21"/>
        <w:widowControl w:val="0"/>
        <w:spacing w:after="0" w:line="300" w:lineRule="auto"/>
        <w:ind w:firstLine="0"/>
        <w:rPr>
          <w:rFonts w:ascii="Arial" w:hAnsi="Arial" w:cs="Arial"/>
          <w:szCs w:val="24"/>
        </w:rPr>
      </w:pPr>
      <w:r w:rsidRPr="00C42B67">
        <w:rPr>
          <w:rFonts w:ascii="Arial" w:hAnsi="Arial" w:cs="Arial"/>
          <w:szCs w:val="24"/>
        </w:rPr>
        <w:t>a)  Registro ou inscrição do licitante junto ao CREA;</w:t>
      </w:r>
    </w:p>
    <w:p w:rsidR="00E63549" w:rsidRPr="00C42B67" w:rsidRDefault="0023077C" w:rsidP="00C42B67">
      <w:pPr>
        <w:pStyle w:val="Recuodecorpodetexto21"/>
        <w:widowControl w:val="0"/>
        <w:spacing w:after="0" w:line="300" w:lineRule="auto"/>
        <w:ind w:firstLine="0"/>
        <w:rPr>
          <w:rFonts w:ascii="Arial" w:hAnsi="Arial" w:cs="Arial"/>
          <w:szCs w:val="24"/>
        </w:rPr>
      </w:pPr>
      <w:r w:rsidRPr="00C42B67">
        <w:rPr>
          <w:rFonts w:ascii="Arial" w:hAnsi="Arial" w:cs="Arial"/>
          <w:szCs w:val="24"/>
        </w:rPr>
        <w:t>b)</w:t>
      </w:r>
      <w:r w:rsidR="00CA2110" w:rsidRPr="00C42B67">
        <w:rPr>
          <w:rFonts w:ascii="Arial" w:hAnsi="Arial" w:cs="Arial"/>
          <w:szCs w:val="24"/>
        </w:rPr>
        <w:t xml:space="preserve"> </w:t>
      </w:r>
      <w:r w:rsidR="00527E27" w:rsidRPr="00C42B67">
        <w:rPr>
          <w:rFonts w:ascii="Arial" w:hAnsi="Arial" w:cs="Arial"/>
          <w:szCs w:val="24"/>
        </w:rPr>
        <w:t>Comprovante de Atestado de Capacidade Técnica registrado no CREA</w:t>
      </w:r>
      <w:r w:rsidR="00E63549" w:rsidRPr="00C42B67">
        <w:rPr>
          <w:rFonts w:ascii="Arial" w:hAnsi="Arial" w:cs="Arial"/>
          <w:szCs w:val="24"/>
        </w:rPr>
        <w:t>.</w:t>
      </w:r>
      <w:r w:rsidR="00700717" w:rsidRPr="00C42B67">
        <w:rPr>
          <w:rFonts w:ascii="Arial" w:hAnsi="Arial" w:cs="Arial"/>
          <w:szCs w:val="24"/>
        </w:rPr>
        <w:t xml:space="preserve"> </w:t>
      </w:r>
    </w:p>
    <w:p w:rsidR="009565F1" w:rsidRPr="00C42B67" w:rsidRDefault="00E63549" w:rsidP="00C42B67">
      <w:pPr>
        <w:pStyle w:val="Recuodecorpodetexto21"/>
        <w:widowControl w:val="0"/>
        <w:spacing w:after="0" w:line="300" w:lineRule="auto"/>
        <w:ind w:firstLine="0"/>
        <w:rPr>
          <w:rFonts w:ascii="Arial" w:hAnsi="Arial" w:cs="Arial"/>
          <w:szCs w:val="24"/>
        </w:rPr>
      </w:pPr>
      <w:r w:rsidRPr="00C42B67">
        <w:rPr>
          <w:rFonts w:ascii="Arial" w:hAnsi="Arial" w:cs="Arial"/>
          <w:szCs w:val="24"/>
        </w:rPr>
        <w:t>c</w:t>
      </w:r>
      <w:r w:rsidR="009565F1" w:rsidRPr="00C42B67">
        <w:rPr>
          <w:rFonts w:ascii="Arial" w:hAnsi="Arial" w:cs="Arial"/>
          <w:szCs w:val="24"/>
        </w:rPr>
        <w:t>)  Prova de vinculação de cada um dos membros da equipe técnica com a licitante</w:t>
      </w:r>
    </w:p>
    <w:p w:rsidR="009565F1" w:rsidRPr="00C42B67" w:rsidRDefault="009565F1" w:rsidP="00C42B67">
      <w:pPr>
        <w:pStyle w:val="Recuodecorpodetexto21"/>
        <w:widowControl w:val="0"/>
        <w:spacing w:after="0" w:line="300" w:lineRule="auto"/>
        <w:ind w:firstLine="0"/>
        <w:rPr>
          <w:rFonts w:ascii="Arial" w:hAnsi="Arial" w:cs="Arial"/>
          <w:szCs w:val="24"/>
        </w:rPr>
      </w:pPr>
      <w:r w:rsidRPr="00C42B67">
        <w:rPr>
          <w:rFonts w:ascii="Arial" w:hAnsi="Arial" w:cs="Arial"/>
          <w:szCs w:val="24"/>
        </w:rPr>
        <w:t xml:space="preserve">A comprovação do vínculo do(s) profissional(is), pertencente ao quadro permanente da licitante, será atendida mediante a </w:t>
      </w:r>
      <w:r w:rsidRPr="00C42B67">
        <w:rPr>
          <w:rFonts w:ascii="Arial" w:hAnsi="Arial" w:cs="Arial"/>
          <w:i/>
          <w:iCs/>
          <w:szCs w:val="24"/>
        </w:rPr>
        <w:t>apresentação da declaração formal</w:t>
      </w:r>
      <w:r w:rsidRPr="00C42B67">
        <w:rPr>
          <w:rFonts w:ascii="Arial" w:hAnsi="Arial" w:cs="Arial"/>
          <w:szCs w:val="24"/>
        </w:rPr>
        <w:t xml:space="preserve"> de sua disponibilidade ou através da apresentação dos documentos a seguir:</w:t>
      </w:r>
    </w:p>
    <w:p w:rsidR="006E22A7" w:rsidRPr="00C42B67" w:rsidRDefault="009B7C04" w:rsidP="00C42B67">
      <w:pPr>
        <w:widowControl w:val="0"/>
        <w:tabs>
          <w:tab w:val="left" w:pos="9709"/>
        </w:tabs>
        <w:spacing w:line="300" w:lineRule="auto"/>
        <w:jc w:val="both"/>
        <w:rPr>
          <w:rFonts w:ascii="Arial" w:hAnsi="Arial" w:cs="Arial"/>
        </w:rPr>
      </w:pPr>
      <w:r w:rsidRPr="00C42B67">
        <w:rPr>
          <w:rFonts w:ascii="Arial" w:hAnsi="Arial" w:cs="Arial"/>
        </w:rPr>
        <w:t>d.</w:t>
      </w:r>
      <w:r w:rsidR="00E63549" w:rsidRPr="00C42B67">
        <w:rPr>
          <w:rFonts w:ascii="Arial" w:hAnsi="Arial" w:cs="Arial"/>
        </w:rPr>
        <w:t>1</w:t>
      </w:r>
      <w:r w:rsidR="006E22A7" w:rsidRPr="00C42B67">
        <w:rPr>
          <w:rFonts w:ascii="Arial" w:hAnsi="Arial" w:cs="Arial"/>
        </w:rPr>
        <w:t xml:space="preserve">) </w:t>
      </w:r>
      <w:r w:rsidR="006E22A7" w:rsidRPr="00C42B67">
        <w:rPr>
          <w:rFonts w:ascii="Arial" w:hAnsi="Arial" w:cs="Arial"/>
          <w:u w:val="single"/>
        </w:rPr>
        <w:t>Contatado</w:t>
      </w:r>
      <w:r w:rsidR="006E22A7" w:rsidRPr="00C42B67">
        <w:rPr>
          <w:rFonts w:ascii="Arial" w:hAnsi="Arial" w:cs="Arial"/>
        </w:rPr>
        <w:t>: Cópia do respectivo contrato de prestação de serviços</w:t>
      </w:r>
    </w:p>
    <w:p w:rsidR="009565F1" w:rsidRPr="00C42B67" w:rsidRDefault="006E22A7" w:rsidP="00C42B67">
      <w:pPr>
        <w:widowControl w:val="0"/>
        <w:tabs>
          <w:tab w:val="left" w:pos="9709"/>
        </w:tabs>
        <w:spacing w:line="300" w:lineRule="auto"/>
        <w:jc w:val="both"/>
        <w:rPr>
          <w:rFonts w:ascii="Arial" w:hAnsi="Arial" w:cs="Arial"/>
        </w:rPr>
      </w:pPr>
      <w:r w:rsidRPr="00C42B67">
        <w:rPr>
          <w:rFonts w:ascii="Arial" w:hAnsi="Arial" w:cs="Arial"/>
          <w:bCs/>
        </w:rPr>
        <w:t>d</w:t>
      </w:r>
      <w:r w:rsidR="00E63549" w:rsidRPr="00C42B67">
        <w:rPr>
          <w:rFonts w:ascii="Arial" w:hAnsi="Arial" w:cs="Arial"/>
          <w:bCs/>
        </w:rPr>
        <w:t>.2</w:t>
      </w:r>
      <w:r w:rsidR="009565F1" w:rsidRPr="00C42B67">
        <w:rPr>
          <w:rFonts w:ascii="Arial" w:hAnsi="Arial" w:cs="Arial"/>
          <w:bCs/>
        </w:rPr>
        <w:t xml:space="preserve">) </w:t>
      </w:r>
      <w:r w:rsidR="009565F1" w:rsidRPr="00C42B67">
        <w:rPr>
          <w:rFonts w:ascii="Arial" w:hAnsi="Arial" w:cs="Arial"/>
          <w:bCs/>
          <w:u w:val="single"/>
        </w:rPr>
        <w:t>Diretor</w:t>
      </w:r>
      <w:r w:rsidR="009565F1" w:rsidRPr="00C42B67">
        <w:rPr>
          <w:rFonts w:ascii="Arial" w:hAnsi="Arial" w:cs="Arial"/>
          <w:u w:val="single"/>
        </w:rPr>
        <w:t>:</w:t>
      </w:r>
      <w:r w:rsidR="009565F1" w:rsidRPr="00C42B67">
        <w:rPr>
          <w:rFonts w:ascii="Arial" w:hAnsi="Arial" w:cs="Arial"/>
        </w:rPr>
        <w:t xml:space="preserve"> Cópia do Contrato Social, em se tratando de firma individual ou limitada ou cópia da ata de eleição devidamente publicada na imprensa, em se tratando de sociedade anônima;</w:t>
      </w:r>
    </w:p>
    <w:p w:rsidR="009565F1" w:rsidRPr="00C42B67" w:rsidRDefault="009B7C04" w:rsidP="00C42B67">
      <w:pPr>
        <w:pStyle w:val="Recuodecorpodetexto21"/>
        <w:widowControl w:val="0"/>
        <w:spacing w:after="0" w:line="300" w:lineRule="auto"/>
        <w:ind w:firstLine="0"/>
        <w:rPr>
          <w:rFonts w:ascii="Arial" w:hAnsi="Arial" w:cs="Arial"/>
          <w:szCs w:val="24"/>
        </w:rPr>
      </w:pPr>
      <w:r w:rsidRPr="00C42B67">
        <w:rPr>
          <w:rFonts w:ascii="Arial" w:hAnsi="Arial" w:cs="Arial"/>
          <w:bCs/>
          <w:szCs w:val="24"/>
        </w:rPr>
        <w:t>d.5</w:t>
      </w:r>
      <w:r w:rsidR="009565F1" w:rsidRPr="00C42B67">
        <w:rPr>
          <w:rFonts w:ascii="Arial" w:hAnsi="Arial" w:cs="Arial"/>
          <w:bCs/>
          <w:szCs w:val="24"/>
        </w:rPr>
        <w:t xml:space="preserve">) </w:t>
      </w:r>
      <w:r w:rsidR="009565F1" w:rsidRPr="00C42B67">
        <w:rPr>
          <w:rFonts w:ascii="Arial" w:hAnsi="Arial" w:cs="Arial"/>
          <w:bCs/>
          <w:szCs w:val="24"/>
          <w:u w:val="single"/>
        </w:rPr>
        <w:t>Responsável Técnico</w:t>
      </w:r>
      <w:r w:rsidR="009565F1" w:rsidRPr="00C42B67">
        <w:rPr>
          <w:rFonts w:ascii="Arial" w:hAnsi="Arial" w:cs="Arial"/>
          <w:szCs w:val="24"/>
          <w:u w:val="single"/>
        </w:rPr>
        <w:t>:</w:t>
      </w:r>
      <w:r w:rsidR="009565F1" w:rsidRPr="00C42B67">
        <w:rPr>
          <w:rFonts w:ascii="Arial" w:hAnsi="Arial" w:cs="Arial"/>
          <w:szCs w:val="24"/>
        </w:rPr>
        <w:t xml:space="preserve"> Cópia da Certidão expedida pelo CREA da sede ou filial da licitante onde consta o registro do profissional como responsável técnico.</w:t>
      </w:r>
    </w:p>
    <w:p w:rsidR="009565F1" w:rsidRPr="00C42B67" w:rsidRDefault="009565F1" w:rsidP="00C42B67">
      <w:pPr>
        <w:pStyle w:val="Recuodecorpodetexto21"/>
        <w:widowControl w:val="0"/>
        <w:spacing w:after="0" w:line="300" w:lineRule="auto"/>
        <w:ind w:left="567" w:firstLine="0"/>
        <w:rPr>
          <w:rFonts w:ascii="Arial" w:hAnsi="Arial" w:cs="Arial"/>
          <w:szCs w:val="24"/>
        </w:rPr>
      </w:pPr>
    </w:p>
    <w:p w:rsidR="009565F1" w:rsidRPr="00C42B67" w:rsidRDefault="009565F1" w:rsidP="00C42B67">
      <w:pPr>
        <w:pStyle w:val="Recuodecorpodetexto21"/>
        <w:widowControl w:val="0"/>
        <w:spacing w:after="0" w:line="300" w:lineRule="auto"/>
        <w:ind w:firstLine="0"/>
        <w:rPr>
          <w:rFonts w:ascii="Arial" w:hAnsi="Arial" w:cs="Arial"/>
          <w:szCs w:val="24"/>
        </w:rPr>
      </w:pPr>
      <w:r w:rsidRPr="00C42B67">
        <w:rPr>
          <w:rFonts w:ascii="Arial" w:hAnsi="Arial" w:cs="Arial"/>
          <w:szCs w:val="24"/>
        </w:rPr>
        <w:t>O responsável técnico deverá fazer parte do quadro permanente da licitante na condição de sócio ou diretor, empregado ou prestador de serviços, com a comprovação conforme as exigências deste Edital.</w:t>
      </w:r>
    </w:p>
    <w:p w:rsidR="009565F1" w:rsidRPr="00C42B67" w:rsidRDefault="009565F1" w:rsidP="00C42B67">
      <w:pPr>
        <w:pStyle w:val="gem1Char"/>
        <w:spacing w:after="120" w:line="340" w:lineRule="exact"/>
        <w:ind w:left="360" w:right="0" w:firstLine="0"/>
        <w:rPr>
          <w:rFonts w:ascii="Arial" w:hAnsi="Arial"/>
          <w:b/>
        </w:rPr>
      </w:pPr>
    </w:p>
    <w:p w:rsidR="009565F1" w:rsidRPr="00C42B67" w:rsidRDefault="004D2624" w:rsidP="00C42B67">
      <w:pPr>
        <w:pStyle w:val="gem1Char"/>
        <w:spacing w:after="120" w:line="340" w:lineRule="exact"/>
        <w:ind w:left="0" w:right="0" w:firstLine="0"/>
        <w:rPr>
          <w:rFonts w:ascii="Arial" w:hAnsi="Arial"/>
          <w:b/>
        </w:rPr>
      </w:pPr>
      <w:r w:rsidRPr="00C42B67">
        <w:rPr>
          <w:rFonts w:ascii="Arial" w:hAnsi="Arial"/>
          <w:b/>
        </w:rPr>
        <w:t>5</w:t>
      </w:r>
      <w:r w:rsidR="009B7C04" w:rsidRPr="00C42B67">
        <w:rPr>
          <w:rFonts w:ascii="Arial" w:hAnsi="Arial"/>
          <w:b/>
        </w:rPr>
        <w:t xml:space="preserve">.5 </w:t>
      </w:r>
      <w:r w:rsidR="006E22A7" w:rsidRPr="00C42B67">
        <w:rPr>
          <w:rFonts w:ascii="Arial" w:hAnsi="Arial"/>
          <w:b/>
        </w:rPr>
        <w:t>OUTROS DOCUMENTOS</w:t>
      </w:r>
    </w:p>
    <w:p w:rsidR="009565F1" w:rsidRPr="00C42B67" w:rsidRDefault="009565F1" w:rsidP="00C42B67">
      <w:pPr>
        <w:pStyle w:val="gem1Char"/>
        <w:spacing w:after="120" w:line="340" w:lineRule="exact"/>
        <w:ind w:right="0"/>
        <w:rPr>
          <w:rFonts w:ascii="Arial" w:hAnsi="Arial"/>
          <w:b/>
        </w:rPr>
      </w:pPr>
    </w:p>
    <w:p w:rsidR="009565F1" w:rsidRPr="00C42B67" w:rsidRDefault="009565F1" w:rsidP="00C42B67">
      <w:pPr>
        <w:pStyle w:val="gem1Char"/>
        <w:numPr>
          <w:ilvl w:val="0"/>
          <w:numId w:val="18"/>
        </w:numPr>
        <w:spacing w:after="120" w:line="340" w:lineRule="exact"/>
        <w:rPr>
          <w:rFonts w:ascii="Arial" w:hAnsi="Arial"/>
        </w:rPr>
      </w:pPr>
      <w:r w:rsidRPr="00C42B67">
        <w:rPr>
          <w:rFonts w:ascii="Arial" w:hAnsi="Arial"/>
        </w:rPr>
        <w:t xml:space="preserve">Atestado de </w:t>
      </w:r>
      <w:r w:rsidRPr="00C42B67">
        <w:rPr>
          <w:rFonts w:ascii="Arial" w:hAnsi="Arial"/>
          <w:b/>
        </w:rPr>
        <w:t>Visita Técnica</w:t>
      </w:r>
      <w:r w:rsidRPr="00C42B67">
        <w:rPr>
          <w:rFonts w:ascii="Arial" w:hAnsi="Arial"/>
        </w:rPr>
        <w:t xml:space="preserve"> emitido pela Prefeitura Municipal de </w:t>
      </w:r>
      <w:r w:rsidR="00B36F12">
        <w:rPr>
          <w:rFonts w:ascii="Arial" w:hAnsi="Arial"/>
        </w:rPr>
        <w:t>LAGOA DO PAIUÍ</w:t>
      </w:r>
      <w:r w:rsidR="00024E8B" w:rsidRPr="00C42B67">
        <w:rPr>
          <w:rFonts w:ascii="Arial" w:hAnsi="Arial"/>
        </w:rPr>
        <w:t>-PI,</w:t>
      </w:r>
      <w:r w:rsidRPr="00C42B67">
        <w:rPr>
          <w:rFonts w:ascii="Arial" w:hAnsi="Arial"/>
          <w:b/>
        </w:rPr>
        <w:t xml:space="preserve"> </w:t>
      </w:r>
      <w:r w:rsidRPr="00C42B67">
        <w:rPr>
          <w:rFonts w:ascii="Arial" w:hAnsi="Arial"/>
        </w:rPr>
        <w:t>para fins de verificação das obrigações decorrentes do contrato, tomar conhecimento de todas as informações e das condições locais para o cumprimento das obrigações objeto da licitação, estando ciente de todas as atividades a serem executadas referentes à Contratação;</w:t>
      </w:r>
    </w:p>
    <w:p w:rsidR="009565F1" w:rsidRPr="00C42B67" w:rsidRDefault="009B7C04" w:rsidP="00C42B67">
      <w:pPr>
        <w:pStyle w:val="gem1Char"/>
        <w:spacing w:after="120" w:line="340" w:lineRule="exact"/>
        <w:ind w:left="1416" w:firstLine="0"/>
        <w:rPr>
          <w:rFonts w:ascii="Arial" w:hAnsi="Arial"/>
        </w:rPr>
      </w:pPr>
      <w:r w:rsidRPr="00C42B67">
        <w:rPr>
          <w:rFonts w:ascii="Arial" w:hAnsi="Arial"/>
        </w:rPr>
        <w:t xml:space="preserve">a.1) </w:t>
      </w:r>
      <w:r w:rsidR="009565F1" w:rsidRPr="00C42B67">
        <w:rPr>
          <w:rFonts w:ascii="Arial" w:hAnsi="Arial"/>
        </w:rPr>
        <w:t xml:space="preserve">A Visita técnica deverá ser agendada junto a Prefeitura Municipal de </w:t>
      </w:r>
      <w:r w:rsidR="00B36F12">
        <w:rPr>
          <w:rFonts w:ascii="Arial" w:hAnsi="Arial"/>
        </w:rPr>
        <w:t>LAGOA DO PAIUÍ</w:t>
      </w:r>
      <w:r w:rsidR="00024E8B" w:rsidRPr="00C42B67">
        <w:rPr>
          <w:rFonts w:ascii="Arial" w:hAnsi="Arial"/>
        </w:rPr>
        <w:t>-PI</w:t>
      </w:r>
      <w:r w:rsidR="009565F1" w:rsidRPr="00C42B67">
        <w:rPr>
          <w:rFonts w:ascii="Arial" w:hAnsi="Arial"/>
        </w:rPr>
        <w:t xml:space="preserve"> no horário de expediente, e ser realizada em até 02 dias úteis anteriores à data prevista para a abertura dos envelopes da licitação, de segunda a sexta, das </w:t>
      </w:r>
      <w:r w:rsidR="00024E8B" w:rsidRPr="00C42B67">
        <w:rPr>
          <w:rFonts w:ascii="Arial" w:hAnsi="Arial"/>
        </w:rPr>
        <w:t xml:space="preserve">08:00horas </w:t>
      </w:r>
      <w:r w:rsidR="009565F1" w:rsidRPr="00C42B67">
        <w:rPr>
          <w:rFonts w:ascii="Arial" w:hAnsi="Arial"/>
        </w:rPr>
        <w:t>a</w:t>
      </w:r>
      <w:r w:rsidR="00024E8B" w:rsidRPr="00C42B67">
        <w:rPr>
          <w:rFonts w:ascii="Arial" w:hAnsi="Arial"/>
        </w:rPr>
        <w:t>s</w:t>
      </w:r>
      <w:r w:rsidR="009565F1" w:rsidRPr="00C42B67">
        <w:rPr>
          <w:rFonts w:ascii="Arial" w:hAnsi="Arial"/>
        </w:rPr>
        <w:t xml:space="preserve"> </w:t>
      </w:r>
      <w:r w:rsidR="00024E8B" w:rsidRPr="00C42B67">
        <w:rPr>
          <w:rFonts w:ascii="Arial" w:hAnsi="Arial"/>
        </w:rPr>
        <w:t>12:00</w:t>
      </w:r>
      <w:r w:rsidR="009565F1" w:rsidRPr="00C42B67">
        <w:rPr>
          <w:rFonts w:ascii="Arial" w:hAnsi="Arial"/>
        </w:rPr>
        <w:t xml:space="preserve">horas. A visita deverá ser </w:t>
      </w:r>
      <w:r w:rsidR="009565F1" w:rsidRPr="00C42B67">
        <w:rPr>
          <w:rFonts w:ascii="Arial" w:hAnsi="Arial"/>
        </w:rPr>
        <w:lastRenderedPageBreak/>
        <w:t>efetuada pelo engenheiro responsável pela empresa, registrado no CREA.</w:t>
      </w:r>
    </w:p>
    <w:p w:rsidR="003D1738" w:rsidRPr="00C42B67" w:rsidRDefault="003D1738" w:rsidP="00C42B67">
      <w:pPr>
        <w:pStyle w:val="Recuodecorpodetexto21"/>
        <w:widowControl w:val="0"/>
        <w:numPr>
          <w:ilvl w:val="0"/>
          <w:numId w:val="18"/>
        </w:numPr>
        <w:spacing w:after="0" w:line="300" w:lineRule="auto"/>
        <w:rPr>
          <w:rFonts w:ascii="Arial" w:hAnsi="Arial" w:cs="Arial"/>
          <w:szCs w:val="24"/>
        </w:rPr>
      </w:pPr>
      <w:r w:rsidRPr="00C42B67">
        <w:rPr>
          <w:rFonts w:ascii="Arial" w:hAnsi="Arial" w:cs="Arial"/>
          <w:szCs w:val="24"/>
        </w:rPr>
        <w:t>Declaração da licitante de que não possui em seu quadro de pessoal empregados menores de 18 (dezoito) anos em trabalho noturno, perigoso ou insalubre, e menores de 16 (dezesseis) anos em qualquer trabalho, salvo na condição de aprendiz, a partir dos 14 (quatorze) anos, termos do inciso XXXIII do art. 7º da Constituição Federal de 1988 e art. 27, V, da Lei 8.666/93, acrescido pela Lei 9.854/99;</w:t>
      </w:r>
    </w:p>
    <w:p w:rsidR="003D1738" w:rsidRPr="00C42B67" w:rsidRDefault="003D1738" w:rsidP="00C42B67">
      <w:pPr>
        <w:pStyle w:val="Recuodecorpodetexto21"/>
        <w:widowControl w:val="0"/>
        <w:numPr>
          <w:ilvl w:val="0"/>
          <w:numId w:val="18"/>
        </w:numPr>
        <w:spacing w:after="0" w:line="300" w:lineRule="auto"/>
        <w:rPr>
          <w:rFonts w:ascii="Arial" w:hAnsi="Arial" w:cs="Arial"/>
          <w:szCs w:val="24"/>
        </w:rPr>
      </w:pPr>
      <w:r w:rsidRPr="00C42B67">
        <w:rPr>
          <w:rFonts w:ascii="Arial" w:hAnsi="Arial" w:cs="Arial"/>
          <w:szCs w:val="24"/>
        </w:rPr>
        <w:t>Declaração de que não há fato superveniente ao seu cadastramento, impeditivo de sua habilitação;</w:t>
      </w:r>
    </w:p>
    <w:p w:rsidR="003D1738" w:rsidRPr="00C42B67" w:rsidRDefault="003D1738" w:rsidP="00C42B67">
      <w:pPr>
        <w:pStyle w:val="gem1Char"/>
        <w:numPr>
          <w:ilvl w:val="0"/>
          <w:numId w:val="18"/>
        </w:numPr>
        <w:spacing w:after="120" w:line="340" w:lineRule="exact"/>
        <w:rPr>
          <w:rFonts w:ascii="Arial" w:hAnsi="Arial"/>
        </w:rPr>
      </w:pPr>
      <w:r w:rsidRPr="00C42B67">
        <w:rPr>
          <w:rFonts w:ascii="Arial" w:hAnsi="Arial"/>
        </w:rPr>
        <w:t>Comprovante atualizado de que a licitante está cadastrada na Comissão Permanente de Licitações dentro do p</w:t>
      </w:r>
      <w:r w:rsidR="00FA749F" w:rsidRPr="00C42B67">
        <w:rPr>
          <w:rFonts w:ascii="Arial" w:hAnsi="Arial"/>
        </w:rPr>
        <w:t>razo de validade ou que atendera</w:t>
      </w:r>
      <w:r w:rsidRPr="00C42B67">
        <w:rPr>
          <w:rFonts w:ascii="Arial" w:hAnsi="Arial"/>
        </w:rPr>
        <w:t>m a todas as condições exigidas para cadastramento até o terceiro dia anterior à data do recebimento das propostas, observada a necessária qualificação, conforme prescreve o § 2º art. 22, da Lei nº 8.666/93;</w:t>
      </w:r>
    </w:p>
    <w:p w:rsidR="00886B3E" w:rsidRPr="00C42B67" w:rsidRDefault="00FA749F" w:rsidP="00C42B67">
      <w:pPr>
        <w:pStyle w:val="gem1Char"/>
        <w:numPr>
          <w:ilvl w:val="0"/>
          <w:numId w:val="18"/>
        </w:numPr>
        <w:spacing w:after="120" w:line="340" w:lineRule="exact"/>
        <w:rPr>
          <w:rFonts w:ascii="Arial" w:hAnsi="Arial"/>
        </w:rPr>
      </w:pPr>
      <w:r w:rsidRPr="00C42B67">
        <w:rPr>
          <w:rFonts w:ascii="Arial" w:eastAsia="Arial Unicode MS" w:hAnsi="Arial"/>
        </w:rPr>
        <w:t>Declaração da Empresa de que irá fixar Escritório no Município para o apoio da atuação da equipe técnica e execução das etapas detalhadas no cronograma contido no Termo de Referência.</w:t>
      </w:r>
    </w:p>
    <w:p w:rsidR="00A44BE8" w:rsidRPr="00C42B67" w:rsidRDefault="00BA3A95" w:rsidP="00C42B67">
      <w:pPr>
        <w:tabs>
          <w:tab w:val="left" w:pos="5790"/>
        </w:tabs>
        <w:spacing w:before="240" w:after="240" w:line="340" w:lineRule="exact"/>
        <w:jc w:val="both"/>
        <w:rPr>
          <w:rFonts w:ascii="Arial" w:hAnsi="Arial" w:cs="Arial"/>
          <w:b/>
          <w:bCs/>
        </w:rPr>
      </w:pPr>
      <w:r w:rsidRPr="00C42B67">
        <w:rPr>
          <w:rFonts w:ascii="Arial" w:hAnsi="Arial" w:cs="Arial"/>
          <w:b/>
          <w:bCs/>
        </w:rPr>
        <w:t>5</w:t>
      </w:r>
      <w:r w:rsidR="00A44BE8" w:rsidRPr="00C42B67">
        <w:rPr>
          <w:rFonts w:ascii="Arial" w:hAnsi="Arial" w:cs="Arial"/>
          <w:b/>
          <w:bCs/>
        </w:rPr>
        <w:t>.</w:t>
      </w:r>
      <w:r w:rsidR="009B7C04" w:rsidRPr="00C42B67">
        <w:rPr>
          <w:rFonts w:ascii="Arial" w:hAnsi="Arial" w:cs="Arial"/>
          <w:b/>
          <w:bCs/>
        </w:rPr>
        <w:t xml:space="preserve">6 </w:t>
      </w:r>
      <w:r w:rsidR="00A44BE8" w:rsidRPr="00C42B67">
        <w:rPr>
          <w:rFonts w:ascii="Arial" w:hAnsi="Arial" w:cs="Arial"/>
          <w:b/>
          <w:bCs/>
        </w:rPr>
        <w:t>DISPOSIÇÕES GERAIS DA HABILITAÇÃO</w:t>
      </w:r>
      <w:r w:rsidR="00A44BE8" w:rsidRPr="00C42B67">
        <w:rPr>
          <w:rFonts w:ascii="Arial" w:hAnsi="Arial" w:cs="Arial"/>
          <w:b/>
          <w:bCs/>
        </w:rPr>
        <w:tab/>
      </w:r>
      <w:r w:rsidR="00A44BE8" w:rsidRPr="00C42B67">
        <w:rPr>
          <w:rFonts w:ascii="Arial" w:hAnsi="Arial" w:cs="Arial"/>
        </w:rPr>
        <w:tab/>
      </w:r>
    </w:p>
    <w:p w:rsidR="00A44BE8" w:rsidRPr="00C42B67" w:rsidRDefault="00A44BE8" w:rsidP="00C42B67">
      <w:pPr>
        <w:pStyle w:val="gem1Char"/>
        <w:numPr>
          <w:ilvl w:val="0"/>
          <w:numId w:val="20"/>
        </w:numPr>
        <w:spacing w:after="120" w:line="340" w:lineRule="exact"/>
        <w:ind w:left="714" w:right="0" w:hanging="357"/>
        <w:rPr>
          <w:rFonts w:ascii="Arial" w:hAnsi="Arial"/>
        </w:rPr>
      </w:pPr>
      <w:r w:rsidRPr="00C42B67">
        <w:rPr>
          <w:rFonts w:ascii="Arial" w:hAnsi="Arial"/>
        </w:rPr>
        <w:t xml:space="preserve">Na hipótese de não constar prazo de validade nas certidões apresentadas, a Administração aceitará como válidas as expedidas até 60 (sessenta) dias contadas da data constante do documento. </w:t>
      </w:r>
    </w:p>
    <w:p w:rsidR="00A44BE8" w:rsidRPr="00C42B67" w:rsidRDefault="00A44BE8" w:rsidP="00C42B67">
      <w:pPr>
        <w:pStyle w:val="gem1Char"/>
        <w:numPr>
          <w:ilvl w:val="0"/>
          <w:numId w:val="20"/>
        </w:numPr>
        <w:spacing w:after="120" w:line="340" w:lineRule="exact"/>
        <w:ind w:left="714" w:right="0" w:hanging="357"/>
        <w:rPr>
          <w:rFonts w:ascii="Arial" w:hAnsi="Arial"/>
        </w:rPr>
      </w:pPr>
      <w:r w:rsidRPr="00C42B67">
        <w:rPr>
          <w:rFonts w:ascii="Arial" w:hAnsi="Arial"/>
        </w:rPr>
        <w:t xml:space="preserve">Se a documentação de habilitação não estiver completa e correta ou contrariar qualquer dispositivo deste edital e seus anexos o proponente será </w:t>
      </w:r>
      <w:r w:rsidRPr="00C42B67">
        <w:rPr>
          <w:rFonts w:ascii="Arial" w:hAnsi="Arial"/>
          <w:b/>
        </w:rPr>
        <w:t>inabilitado</w:t>
      </w:r>
      <w:r w:rsidRPr="00C42B67">
        <w:rPr>
          <w:rFonts w:ascii="Arial" w:hAnsi="Arial"/>
        </w:rPr>
        <w:t>.</w:t>
      </w:r>
    </w:p>
    <w:p w:rsidR="00A44BE8" w:rsidRPr="00C42B67" w:rsidRDefault="00A44BE8" w:rsidP="00C42B67">
      <w:pPr>
        <w:pStyle w:val="gem1Char"/>
        <w:numPr>
          <w:ilvl w:val="0"/>
          <w:numId w:val="20"/>
        </w:numPr>
        <w:spacing w:after="120" w:line="340" w:lineRule="exact"/>
        <w:ind w:left="714" w:right="0" w:hanging="357"/>
        <w:rPr>
          <w:rFonts w:ascii="Arial" w:hAnsi="Arial"/>
        </w:rPr>
      </w:pPr>
      <w:r w:rsidRPr="00C42B67">
        <w:rPr>
          <w:rFonts w:ascii="Arial" w:hAnsi="Arial"/>
        </w:rPr>
        <w:t>Os documentos apresentados para habilitação deverão estar todos em nome da Matriz ou todos em nome da Filial exceto aqueles que comprovadamente só possam ser fornecidos à Matriz e referir-se ao local da sede do interessado.</w:t>
      </w:r>
    </w:p>
    <w:p w:rsidR="000A7F8E" w:rsidRPr="00C42B67" w:rsidRDefault="000A7F8E" w:rsidP="00C42B67">
      <w:pPr>
        <w:widowControl w:val="0"/>
        <w:autoSpaceDE w:val="0"/>
        <w:autoSpaceDN w:val="0"/>
        <w:adjustRightInd w:val="0"/>
        <w:jc w:val="both"/>
        <w:rPr>
          <w:rFonts w:ascii="Arial" w:hAnsi="Arial" w:cs="Arial"/>
          <w:bCs/>
        </w:rPr>
      </w:pPr>
    </w:p>
    <w:p w:rsidR="006E22A7" w:rsidRPr="00C42B67" w:rsidRDefault="00E63549" w:rsidP="00C42B67">
      <w:pPr>
        <w:widowControl w:val="0"/>
        <w:autoSpaceDE w:val="0"/>
        <w:autoSpaceDN w:val="0"/>
        <w:adjustRightInd w:val="0"/>
        <w:jc w:val="both"/>
        <w:rPr>
          <w:rFonts w:ascii="Arial" w:hAnsi="Arial" w:cs="Arial"/>
          <w:b/>
          <w:bCs/>
        </w:rPr>
      </w:pPr>
      <w:r w:rsidRPr="00C42B67">
        <w:rPr>
          <w:rFonts w:ascii="Arial" w:hAnsi="Arial" w:cs="Arial"/>
          <w:b/>
          <w:bCs/>
        </w:rPr>
        <w:t>6</w:t>
      </w:r>
      <w:r w:rsidR="00FA2286" w:rsidRPr="00C42B67">
        <w:rPr>
          <w:rFonts w:ascii="Arial" w:hAnsi="Arial" w:cs="Arial"/>
          <w:b/>
          <w:bCs/>
        </w:rPr>
        <w:t xml:space="preserve">.0 </w:t>
      </w:r>
      <w:r w:rsidR="00326ED5" w:rsidRPr="00C42B67">
        <w:rPr>
          <w:rFonts w:ascii="Arial" w:hAnsi="Arial" w:cs="Arial"/>
          <w:b/>
          <w:bCs/>
        </w:rPr>
        <w:t xml:space="preserve"> </w:t>
      </w:r>
      <w:r w:rsidR="006E22A7" w:rsidRPr="00C42B67">
        <w:rPr>
          <w:rFonts w:ascii="Arial" w:hAnsi="Arial" w:cs="Arial"/>
          <w:b/>
          <w:bCs/>
        </w:rPr>
        <w:t>PROPOSTA DE PREÇOS</w:t>
      </w:r>
    </w:p>
    <w:p w:rsidR="006E22A7" w:rsidRPr="00C42B67" w:rsidRDefault="006E22A7" w:rsidP="00C42B67">
      <w:pPr>
        <w:widowControl w:val="0"/>
        <w:autoSpaceDE w:val="0"/>
        <w:autoSpaceDN w:val="0"/>
        <w:adjustRightInd w:val="0"/>
        <w:jc w:val="both"/>
        <w:rPr>
          <w:rFonts w:ascii="Arial" w:hAnsi="Arial" w:cs="Arial"/>
          <w:bCs/>
        </w:rPr>
      </w:pPr>
    </w:p>
    <w:p w:rsidR="006E22A7" w:rsidRPr="00C42B67" w:rsidRDefault="00E63549" w:rsidP="00C42B67">
      <w:pPr>
        <w:widowControl w:val="0"/>
        <w:autoSpaceDE w:val="0"/>
        <w:autoSpaceDN w:val="0"/>
        <w:adjustRightInd w:val="0"/>
        <w:jc w:val="both"/>
        <w:rPr>
          <w:rFonts w:ascii="Arial" w:hAnsi="Arial" w:cs="Arial"/>
          <w:bCs/>
        </w:rPr>
      </w:pPr>
      <w:r w:rsidRPr="00C42B67">
        <w:rPr>
          <w:rFonts w:ascii="Arial" w:hAnsi="Arial" w:cs="Arial"/>
          <w:bCs/>
        </w:rPr>
        <w:t>6</w:t>
      </w:r>
      <w:r w:rsidR="00FA2286" w:rsidRPr="00C42B67">
        <w:rPr>
          <w:rFonts w:ascii="Arial" w:hAnsi="Arial" w:cs="Arial"/>
          <w:bCs/>
        </w:rPr>
        <w:t>.1</w:t>
      </w:r>
      <w:r w:rsidR="006E22A7" w:rsidRPr="00C42B67">
        <w:rPr>
          <w:rFonts w:ascii="Arial" w:hAnsi="Arial" w:cs="Arial"/>
          <w:bCs/>
        </w:rPr>
        <w:t>. A proposta comer</w:t>
      </w:r>
      <w:r w:rsidR="00326ED5" w:rsidRPr="00C42B67">
        <w:rPr>
          <w:rFonts w:ascii="Arial" w:hAnsi="Arial" w:cs="Arial"/>
          <w:bCs/>
        </w:rPr>
        <w:t>cial deverá ser apresentada em 1 via</w:t>
      </w:r>
      <w:r w:rsidR="006E22A7" w:rsidRPr="00C42B67">
        <w:rPr>
          <w:rFonts w:ascii="Arial" w:hAnsi="Arial" w:cs="Arial"/>
          <w:bCs/>
        </w:rPr>
        <w:t xml:space="preserve">, redigida com </w:t>
      </w:r>
      <w:r w:rsidR="006E22A7" w:rsidRPr="00C42B67">
        <w:rPr>
          <w:rFonts w:ascii="Arial" w:hAnsi="Arial" w:cs="Arial"/>
          <w:bCs/>
        </w:rPr>
        <w:lastRenderedPageBreak/>
        <w:t xml:space="preserve">clareza, datilografada ou impressa por qualquer processo mecânico, em formulário próprio do licitante, sem rasuras, entrelinhas ou emendas, devidamente visada e assinada pelo representante legal do proponente, contendo, obrigatoriamente: </w:t>
      </w:r>
    </w:p>
    <w:p w:rsidR="00F43E1D" w:rsidRPr="00C42B67" w:rsidRDefault="00F43E1D" w:rsidP="00C42B67">
      <w:pPr>
        <w:widowControl w:val="0"/>
        <w:autoSpaceDE w:val="0"/>
        <w:autoSpaceDN w:val="0"/>
        <w:adjustRightInd w:val="0"/>
        <w:jc w:val="both"/>
        <w:rPr>
          <w:rFonts w:ascii="Arial" w:hAnsi="Arial" w:cs="Arial"/>
          <w:bCs/>
        </w:rPr>
      </w:pPr>
    </w:p>
    <w:p w:rsidR="00F43E1D" w:rsidRPr="00C42B67" w:rsidRDefault="00155338" w:rsidP="00C42B67">
      <w:pPr>
        <w:spacing w:line="300" w:lineRule="auto"/>
        <w:jc w:val="both"/>
        <w:rPr>
          <w:rFonts w:ascii="Arial" w:hAnsi="Arial" w:cs="Arial"/>
        </w:rPr>
      </w:pPr>
      <w:r w:rsidRPr="00C42B67">
        <w:rPr>
          <w:rFonts w:ascii="Arial" w:hAnsi="Arial" w:cs="Arial"/>
        </w:rPr>
        <w:t xml:space="preserve">a) </w:t>
      </w:r>
      <w:r w:rsidR="00F43E1D" w:rsidRPr="00C42B67">
        <w:rPr>
          <w:rFonts w:ascii="Arial" w:hAnsi="Arial" w:cs="Arial"/>
        </w:rPr>
        <w:t>Carta de Apresentação da Proposta, com:</w:t>
      </w:r>
    </w:p>
    <w:p w:rsidR="00F43E1D" w:rsidRPr="00C42B67" w:rsidRDefault="00F43E1D" w:rsidP="00C42B67">
      <w:pPr>
        <w:spacing w:line="300" w:lineRule="auto"/>
        <w:ind w:left="567"/>
        <w:jc w:val="both"/>
        <w:rPr>
          <w:rFonts w:ascii="Arial" w:hAnsi="Arial" w:cs="Arial"/>
        </w:rPr>
      </w:pPr>
    </w:p>
    <w:p w:rsidR="00F43E1D" w:rsidRPr="00C42B67" w:rsidRDefault="00F43E1D" w:rsidP="00C42B67">
      <w:pPr>
        <w:pStyle w:val="WW-Recuodecorpodetexto3"/>
        <w:spacing w:after="0" w:line="300" w:lineRule="auto"/>
        <w:ind w:left="708"/>
        <w:rPr>
          <w:rFonts w:ascii="Arial" w:hAnsi="Arial" w:cs="Arial"/>
        </w:rPr>
      </w:pPr>
      <w:r w:rsidRPr="00C42B67">
        <w:rPr>
          <w:rFonts w:ascii="Arial" w:hAnsi="Arial" w:cs="Arial"/>
        </w:rPr>
        <w:t>-</w:t>
      </w:r>
      <w:r w:rsidRPr="00C42B67">
        <w:rPr>
          <w:rFonts w:ascii="Arial" w:hAnsi="Arial" w:cs="Arial"/>
          <w:bCs/>
        </w:rPr>
        <w:t xml:space="preserve"> Razão Social, número de inscrição do CNPJ e endereço da proponente; </w:t>
      </w:r>
      <w:r w:rsidRPr="00C42B67">
        <w:rPr>
          <w:rFonts w:ascii="Arial" w:hAnsi="Arial" w:cs="Arial"/>
        </w:rPr>
        <w:t xml:space="preserve"> </w:t>
      </w:r>
    </w:p>
    <w:p w:rsidR="00F43E1D" w:rsidRPr="00C42B67" w:rsidRDefault="00F43E1D" w:rsidP="00C42B67">
      <w:pPr>
        <w:pStyle w:val="WW-Recuodecorpodetexto3"/>
        <w:spacing w:after="0" w:line="300" w:lineRule="auto"/>
        <w:ind w:left="708"/>
        <w:rPr>
          <w:rFonts w:ascii="Arial" w:hAnsi="Arial" w:cs="Arial"/>
        </w:rPr>
      </w:pPr>
      <w:r w:rsidRPr="00C42B67">
        <w:rPr>
          <w:rFonts w:ascii="Arial" w:hAnsi="Arial" w:cs="Arial"/>
        </w:rPr>
        <w:t xml:space="preserve">- o preço global proposto para execução do objeto da licitação </w:t>
      </w:r>
    </w:p>
    <w:p w:rsidR="00F43E1D" w:rsidRPr="00C42B67" w:rsidRDefault="00F43E1D" w:rsidP="00C42B67">
      <w:pPr>
        <w:pStyle w:val="WW-Recuodecorpodetexto3"/>
        <w:spacing w:after="0" w:line="300" w:lineRule="auto"/>
        <w:ind w:left="708"/>
        <w:rPr>
          <w:rFonts w:ascii="Arial" w:hAnsi="Arial" w:cs="Arial"/>
        </w:rPr>
      </w:pPr>
      <w:r w:rsidRPr="00C42B67">
        <w:rPr>
          <w:rFonts w:ascii="Arial" w:hAnsi="Arial" w:cs="Arial"/>
        </w:rPr>
        <w:t>- o prazo de validade da Proposta de Preços que não deverá ser inferior a 60 (sessenta) dias;</w:t>
      </w:r>
    </w:p>
    <w:p w:rsidR="00F43E1D" w:rsidRPr="00C42B67" w:rsidRDefault="00F43E1D" w:rsidP="00C42B67">
      <w:pPr>
        <w:spacing w:line="300" w:lineRule="auto"/>
        <w:ind w:left="708" w:right="-142"/>
        <w:jc w:val="both"/>
        <w:rPr>
          <w:rFonts w:ascii="Arial" w:hAnsi="Arial" w:cs="Arial"/>
        </w:rPr>
      </w:pPr>
      <w:r w:rsidRPr="00C42B67">
        <w:rPr>
          <w:rFonts w:ascii="Arial" w:hAnsi="Arial" w:cs="Arial"/>
        </w:rPr>
        <w:t xml:space="preserve">- o Prazo para execução total dos serviços, que não poderá ser superior ao estipulado no cronograma de execução com data a contar da emissão da ordem de execução de serviços, emitido pela Prefeitura Municipal de </w:t>
      </w:r>
      <w:r w:rsidR="00B36F12">
        <w:rPr>
          <w:rFonts w:ascii="Arial" w:hAnsi="Arial" w:cs="Arial"/>
        </w:rPr>
        <w:t>LAGOA DO PAIUÍ</w:t>
      </w:r>
      <w:r w:rsidR="00E63549" w:rsidRPr="00C42B67">
        <w:rPr>
          <w:rFonts w:ascii="Arial" w:hAnsi="Arial" w:cs="Arial"/>
        </w:rPr>
        <w:t>, - PI</w:t>
      </w:r>
      <w:r w:rsidRPr="00C42B67">
        <w:rPr>
          <w:rFonts w:ascii="Arial" w:hAnsi="Arial" w:cs="Arial"/>
        </w:rPr>
        <w:t xml:space="preserve"> podendo ser prorrogado mediante fundada justificativa, e autorizada pela autoridade competente. </w:t>
      </w:r>
    </w:p>
    <w:p w:rsidR="00F43E1D" w:rsidRPr="00C42B67" w:rsidRDefault="00F43E1D" w:rsidP="00C42B67">
      <w:pPr>
        <w:spacing w:line="300" w:lineRule="auto"/>
        <w:ind w:left="708" w:right="-142"/>
        <w:jc w:val="both"/>
        <w:rPr>
          <w:rFonts w:ascii="Arial" w:hAnsi="Arial" w:cs="Arial"/>
        </w:rPr>
      </w:pPr>
      <w:r w:rsidRPr="00C42B67">
        <w:rPr>
          <w:rFonts w:ascii="Arial" w:hAnsi="Arial" w:cs="Arial"/>
        </w:rPr>
        <w:t>A prorrogação do prazo acima previsto, somente será admitida nas condições estabelecidas no parágrafo 1°, incisos I a VI, art. 57 da Lei 8.666/93.</w:t>
      </w:r>
    </w:p>
    <w:p w:rsidR="00F43E1D" w:rsidRPr="00C42B67" w:rsidRDefault="00F43E1D" w:rsidP="00C42B67">
      <w:pPr>
        <w:widowControl w:val="0"/>
        <w:autoSpaceDE w:val="0"/>
        <w:autoSpaceDN w:val="0"/>
        <w:adjustRightInd w:val="0"/>
        <w:jc w:val="both"/>
        <w:rPr>
          <w:rFonts w:ascii="Arial" w:hAnsi="Arial" w:cs="Arial"/>
          <w:bCs/>
        </w:rPr>
      </w:pPr>
    </w:p>
    <w:p w:rsidR="00F43E1D" w:rsidRPr="00C42B67" w:rsidRDefault="000A7F8E" w:rsidP="00C42B67">
      <w:pPr>
        <w:spacing w:line="300" w:lineRule="auto"/>
        <w:jc w:val="both"/>
        <w:rPr>
          <w:rFonts w:ascii="Arial" w:hAnsi="Arial" w:cs="Arial"/>
        </w:rPr>
      </w:pPr>
      <w:r w:rsidRPr="00C42B67">
        <w:rPr>
          <w:rFonts w:ascii="Arial" w:hAnsi="Arial" w:cs="Arial"/>
        </w:rPr>
        <w:t>b) Planilha</w:t>
      </w:r>
      <w:r w:rsidR="00F43E1D" w:rsidRPr="00C42B67">
        <w:rPr>
          <w:rFonts w:ascii="Arial" w:hAnsi="Arial" w:cs="Arial"/>
        </w:rPr>
        <w:t>s</w:t>
      </w:r>
      <w:r w:rsidRPr="00C42B67">
        <w:rPr>
          <w:rFonts w:ascii="Arial" w:hAnsi="Arial" w:cs="Arial"/>
        </w:rPr>
        <w:t xml:space="preserve"> de composição de preços</w:t>
      </w:r>
      <w:r w:rsidR="00F43E1D" w:rsidRPr="00C42B67">
        <w:rPr>
          <w:rFonts w:ascii="Arial" w:hAnsi="Arial" w:cs="Arial"/>
        </w:rPr>
        <w:t xml:space="preserve"> do</w:t>
      </w:r>
      <w:r w:rsidR="00B46ECE">
        <w:rPr>
          <w:rFonts w:ascii="Arial" w:hAnsi="Arial" w:cs="Arial"/>
        </w:rPr>
        <w:t xml:space="preserve"> objeto deste procedimento</w:t>
      </w:r>
      <w:r w:rsidR="00F43E1D" w:rsidRPr="00C42B67">
        <w:rPr>
          <w:rFonts w:ascii="Arial" w:hAnsi="Arial" w:cs="Arial"/>
        </w:rPr>
        <w:t>I</w:t>
      </w:r>
      <w:r w:rsidRPr="00C42B67">
        <w:rPr>
          <w:rFonts w:ascii="Arial" w:hAnsi="Arial" w:cs="Arial"/>
        </w:rPr>
        <w:t>, contendo</w:t>
      </w:r>
      <w:r w:rsidR="00F43E1D" w:rsidRPr="00C42B67">
        <w:rPr>
          <w:rFonts w:ascii="Arial" w:hAnsi="Arial" w:cs="Arial"/>
        </w:rPr>
        <w:t>:</w:t>
      </w:r>
    </w:p>
    <w:p w:rsidR="00F43E1D" w:rsidRPr="00C42B67" w:rsidRDefault="00F43E1D" w:rsidP="00C42B67">
      <w:pPr>
        <w:spacing w:line="300" w:lineRule="auto"/>
        <w:jc w:val="both"/>
        <w:rPr>
          <w:rFonts w:ascii="Arial" w:hAnsi="Arial" w:cs="Arial"/>
        </w:rPr>
      </w:pPr>
      <w:r w:rsidRPr="00C42B67">
        <w:rPr>
          <w:rFonts w:ascii="Arial" w:hAnsi="Arial" w:cs="Arial"/>
        </w:rPr>
        <w:t xml:space="preserve"> -  quantitativos;</w:t>
      </w:r>
    </w:p>
    <w:p w:rsidR="00F43E1D" w:rsidRPr="00C42B67" w:rsidRDefault="00F43E1D" w:rsidP="00C42B67">
      <w:pPr>
        <w:spacing w:line="300" w:lineRule="auto"/>
        <w:jc w:val="both"/>
        <w:rPr>
          <w:rFonts w:ascii="Arial" w:hAnsi="Arial" w:cs="Arial"/>
        </w:rPr>
      </w:pPr>
      <w:r w:rsidRPr="00C42B67">
        <w:rPr>
          <w:rFonts w:ascii="Arial" w:hAnsi="Arial" w:cs="Arial"/>
        </w:rPr>
        <w:t xml:space="preserve"> - </w:t>
      </w:r>
      <w:r w:rsidR="000A7F8E" w:rsidRPr="00C42B67">
        <w:rPr>
          <w:rFonts w:ascii="Arial" w:hAnsi="Arial" w:cs="Arial"/>
        </w:rPr>
        <w:t xml:space="preserve">preços unitários e totais de cada </w:t>
      </w:r>
      <w:r w:rsidRPr="00C42B67">
        <w:rPr>
          <w:rFonts w:ascii="Arial" w:hAnsi="Arial" w:cs="Arial"/>
        </w:rPr>
        <w:t>etapa</w:t>
      </w:r>
      <w:r w:rsidR="00B46ECE">
        <w:rPr>
          <w:rFonts w:ascii="Arial" w:hAnsi="Arial" w:cs="Arial"/>
        </w:rPr>
        <w:t xml:space="preserve"> do cronograma físico financeiro</w:t>
      </w:r>
    </w:p>
    <w:p w:rsidR="00F43E1D" w:rsidRPr="00C42B67" w:rsidRDefault="00F43E1D" w:rsidP="00C42B67">
      <w:pPr>
        <w:spacing w:line="300" w:lineRule="auto"/>
        <w:jc w:val="both"/>
        <w:rPr>
          <w:rFonts w:ascii="Arial" w:hAnsi="Arial" w:cs="Arial"/>
        </w:rPr>
      </w:pPr>
      <w:r w:rsidRPr="00C42B67">
        <w:rPr>
          <w:rFonts w:ascii="Arial" w:hAnsi="Arial" w:cs="Arial"/>
        </w:rPr>
        <w:t xml:space="preserve"> -  resumo do</w:t>
      </w:r>
      <w:r w:rsidR="00B46ECE">
        <w:rPr>
          <w:rFonts w:ascii="Arial" w:hAnsi="Arial" w:cs="Arial"/>
        </w:rPr>
        <w:t xml:space="preserve"> preço global</w:t>
      </w:r>
      <w:r w:rsidR="000A7F8E" w:rsidRPr="00C42B67">
        <w:rPr>
          <w:rFonts w:ascii="Arial" w:hAnsi="Arial" w:cs="Arial"/>
        </w:rPr>
        <w:t>.</w:t>
      </w:r>
    </w:p>
    <w:p w:rsidR="00F43E1D" w:rsidRPr="00C42B67" w:rsidRDefault="00F43E1D" w:rsidP="00C42B67">
      <w:pPr>
        <w:spacing w:line="300" w:lineRule="auto"/>
        <w:jc w:val="both"/>
        <w:rPr>
          <w:rFonts w:ascii="Arial" w:hAnsi="Arial" w:cs="Arial"/>
        </w:rPr>
      </w:pPr>
    </w:p>
    <w:p w:rsidR="000A7F8E" w:rsidRPr="00C42B67" w:rsidRDefault="000A7F8E" w:rsidP="00C42B67">
      <w:pPr>
        <w:spacing w:line="300" w:lineRule="auto"/>
        <w:jc w:val="both"/>
        <w:rPr>
          <w:rFonts w:ascii="Arial" w:hAnsi="Arial" w:cs="Arial"/>
        </w:rPr>
      </w:pPr>
      <w:r w:rsidRPr="00C42B67">
        <w:rPr>
          <w:rFonts w:ascii="Arial" w:hAnsi="Arial" w:cs="Arial"/>
        </w:rPr>
        <w:t xml:space="preserve">c) Cronograma </w:t>
      </w:r>
      <w:r w:rsidR="00293716" w:rsidRPr="00C42B67">
        <w:rPr>
          <w:rFonts w:ascii="Arial" w:hAnsi="Arial" w:cs="Arial"/>
        </w:rPr>
        <w:t>de desembolso</w:t>
      </w:r>
      <w:r w:rsidRPr="00C42B67">
        <w:rPr>
          <w:rFonts w:ascii="Arial" w:hAnsi="Arial" w:cs="Arial"/>
        </w:rPr>
        <w:t>, apresentado em barras, detalhando a programação das etapas de execução dos serviços, em consonância com o prazo de execução e indicação de valores de cada etapa dos serviços.</w:t>
      </w:r>
    </w:p>
    <w:p w:rsidR="000A7F8E" w:rsidRPr="00C42B67" w:rsidRDefault="000A7F8E" w:rsidP="00C42B67">
      <w:pPr>
        <w:spacing w:line="300" w:lineRule="auto"/>
        <w:jc w:val="both"/>
        <w:rPr>
          <w:rFonts w:ascii="Arial" w:hAnsi="Arial" w:cs="Arial"/>
        </w:rPr>
      </w:pPr>
    </w:p>
    <w:p w:rsidR="000A7F8E" w:rsidRPr="00C42B67" w:rsidRDefault="00E63549" w:rsidP="00C42B67">
      <w:pPr>
        <w:spacing w:line="300" w:lineRule="auto"/>
        <w:jc w:val="both"/>
        <w:rPr>
          <w:rFonts w:ascii="Arial" w:hAnsi="Arial" w:cs="Arial"/>
        </w:rPr>
      </w:pPr>
      <w:r w:rsidRPr="00C42B67">
        <w:rPr>
          <w:rFonts w:ascii="Arial" w:hAnsi="Arial" w:cs="Arial"/>
        </w:rPr>
        <w:t>6</w:t>
      </w:r>
      <w:r w:rsidR="00155338" w:rsidRPr="00C42B67">
        <w:rPr>
          <w:rFonts w:ascii="Arial" w:hAnsi="Arial" w:cs="Arial"/>
        </w:rPr>
        <w:t>.2</w:t>
      </w:r>
      <w:r w:rsidR="000A7F8E" w:rsidRPr="00C42B67">
        <w:rPr>
          <w:rFonts w:ascii="Arial" w:hAnsi="Arial" w:cs="Arial"/>
        </w:rPr>
        <w:t>. A não indicação de parcelas referentes aos impostos, taxas, seguros e outros encargos, significa que o preço já os inclui.</w:t>
      </w:r>
    </w:p>
    <w:p w:rsidR="000A7F8E" w:rsidRPr="00C42B67" w:rsidRDefault="000A7F8E" w:rsidP="00C42B67">
      <w:pPr>
        <w:spacing w:line="300" w:lineRule="auto"/>
        <w:jc w:val="both"/>
        <w:rPr>
          <w:rFonts w:ascii="Arial" w:hAnsi="Arial" w:cs="Arial"/>
        </w:rPr>
      </w:pPr>
    </w:p>
    <w:p w:rsidR="000A7F8E" w:rsidRPr="00C42B67" w:rsidRDefault="00E63549" w:rsidP="00C42B67">
      <w:pPr>
        <w:spacing w:line="300" w:lineRule="auto"/>
        <w:jc w:val="both"/>
        <w:rPr>
          <w:rFonts w:ascii="Arial" w:hAnsi="Arial" w:cs="Arial"/>
        </w:rPr>
      </w:pPr>
      <w:r w:rsidRPr="00C42B67">
        <w:rPr>
          <w:rFonts w:ascii="Arial" w:hAnsi="Arial" w:cs="Arial"/>
        </w:rPr>
        <w:t>6</w:t>
      </w:r>
      <w:r w:rsidR="000A7F8E" w:rsidRPr="00C42B67">
        <w:rPr>
          <w:rFonts w:ascii="Arial" w:hAnsi="Arial" w:cs="Arial"/>
        </w:rPr>
        <w:t>.</w:t>
      </w:r>
      <w:r w:rsidR="00155338" w:rsidRPr="00C42B67">
        <w:rPr>
          <w:rFonts w:ascii="Arial" w:hAnsi="Arial" w:cs="Arial"/>
        </w:rPr>
        <w:t>3</w:t>
      </w:r>
      <w:r w:rsidR="000A7F8E" w:rsidRPr="00C42B67">
        <w:rPr>
          <w:rFonts w:ascii="Arial" w:hAnsi="Arial" w:cs="Arial"/>
        </w:rPr>
        <w:t>. Na elabora</w:t>
      </w:r>
      <w:r w:rsidR="00BA3E3A" w:rsidRPr="00C42B67">
        <w:rPr>
          <w:rFonts w:ascii="Arial" w:hAnsi="Arial" w:cs="Arial"/>
        </w:rPr>
        <w:fldChar w:fldCharType="begin"/>
      </w:r>
      <w:r w:rsidR="000A7F8E" w:rsidRPr="00C42B67">
        <w:rPr>
          <w:rFonts w:ascii="Arial" w:hAnsi="Arial" w:cs="Arial"/>
        </w:rPr>
        <w:instrText xml:space="preserve">  </w:instrText>
      </w:r>
      <w:r w:rsidR="00BA3E3A" w:rsidRPr="00C42B67">
        <w:rPr>
          <w:rFonts w:ascii="Arial" w:hAnsi="Arial" w:cs="Arial"/>
        </w:rPr>
        <w:fldChar w:fldCharType="end"/>
      </w:r>
      <w:r w:rsidR="000A7F8E" w:rsidRPr="00C42B67">
        <w:rPr>
          <w:rFonts w:ascii="Arial" w:hAnsi="Arial" w:cs="Arial"/>
        </w:rPr>
        <w:t xml:space="preserve">ção da Proposta de Preços deverão ser observadas e cumpridas as exigências das Planilhas </w:t>
      </w:r>
      <w:r w:rsidR="000B5D4C" w:rsidRPr="00C42B67">
        <w:rPr>
          <w:rFonts w:ascii="Arial" w:hAnsi="Arial" w:cs="Arial"/>
        </w:rPr>
        <w:t>Orçamentária</w:t>
      </w:r>
      <w:r w:rsidR="001A1111" w:rsidRPr="00C42B67">
        <w:rPr>
          <w:rFonts w:ascii="Arial" w:hAnsi="Arial" w:cs="Arial"/>
        </w:rPr>
        <w:t>s</w:t>
      </w:r>
      <w:r w:rsidR="000A7F8E" w:rsidRPr="00C42B67">
        <w:rPr>
          <w:rFonts w:ascii="Arial" w:hAnsi="Arial" w:cs="Arial"/>
        </w:rPr>
        <w:t xml:space="preserve"> que compõem o Termo de Referencia, não podendo o licitante deixar de cotar nenhum deles, sob pena da proposta ser desclassificada.</w:t>
      </w:r>
    </w:p>
    <w:p w:rsidR="000A7F8E" w:rsidRPr="00C42B67" w:rsidRDefault="000A7F8E" w:rsidP="00C42B67">
      <w:pPr>
        <w:spacing w:line="300" w:lineRule="auto"/>
        <w:jc w:val="both"/>
        <w:rPr>
          <w:rFonts w:ascii="Arial" w:hAnsi="Arial" w:cs="Arial"/>
        </w:rPr>
      </w:pPr>
    </w:p>
    <w:p w:rsidR="000A7F8E" w:rsidRPr="00C42B67" w:rsidRDefault="00E63549" w:rsidP="00C42B67">
      <w:pPr>
        <w:spacing w:line="300" w:lineRule="auto"/>
        <w:jc w:val="both"/>
        <w:rPr>
          <w:rFonts w:ascii="Arial" w:hAnsi="Arial" w:cs="Arial"/>
        </w:rPr>
      </w:pPr>
      <w:r w:rsidRPr="00C42B67">
        <w:rPr>
          <w:rFonts w:ascii="Arial" w:hAnsi="Arial" w:cs="Arial"/>
        </w:rPr>
        <w:t>6</w:t>
      </w:r>
      <w:r w:rsidR="000A7F8E" w:rsidRPr="00C42B67">
        <w:rPr>
          <w:rFonts w:ascii="Arial" w:hAnsi="Arial" w:cs="Arial"/>
        </w:rPr>
        <w:t>.</w:t>
      </w:r>
      <w:r w:rsidR="001A1111" w:rsidRPr="00C42B67">
        <w:rPr>
          <w:rFonts w:ascii="Arial" w:hAnsi="Arial" w:cs="Arial"/>
        </w:rPr>
        <w:t>4</w:t>
      </w:r>
      <w:r w:rsidR="000A7F8E" w:rsidRPr="00C42B67">
        <w:rPr>
          <w:rFonts w:ascii="Arial" w:hAnsi="Arial" w:cs="Arial"/>
        </w:rPr>
        <w:t>. Na elaboração da Proposta de Preços, deve a licitante levar em conta os requisitos e condições contidas nos documentos do edital. A Proposta de Preços deverá relacionar todos os custos relativos aos serviços, que, se necessário, devem ser discriminados por atividade. Nos preços propostos estarão incluídos todos os custos com salários, mão-de-obra, encargos trabalhistas, sociais, fiscais e previdenciários, materiais, despesas de administração, inclusive lucro e outras despesas de qualquer natureza à perfeita execução do objeto licitado.</w:t>
      </w:r>
    </w:p>
    <w:p w:rsidR="000A7F8E" w:rsidRPr="00C42B67" w:rsidRDefault="000A7F8E" w:rsidP="00C42B67">
      <w:pPr>
        <w:spacing w:line="300" w:lineRule="auto"/>
        <w:jc w:val="both"/>
        <w:rPr>
          <w:rFonts w:ascii="Arial" w:hAnsi="Arial" w:cs="Arial"/>
        </w:rPr>
      </w:pPr>
    </w:p>
    <w:p w:rsidR="000A7F8E" w:rsidRPr="00C42B67" w:rsidRDefault="00E63549" w:rsidP="00C42B67">
      <w:pPr>
        <w:jc w:val="both"/>
        <w:rPr>
          <w:rFonts w:ascii="Arial" w:hAnsi="Arial" w:cs="Arial"/>
        </w:rPr>
      </w:pPr>
      <w:r w:rsidRPr="00C42B67">
        <w:rPr>
          <w:rFonts w:ascii="Arial" w:hAnsi="Arial" w:cs="Arial"/>
        </w:rPr>
        <w:t>6</w:t>
      </w:r>
      <w:r w:rsidR="000A7F8E" w:rsidRPr="00C42B67">
        <w:rPr>
          <w:rFonts w:ascii="Arial" w:hAnsi="Arial" w:cs="Arial"/>
        </w:rPr>
        <w:t>.</w:t>
      </w:r>
      <w:r w:rsidR="001A1111" w:rsidRPr="00C42B67">
        <w:rPr>
          <w:rFonts w:ascii="Arial" w:hAnsi="Arial" w:cs="Arial"/>
        </w:rPr>
        <w:t>5</w:t>
      </w:r>
      <w:r w:rsidR="000A7F8E" w:rsidRPr="00C42B67">
        <w:rPr>
          <w:rFonts w:ascii="Arial" w:hAnsi="Arial" w:cs="Arial"/>
        </w:rPr>
        <w:t>. O preço global máximo admitido pela PREFEITURA MUNICIPAL DE</w:t>
      </w:r>
      <w:r w:rsidR="00024E8B" w:rsidRPr="00C42B67">
        <w:rPr>
          <w:rFonts w:ascii="Arial" w:hAnsi="Arial" w:cs="Arial"/>
        </w:rPr>
        <w:t xml:space="preserve"> </w:t>
      </w:r>
      <w:r w:rsidR="00B36F12">
        <w:rPr>
          <w:rFonts w:ascii="Arial" w:hAnsi="Arial" w:cs="Arial"/>
        </w:rPr>
        <w:t>LAGOA DO PAIUÍ</w:t>
      </w:r>
      <w:r w:rsidR="000A7F8E" w:rsidRPr="00C42B67">
        <w:rPr>
          <w:rFonts w:ascii="Arial" w:hAnsi="Arial" w:cs="Arial"/>
        </w:rPr>
        <w:t xml:space="preserve"> para a execução de todos os serviços objeto desta Tomada de Preços é de </w:t>
      </w:r>
      <w:r w:rsidR="000A7F8E" w:rsidRPr="00C42B67">
        <w:rPr>
          <w:rFonts w:ascii="Arial" w:hAnsi="Arial" w:cs="Arial"/>
          <w:bCs/>
        </w:rPr>
        <w:t xml:space="preserve">R$ </w:t>
      </w:r>
      <w:r w:rsidR="00B46ECE">
        <w:rPr>
          <w:rFonts w:ascii="Arial" w:hAnsi="Arial" w:cs="Arial"/>
          <w:bCs/>
        </w:rPr>
        <w:t>781.250,00</w:t>
      </w:r>
      <w:r w:rsidR="000A7F8E" w:rsidRPr="00C42B67">
        <w:rPr>
          <w:rFonts w:ascii="Arial" w:hAnsi="Arial" w:cs="Arial"/>
          <w:bCs/>
        </w:rPr>
        <w:t xml:space="preserve"> (</w:t>
      </w:r>
      <w:r w:rsidR="00B46ECE">
        <w:rPr>
          <w:rFonts w:ascii="Arial" w:hAnsi="Arial" w:cs="Arial"/>
          <w:bCs/>
        </w:rPr>
        <w:t>setecentos e oitenta e um mil duzentos e cinqüenta reais</w:t>
      </w:r>
      <w:r w:rsidR="000A7F8E" w:rsidRPr="00C42B67">
        <w:rPr>
          <w:rFonts w:ascii="Arial" w:hAnsi="Arial" w:cs="Arial"/>
          <w:bCs/>
        </w:rPr>
        <w:t>)</w:t>
      </w:r>
      <w:r w:rsidR="000A7F8E" w:rsidRPr="00C42B67">
        <w:rPr>
          <w:rFonts w:ascii="Arial" w:hAnsi="Arial" w:cs="Arial"/>
        </w:rPr>
        <w:t xml:space="preserve">. Propostas que ultrapassem este valor serão sumariamente desclassificadas. O preço indicado na proposta será fixo e irreajustável. </w:t>
      </w:r>
    </w:p>
    <w:p w:rsidR="000A7F8E" w:rsidRPr="00C42B67" w:rsidRDefault="000A7F8E" w:rsidP="00C42B67">
      <w:pPr>
        <w:spacing w:line="300" w:lineRule="auto"/>
        <w:ind w:left="700" w:right="-142"/>
        <w:jc w:val="both"/>
        <w:rPr>
          <w:rFonts w:ascii="Arial" w:hAnsi="Arial" w:cs="Arial"/>
        </w:rPr>
      </w:pPr>
    </w:p>
    <w:p w:rsidR="000A7F8E" w:rsidRPr="00C42B67" w:rsidRDefault="00E63549" w:rsidP="00C42B67">
      <w:pPr>
        <w:spacing w:line="300" w:lineRule="auto"/>
        <w:ind w:left="708" w:right="-142"/>
        <w:jc w:val="both"/>
        <w:rPr>
          <w:rFonts w:ascii="Arial" w:hAnsi="Arial" w:cs="Arial"/>
        </w:rPr>
      </w:pPr>
      <w:r w:rsidRPr="00C42B67">
        <w:rPr>
          <w:rFonts w:ascii="Arial" w:hAnsi="Arial" w:cs="Arial"/>
        </w:rPr>
        <w:t>6</w:t>
      </w:r>
      <w:r w:rsidR="001A1111" w:rsidRPr="00C42B67">
        <w:rPr>
          <w:rFonts w:ascii="Arial" w:hAnsi="Arial" w:cs="Arial"/>
        </w:rPr>
        <w:t>.5</w:t>
      </w:r>
      <w:r w:rsidR="000A7F8E" w:rsidRPr="00C42B67">
        <w:rPr>
          <w:rFonts w:ascii="Arial" w:hAnsi="Arial" w:cs="Arial"/>
        </w:rPr>
        <w:t xml:space="preserve">.1 Não será admitido preços unitários superiores aos constantes na Planilha Orçamentária, fornecida pela PREFEITURA MUNICIPAL DE </w:t>
      </w:r>
      <w:r w:rsidR="00B36F12">
        <w:rPr>
          <w:rFonts w:ascii="Arial" w:hAnsi="Arial" w:cs="Arial"/>
        </w:rPr>
        <w:t>LAGOA DO PAIUÍ</w:t>
      </w:r>
      <w:r w:rsidR="00024E8B" w:rsidRPr="00C42B67">
        <w:rPr>
          <w:rFonts w:ascii="Arial" w:hAnsi="Arial" w:cs="Arial"/>
        </w:rPr>
        <w:t>-PI</w:t>
      </w:r>
      <w:r w:rsidR="000A7F8E" w:rsidRPr="00C42B67">
        <w:rPr>
          <w:rFonts w:ascii="Arial" w:hAnsi="Arial" w:cs="Arial"/>
        </w:rPr>
        <w:t xml:space="preserve">. </w:t>
      </w:r>
    </w:p>
    <w:p w:rsidR="000A7F8E" w:rsidRPr="00C42B67" w:rsidRDefault="000A7F8E" w:rsidP="00C42B67">
      <w:pPr>
        <w:spacing w:line="300" w:lineRule="auto"/>
        <w:jc w:val="both"/>
        <w:rPr>
          <w:rFonts w:ascii="Arial" w:hAnsi="Arial" w:cs="Arial"/>
        </w:rPr>
      </w:pPr>
    </w:p>
    <w:p w:rsidR="000A7F8E" w:rsidRPr="00C42B67" w:rsidRDefault="00E63549" w:rsidP="00C42B67">
      <w:pPr>
        <w:spacing w:line="300" w:lineRule="auto"/>
        <w:ind w:right="852"/>
        <w:jc w:val="both"/>
        <w:rPr>
          <w:rFonts w:ascii="Arial" w:hAnsi="Arial" w:cs="Arial"/>
        </w:rPr>
      </w:pPr>
      <w:r w:rsidRPr="00C42B67">
        <w:rPr>
          <w:rFonts w:ascii="Arial" w:hAnsi="Arial" w:cs="Arial"/>
        </w:rPr>
        <w:t>6</w:t>
      </w:r>
      <w:r w:rsidR="001A1111" w:rsidRPr="00C42B67">
        <w:rPr>
          <w:rFonts w:ascii="Arial" w:hAnsi="Arial" w:cs="Arial"/>
        </w:rPr>
        <w:t>.6</w:t>
      </w:r>
      <w:r w:rsidR="000A7F8E" w:rsidRPr="00C42B67">
        <w:rPr>
          <w:rFonts w:ascii="Arial" w:hAnsi="Arial" w:cs="Arial"/>
        </w:rPr>
        <w:t>. O prazo de validade da Proposta de Preços não poderá ser inferior a 60 (sessenta) dias corridos, a contar da data de entrega da Propost</w:t>
      </w:r>
      <w:r w:rsidR="00605D07" w:rsidRPr="00C42B67">
        <w:rPr>
          <w:rFonts w:ascii="Arial" w:hAnsi="Arial" w:cs="Arial"/>
        </w:rPr>
        <w:t xml:space="preserve">a. Se a PREFEITURA MUNICIPAL DE </w:t>
      </w:r>
      <w:r w:rsidR="00B36F12">
        <w:rPr>
          <w:rFonts w:ascii="Arial" w:hAnsi="Arial" w:cs="Arial"/>
        </w:rPr>
        <w:t>LAGOA DO PAIUÍ</w:t>
      </w:r>
      <w:r w:rsidR="00605D07" w:rsidRPr="00C42B67">
        <w:rPr>
          <w:rFonts w:ascii="Arial" w:hAnsi="Arial" w:cs="Arial"/>
        </w:rPr>
        <w:t>-PI</w:t>
      </w:r>
      <w:r w:rsidR="000A7F8E" w:rsidRPr="00C42B67">
        <w:rPr>
          <w:rFonts w:ascii="Arial" w:hAnsi="Arial" w:cs="Arial"/>
        </w:rPr>
        <w:t xml:space="preserve"> precisar que seja estendido o prazo de validade da Proposta, sobre isto consultará a licitante que poderá, sem nenhuma punição, recusar a extensão.</w:t>
      </w:r>
    </w:p>
    <w:p w:rsidR="000A7F8E" w:rsidRPr="00C42B67" w:rsidRDefault="000A7F8E" w:rsidP="00C42B67">
      <w:pPr>
        <w:spacing w:line="300" w:lineRule="auto"/>
        <w:jc w:val="both"/>
        <w:rPr>
          <w:rFonts w:ascii="Arial" w:hAnsi="Arial" w:cs="Arial"/>
        </w:rPr>
      </w:pPr>
    </w:p>
    <w:p w:rsidR="00293716" w:rsidRPr="00C42B67" w:rsidRDefault="00293716" w:rsidP="00C42B67">
      <w:pPr>
        <w:widowControl w:val="0"/>
        <w:autoSpaceDE w:val="0"/>
        <w:autoSpaceDN w:val="0"/>
        <w:adjustRightInd w:val="0"/>
        <w:jc w:val="both"/>
        <w:rPr>
          <w:rFonts w:ascii="Arial" w:hAnsi="Arial" w:cs="Arial"/>
          <w:b/>
          <w:bCs/>
        </w:rPr>
      </w:pPr>
    </w:p>
    <w:p w:rsidR="000A7F8E" w:rsidRPr="00C42B67" w:rsidRDefault="000A7F8E" w:rsidP="00C42B67">
      <w:pPr>
        <w:widowControl w:val="0"/>
        <w:autoSpaceDE w:val="0"/>
        <w:autoSpaceDN w:val="0"/>
        <w:adjustRightInd w:val="0"/>
        <w:jc w:val="both"/>
        <w:rPr>
          <w:rFonts w:ascii="Arial" w:hAnsi="Arial" w:cs="Arial"/>
          <w:b/>
          <w:bCs/>
        </w:rPr>
      </w:pPr>
    </w:p>
    <w:p w:rsidR="000A7F8E" w:rsidRPr="00C42B67" w:rsidRDefault="00E63549" w:rsidP="00C42B67">
      <w:pPr>
        <w:widowControl w:val="0"/>
        <w:autoSpaceDE w:val="0"/>
        <w:autoSpaceDN w:val="0"/>
        <w:adjustRightInd w:val="0"/>
        <w:jc w:val="both"/>
        <w:rPr>
          <w:rFonts w:ascii="Arial" w:hAnsi="Arial" w:cs="Arial"/>
          <w:b/>
          <w:bCs/>
        </w:rPr>
      </w:pPr>
      <w:r w:rsidRPr="00C42B67">
        <w:rPr>
          <w:rFonts w:ascii="Arial" w:hAnsi="Arial" w:cs="Arial"/>
          <w:b/>
          <w:bCs/>
        </w:rPr>
        <w:t>7</w:t>
      </w:r>
      <w:r w:rsidR="001A1111" w:rsidRPr="00C42B67">
        <w:rPr>
          <w:rFonts w:ascii="Arial" w:hAnsi="Arial" w:cs="Arial"/>
          <w:b/>
          <w:bCs/>
        </w:rPr>
        <w:t xml:space="preserve">.0 </w:t>
      </w:r>
      <w:r w:rsidR="000A7F8E" w:rsidRPr="00C42B67">
        <w:rPr>
          <w:rFonts w:ascii="Arial" w:hAnsi="Arial" w:cs="Arial"/>
          <w:b/>
          <w:bCs/>
        </w:rPr>
        <w:t>DA ENTREGA, RECEBIMENTO E ABERTURA DAS PROPOSTAS</w:t>
      </w:r>
    </w:p>
    <w:p w:rsidR="000A7F8E" w:rsidRPr="00C42B67" w:rsidRDefault="000A7F8E" w:rsidP="00C42B67">
      <w:pPr>
        <w:widowControl w:val="0"/>
        <w:autoSpaceDE w:val="0"/>
        <w:autoSpaceDN w:val="0"/>
        <w:adjustRightInd w:val="0"/>
        <w:jc w:val="both"/>
        <w:rPr>
          <w:rFonts w:ascii="Arial" w:hAnsi="Arial" w:cs="Arial"/>
          <w:b/>
          <w:bCs/>
        </w:rPr>
      </w:pPr>
    </w:p>
    <w:p w:rsidR="000A7F8E"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7</w:t>
      </w:r>
      <w:r w:rsidR="000A7F8E" w:rsidRPr="00C42B67">
        <w:rPr>
          <w:rFonts w:ascii="Arial" w:hAnsi="Arial" w:cs="Arial"/>
          <w:bCs/>
        </w:rPr>
        <w:t>.1. Os envelopes ou embalagens contento os “DOCUMENTOS DE HABILITAÇÃO - Envelope nº 01,  envelope nº 02  PROPOSTA DE PREÇOS,  devem ser entregues no local, data e horário indicados no preâmbulo  deste edital.</w:t>
      </w:r>
    </w:p>
    <w:p w:rsidR="000A7F8E" w:rsidRPr="00C42B67" w:rsidRDefault="000A7F8E" w:rsidP="00C42B67">
      <w:pPr>
        <w:widowControl w:val="0"/>
        <w:autoSpaceDE w:val="0"/>
        <w:autoSpaceDN w:val="0"/>
        <w:adjustRightInd w:val="0"/>
        <w:jc w:val="both"/>
        <w:rPr>
          <w:rFonts w:ascii="Arial" w:hAnsi="Arial" w:cs="Arial"/>
          <w:bCs/>
        </w:rPr>
      </w:pPr>
    </w:p>
    <w:p w:rsidR="000A7F8E"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7</w:t>
      </w:r>
      <w:r w:rsidR="000A7F8E" w:rsidRPr="00C42B67">
        <w:rPr>
          <w:rFonts w:ascii="Arial" w:hAnsi="Arial" w:cs="Arial"/>
          <w:bCs/>
        </w:rPr>
        <w:t>.2. Cada licitante deverá apresentar-se por seu(s) representante(s) que será identificado(s), conferidos os poderes de representação, depois do que será recebido o envelope contendo documentos e propostas.</w:t>
      </w:r>
    </w:p>
    <w:p w:rsidR="000A7F8E" w:rsidRPr="00C42B67" w:rsidRDefault="000A7F8E" w:rsidP="00C42B67">
      <w:pPr>
        <w:widowControl w:val="0"/>
        <w:autoSpaceDE w:val="0"/>
        <w:autoSpaceDN w:val="0"/>
        <w:adjustRightInd w:val="0"/>
        <w:jc w:val="both"/>
        <w:rPr>
          <w:rFonts w:ascii="Arial" w:hAnsi="Arial" w:cs="Arial"/>
          <w:bCs/>
        </w:rPr>
      </w:pPr>
    </w:p>
    <w:p w:rsidR="000A7F8E"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7</w:t>
      </w:r>
      <w:r w:rsidR="000A7F8E" w:rsidRPr="00C42B67">
        <w:rPr>
          <w:rFonts w:ascii="Arial" w:hAnsi="Arial" w:cs="Arial"/>
          <w:bCs/>
        </w:rPr>
        <w:t xml:space="preserve">.3. Os envelopes ou embalagens contendo a Documentação de Habilitação e </w:t>
      </w:r>
      <w:r w:rsidR="00B36F12">
        <w:rPr>
          <w:rFonts w:ascii="Arial" w:hAnsi="Arial" w:cs="Arial"/>
          <w:bCs/>
        </w:rPr>
        <w:lastRenderedPageBreak/>
        <w:t xml:space="preserve">as de Preços de cada licitante, </w:t>
      </w:r>
      <w:r w:rsidR="000A7F8E" w:rsidRPr="00C42B67">
        <w:rPr>
          <w:rFonts w:ascii="Arial" w:hAnsi="Arial" w:cs="Arial"/>
          <w:bCs/>
        </w:rPr>
        <w:t>ser</w:t>
      </w:r>
      <w:r w:rsidR="00B36F12">
        <w:rPr>
          <w:rFonts w:ascii="Arial" w:hAnsi="Arial" w:cs="Arial"/>
          <w:bCs/>
        </w:rPr>
        <w:t>á</w:t>
      </w:r>
      <w:r w:rsidR="000A7F8E" w:rsidRPr="00C42B67">
        <w:rPr>
          <w:rFonts w:ascii="Arial" w:hAnsi="Arial" w:cs="Arial"/>
          <w:bCs/>
        </w:rPr>
        <w:t xml:space="preserve"> numerados em ordem seqüencial de entrega.</w:t>
      </w:r>
    </w:p>
    <w:p w:rsidR="000A7F8E" w:rsidRPr="00C42B67" w:rsidRDefault="000A7F8E" w:rsidP="00C42B67">
      <w:pPr>
        <w:widowControl w:val="0"/>
        <w:autoSpaceDE w:val="0"/>
        <w:autoSpaceDN w:val="0"/>
        <w:adjustRightInd w:val="0"/>
        <w:jc w:val="both"/>
        <w:rPr>
          <w:rFonts w:ascii="Arial" w:hAnsi="Arial" w:cs="Arial"/>
          <w:bCs/>
        </w:rPr>
      </w:pPr>
    </w:p>
    <w:p w:rsidR="000A7F8E"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7</w:t>
      </w:r>
      <w:r w:rsidR="000A7F8E" w:rsidRPr="00C42B67">
        <w:rPr>
          <w:rFonts w:ascii="Arial" w:hAnsi="Arial" w:cs="Arial"/>
          <w:bCs/>
        </w:rPr>
        <w:t>.4. Uma vez encerrado o recebimento dos envelopes dos licitantes, contendo documentos de habilitação,</w:t>
      </w:r>
      <w:r w:rsidR="00A064B1" w:rsidRPr="00C42B67">
        <w:rPr>
          <w:rFonts w:ascii="Arial" w:hAnsi="Arial" w:cs="Arial"/>
          <w:bCs/>
        </w:rPr>
        <w:t xml:space="preserve"> e </w:t>
      </w:r>
      <w:r w:rsidR="000A7F8E" w:rsidRPr="00C42B67">
        <w:rPr>
          <w:rFonts w:ascii="Arial" w:hAnsi="Arial" w:cs="Arial"/>
          <w:bCs/>
        </w:rPr>
        <w:t xml:space="preserve">de preços, os mesmos serão rubricados no fecho pela Comissão de Licitação e pelos licitantes presentes. A falta de qualquer dos </w:t>
      </w:r>
      <w:r w:rsidR="00A064B1" w:rsidRPr="00C42B67">
        <w:rPr>
          <w:rFonts w:ascii="Arial" w:hAnsi="Arial" w:cs="Arial"/>
          <w:bCs/>
        </w:rPr>
        <w:t xml:space="preserve">dois envelopes (documentos </w:t>
      </w:r>
      <w:r w:rsidR="000A7F8E" w:rsidRPr="00C42B67">
        <w:rPr>
          <w:rFonts w:ascii="Arial" w:hAnsi="Arial" w:cs="Arial"/>
          <w:bCs/>
        </w:rPr>
        <w:t>ou proposta de preços) resultará em imediata inabilitação do licitante.</w:t>
      </w:r>
    </w:p>
    <w:p w:rsidR="000A7F8E" w:rsidRPr="00C42B67" w:rsidRDefault="000A7F8E" w:rsidP="00C42B67">
      <w:pPr>
        <w:widowControl w:val="0"/>
        <w:autoSpaceDE w:val="0"/>
        <w:autoSpaceDN w:val="0"/>
        <w:adjustRightInd w:val="0"/>
        <w:jc w:val="both"/>
        <w:rPr>
          <w:rFonts w:ascii="Arial" w:hAnsi="Arial" w:cs="Arial"/>
          <w:bCs/>
        </w:rPr>
      </w:pPr>
    </w:p>
    <w:p w:rsidR="000A7F8E"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7</w:t>
      </w:r>
      <w:r w:rsidR="000A7F8E" w:rsidRPr="00C42B67">
        <w:rPr>
          <w:rFonts w:ascii="Arial" w:hAnsi="Arial" w:cs="Arial"/>
          <w:bCs/>
        </w:rPr>
        <w:t>.5. Apartados e guardados pela Comissão de Licitação os envelopes de Propostas de Preços de cada licitante, serão abertos os envelopes contendo a DOCUMENTAÇÃO DE HABILITAÇÃO, na presença dos interessados, que rubricarão os documentos juntamente com a Comissão de Licitação.</w:t>
      </w:r>
    </w:p>
    <w:p w:rsidR="000A7F8E" w:rsidRPr="00C42B67" w:rsidRDefault="000A7F8E" w:rsidP="00C42B67">
      <w:pPr>
        <w:widowControl w:val="0"/>
        <w:autoSpaceDE w:val="0"/>
        <w:autoSpaceDN w:val="0"/>
        <w:adjustRightInd w:val="0"/>
        <w:jc w:val="both"/>
        <w:rPr>
          <w:rFonts w:ascii="Arial" w:hAnsi="Arial" w:cs="Arial"/>
          <w:bCs/>
        </w:rPr>
      </w:pPr>
    </w:p>
    <w:p w:rsidR="000A7F8E"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7</w:t>
      </w:r>
      <w:r w:rsidR="000A7F8E" w:rsidRPr="00C42B67">
        <w:rPr>
          <w:rFonts w:ascii="Arial" w:hAnsi="Arial" w:cs="Arial"/>
          <w:bCs/>
        </w:rPr>
        <w:t>.6. Achando-se apta a julgar a habilitação imediatamente, a Comissão de Licitação proferirá seu julgamento. Entendendo haver necessidade de melhor análise dos documentos, a Comissão poderá suspender ou encerrar a reunião, marcando, desde logo, data e horário para divulgação do resultado do julgamento da habilitação, dando conhecimento prévio a todos os licitantes.</w:t>
      </w:r>
    </w:p>
    <w:p w:rsidR="000A7F8E" w:rsidRPr="00C42B67" w:rsidRDefault="000A7F8E" w:rsidP="00C42B67">
      <w:pPr>
        <w:widowControl w:val="0"/>
        <w:autoSpaceDE w:val="0"/>
        <w:autoSpaceDN w:val="0"/>
        <w:adjustRightInd w:val="0"/>
        <w:jc w:val="both"/>
        <w:rPr>
          <w:rFonts w:ascii="Arial" w:hAnsi="Arial" w:cs="Arial"/>
          <w:bCs/>
        </w:rPr>
      </w:pPr>
    </w:p>
    <w:p w:rsidR="000A7F8E" w:rsidRPr="00C42B67" w:rsidRDefault="004D2624" w:rsidP="00B46ECE">
      <w:pPr>
        <w:widowControl w:val="0"/>
        <w:autoSpaceDE w:val="0"/>
        <w:autoSpaceDN w:val="0"/>
        <w:adjustRightInd w:val="0"/>
        <w:jc w:val="both"/>
        <w:rPr>
          <w:rFonts w:ascii="Arial" w:hAnsi="Arial" w:cs="Arial"/>
          <w:bCs/>
        </w:rPr>
      </w:pPr>
      <w:r w:rsidRPr="00C42B67">
        <w:rPr>
          <w:rFonts w:ascii="Arial" w:hAnsi="Arial" w:cs="Arial"/>
          <w:bCs/>
        </w:rPr>
        <w:t>7</w:t>
      </w:r>
      <w:r w:rsidR="000A7F8E" w:rsidRPr="00C42B67">
        <w:rPr>
          <w:rFonts w:ascii="Arial" w:hAnsi="Arial" w:cs="Arial"/>
          <w:bCs/>
        </w:rPr>
        <w:t>.6.1. No caso de suspensão da audiência todos os envelopes contendo propostas técnicas e propostas de preços ficarão todos, rubricados pelos presentes, sob a guarda da Comissão Permanente de Licitação para efeito de observância do principio do sigilo das propostas.</w:t>
      </w:r>
    </w:p>
    <w:p w:rsidR="000A7F8E" w:rsidRPr="00C42B67" w:rsidRDefault="000A7F8E" w:rsidP="00C42B67">
      <w:pPr>
        <w:widowControl w:val="0"/>
        <w:autoSpaceDE w:val="0"/>
        <w:autoSpaceDN w:val="0"/>
        <w:adjustRightInd w:val="0"/>
        <w:jc w:val="both"/>
        <w:rPr>
          <w:rFonts w:ascii="Arial" w:hAnsi="Arial" w:cs="Arial"/>
          <w:bCs/>
        </w:rPr>
      </w:pPr>
    </w:p>
    <w:p w:rsidR="000A7F8E"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7</w:t>
      </w:r>
      <w:r w:rsidR="000A7F8E" w:rsidRPr="00C42B67">
        <w:rPr>
          <w:rFonts w:ascii="Arial" w:hAnsi="Arial" w:cs="Arial"/>
          <w:bCs/>
        </w:rPr>
        <w:t>.7. Serão consideradas e declaradas habilitadas as licitantes que atenderem, às exigências fixadas nesta TOMADA DE PREÇOS, sendo inabilitadas as licitantes que não o fizerem.</w:t>
      </w:r>
    </w:p>
    <w:p w:rsidR="000A7F8E" w:rsidRPr="00C42B67" w:rsidRDefault="000A7F8E" w:rsidP="00C42B67">
      <w:pPr>
        <w:widowControl w:val="0"/>
        <w:autoSpaceDE w:val="0"/>
        <w:autoSpaceDN w:val="0"/>
        <w:adjustRightInd w:val="0"/>
        <w:jc w:val="both"/>
        <w:rPr>
          <w:rFonts w:ascii="Arial" w:hAnsi="Arial" w:cs="Arial"/>
          <w:bCs/>
        </w:rPr>
      </w:pPr>
    </w:p>
    <w:p w:rsidR="000A7F8E"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7</w:t>
      </w:r>
      <w:r w:rsidR="000A7F8E" w:rsidRPr="00C42B67">
        <w:rPr>
          <w:rFonts w:ascii="Arial" w:hAnsi="Arial" w:cs="Arial"/>
          <w:bCs/>
        </w:rPr>
        <w:t xml:space="preserve">.8. Julgada a habilitação e reunidas às condições legalmente fixadas, serão devolvidos às licitantes inabilitadas suas respectivas propostas </w:t>
      </w:r>
      <w:r w:rsidR="00A064B1" w:rsidRPr="00C42B67">
        <w:rPr>
          <w:rFonts w:ascii="Arial" w:hAnsi="Arial" w:cs="Arial"/>
          <w:bCs/>
        </w:rPr>
        <w:t xml:space="preserve">de </w:t>
      </w:r>
      <w:r w:rsidR="000A7F8E" w:rsidRPr="00C42B67">
        <w:rPr>
          <w:rFonts w:ascii="Arial" w:hAnsi="Arial" w:cs="Arial"/>
          <w:bCs/>
        </w:rPr>
        <w:t>Preços, lacradas como foram recebidas, desde que não tenha havido recurso ou após sua denegação.</w:t>
      </w:r>
    </w:p>
    <w:p w:rsidR="000A7F8E" w:rsidRPr="00C42B67" w:rsidRDefault="000A7F8E" w:rsidP="00C42B67">
      <w:pPr>
        <w:widowControl w:val="0"/>
        <w:autoSpaceDE w:val="0"/>
        <w:autoSpaceDN w:val="0"/>
        <w:adjustRightInd w:val="0"/>
        <w:jc w:val="both"/>
        <w:rPr>
          <w:rFonts w:ascii="Arial" w:hAnsi="Arial" w:cs="Arial"/>
          <w:bCs/>
        </w:rPr>
      </w:pPr>
    </w:p>
    <w:p w:rsidR="000A7F8E"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7</w:t>
      </w:r>
      <w:r w:rsidR="000A7F8E" w:rsidRPr="00C42B67">
        <w:rPr>
          <w:rFonts w:ascii="Arial" w:hAnsi="Arial" w:cs="Arial"/>
          <w:bCs/>
        </w:rPr>
        <w:t>.9. Concluída a fase de habilitação não serão aceitos pedidos de retirada de Proposta de Preços das licitantes habilitadas, salvo por motivo justo decorrente de fato superveniente e aceito pela Comissão.</w:t>
      </w:r>
    </w:p>
    <w:p w:rsidR="000A7F8E" w:rsidRPr="00C42B67" w:rsidRDefault="000A7F8E" w:rsidP="00C42B67">
      <w:pPr>
        <w:widowControl w:val="0"/>
        <w:autoSpaceDE w:val="0"/>
        <w:autoSpaceDN w:val="0"/>
        <w:adjustRightInd w:val="0"/>
        <w:jc w:val="both"/>
        <w:rPr>
          <w:rFonts w:ascii="Arial" w:hAnsi="Arial" w:cs="Arial"/>
          <w:bCs/>
        </w:rPr>
      </w:pPr>
    </w:p>
    <w:p w:rsidR="000A7F8E"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7</w:t>
      </w:r>
      <w:r w:rsidR="000A7F8E" w:rsidRPr="00C42B67">
        <w:rPr>
          <w:rFonts w:ascii="Arial" w:hAnsi="Arial" w:cs="Arial"/>
          <w:bCs/>
        </w:rPr>
        <w:t>.10. Concluídos os procedimentos acima estabelecidos, serão abertos os envelopes contendo as PROPOSTAS</w:t>
      </w:r>
      <w:r w:rsidR="00A064B1" w:rsidRPr="00C42B67">
        <w:rPr>
          <w:rFonts w:ascii="Arial" w:hAnsi="Arial" w:cs="Arial"/>
          <w:bCs/>
        </w:rPr>
        <w:t xml:space="preserve"> DE PREÇOS </w:t>
      </w:r>
      <w:r w:rsidR="000A7F8E" w:rsidRPr="00C42B67">
        <w:rPr>
          <w:rFonts w:ascii="Arial" w:hAnsi="Arial" w:cs="Arial"/>
          <w:bCs/>
        </w:rPr>
        <w:t>de cada um dos licitantes. Os papéis ali encontrados serão rubricados pela Comissão de Licitação e pelos licitantes presentes.</w:t>
      </w:r>
    </w:p>
    <w:p w:rsidR="000A7F8E" w:rsidRPr="00C42B67" w:rsidRDefault="000A7F8E" w:rsidP="00C42B67">
      <w:pPr>
        <w:widowControl w:val="0"/>
        <w:autoSpaceDE w:val="0"/>
        <w:autoSpaceDN w:val="0"/>
        <w:adjustRightInd w:val="0"/>
        <w:jc w:val="both"/>
        <w:rPr>
          <w:rFonts w:ascii="Arial" w:hAnsi="Arial" w:cs="Arial"/>
          <w:bCs/>
        </w:rPr>
      </w:pPr>
    </w:p>
    <w:p w:rsidR="000A7F8E"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7</w:t>
      </w:r>
      <w:r w:rsidR="000A7F8E" w:rsidRPr="00C42B67">
        <w:rPr>
          <w:rFonts w:ascii="Arial" w:hAnsi="Arial" w:cs="Arial"/>
          <w:bCs/>
        </w:rPr>
        <w:t>.1</w:t>
      </w:r>
      <w:r w:rsidRPr="00C42B67">
        <w:rPr>
          <w:rFonts w:ascii="Arial" w:hAnsi="Arial" w:cs="Arial"/>
          <w:bCs/>
        </w:rPr>
        <w:t>1</w:t>
      </w:r>
      <w:r w:rsidR="000A7F8E" w:rsidRPr="00C42B67">
        <w:rPr>
          <w:rFonts w:ascii="Arial" w:hAnsi="Arial" w:cs="Arial"/>
          <w:bCs/>
        </w:rPr>
        <w:t xml:space="preserve">. Achando-se apta a julgar as PROPOSTAS DE PREÇOS imediatamente, a Comissão de Licitação proferirá seu julgamento. Entendendo haver </w:t>
      </w:r>
      <w:r w:rsidR="000A7F8E" w:rsidRPr="00C42B67">
        <w:rPr>
          <w:rFonts w:ascii="Arial" w:hAnsi="Arial" w:cs="Arial"/>
          <w:bCs/>
        </w:rPr>
        <w:lastRenderedPageBreak/>
        <w:t>necessidade de melhor análise das propostas, a Comissão suspender ou encerrar a reunião, marcando, desde logo, data e horário para divulgação do resultado do julgamento, dando conhecimento prévio a todos os licitantes.</w:t>
      </w:r>
    </w:p>
    <w:p w:rsidR="000A7F8E" w:rsidRPr="00C42B67" w:rsidRDefault="000A7F8E" w:rsidP="00C42B67">
      <w:pPr>
        <w:widowControl w:val="0"/>
        <w:autoSpaceDE w:val="0"/>
        <w:autoSpaceDN w:val="0"/>
        <w:adjustRightInd w:val="0"/>
        <w:jc w:val="both"/>
        <w:rPr>
          <w:rFonts w:ascii="Arial" w:hAnsi="Arial" w:cs="Arial"/>
          <w:bCs/>
        </w:rPr>
      </w:pPr>
    </w:p>
    <w:p w:rsidR="000A7F8E"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7</w:t>
      </w:r>
      <w:r w:rsidR="000A7F8E" w:rsidRPr="00C42B67">
        <w:rPr>
          <w:rFonts w:ascii="Arial" w:hAnsi="Arial" w:cs="Arial"/>
          <w:bCs/>
        </w:rPr>
        <w:t>.1</w:t>
      </w:r>
      <w:r w:rsidRPr="00C42B67">
        <w:rPr>
          <w:rFonts w:ascii="Arial" w:hAnsi="Arial" w:cs="Arial"/>
          <w:bCs/>
        </w:rPr>
        <w:t>2</w:t>
      </w:r>
      <w:r w:rsidR="000A7F8E" w:rsidRPr="00C42B67">
        <w:rPr>
          <w:rFonts w:ascii="Arial" w:hAnsi="Arial" w:cs="Arial"/>
          <w:bCs/>
        </w:rPr>
        <w:t>. Juntamente com o julgamento das PROPOSTAS DE PREÇOS a Comissão de Licitação proferirá o julgamento final da licitação, declarando a vencedora do certame, pendente todo o processo de homologação pela Autoridade Superior.</w:t>
      </w:r>
    </w:p>
    <w:p w:rsidR="000A7F8E" w:rsidRPr="00C42B67" w:rsidRDefault="000A7F8E" w:rsidP="00C42B67">
      <w:pPr>
        <w:widowControl w:val="0"/>
        <w:autoSpaceDE w:val="0"/>
        <w:autoSpaceDN w:val="0"/>
        <w:adjustRightInd w:val="0"/>
        <w:jc w:val="both"/>
        <w:rPr>
          <w:rFonts w:ascii="Arial" w:hAnsi="Arial" w:cs="Arial"/>
          <w:bCs/>
        </w:rPr>
      </w:pPr>
    </w:p>
    <w:p w:rsidR="000A7F8E"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7.13</w:t>
      </w:r>
      <w:r w:rsidR="000A7F8E" w:rsidRPr="00C42B67">
        <w:rPr>
          <w:rFonts w:ascii="Arial" w:hAnsi="Arial" w:cs="Arial"/>
          <w:bCs/>
        </w:rPr>
        <w:t>. No caso de inabilitação de todos os licitantes; ou de desclassificação de todas as propostas apresentadas, a Comissão de Licitação poderá fixar prazo de 8 (oito) dias úteis a todos os licitantes, para que apresentem nova documentação ou outras propostas escoimadas das causas que deram origem suas inabilitações ou  desclassificações.</w:t>
      </w:r>
    </w:p>
    <w:p w:rsidR="000A7F8E" w:rsidRPr="00C42B67" w:rsidRDefault="000A7F8E" w:rsidP="00C42B67">
      <w:pPr>
        <w:widowControl w:val="0"/>
        <w:autoSpaceDE w:val="0"/>
        <w:autoSpaceDN w:val="0"/>
        <w:adjustRightInd w:val="0"/>
        <w:jc w:val="both"/>
        <w:rPr>
          <w:rFonts w:ascii="Arial" w:hAnsi="Arial" w:cs="Arial"/>
          <w:b/>
          <w:bCs/>
        </w:rPr>
      </w:pPr>
    </w:p>
    <w:p w:rsidR="00AB1F97" w:rsidRPr="00C42B67" w:rsidRDefault="004D2624" w:rsidP="00C42B67">
      <w:pPr>
        <w:widowControl w:val="0"/>
        <w:autoSpaceDE w:val="0"/>
        <w:autoSpaceDN w:val="0"/>
        <w:adjustRightInd w:val="0"/>
        <w:jc w:val="both"/>
        <w:rPr>
          <w:rFonts w:ascii="Arial" w:hAnsi="Arial" w:cs="Arial"/>
          <w:b/>
          <w:bCs/>
        </w:rPr>
      </w:pPr>
      <w:r w:rsidRPr="00C42B67">
        <w:rPr>
          <w:rFonts w:ascii="Arial" w:hAnsi="Arial" w:cs="Arial"/>
          <w:b/>
          <w:bCs/>
        </w:rPr>
        <w:t>8</w:t>
      </w:r>
      <w:r w:rsidR="001A1111" w:rsidRPr="00C42B67">
        <w:rPr>
          <w:rFonts w:ascii="Arial" w:hAnsi="Arial" w:cs="Arial"/>
          <w:b/>
          <w:bCs/>
        </w:rPr>
        <w:t xml:space="preserve">.0 </w:t>
      </w:r>
      <w:r w:rsidR="00AB1F97" w:rsidRPr="00C42B67">
        <w:rPr>
          <w:rFonts w:ascii="Arial" w:hAnsi="Arial" w:cs="Arial"/>
          <w:b/>
          <w:bCs/>
        </w:rPr>
        <w:t>RECURSOS AOS ATOS LICITATÓRIOS</w:t>
      </w:r>
    </w:p>
    <w:p w:rsidR="00AB1F97" w:rsidRPr="00C42B67" w:rsidRDefault="00AB1F97" w:rsidP="00C42B67">
      <w:pPr>
        <w:widowControl w:val="0"/>
        <w:autoSpaceDE w:val="0"/>
        <w:autoSpaceDN w:val="0"/>
        <w:adjustRightInd w:val="0"/>
        <w:jc w:val="both"/>
        <w:rPr>
          <w:rFonts w:ascii="Arial" w:hAnsi="Arial" w:cs="Arial"/>
          <w:b/>
          <w:bCs/>
        </w:rPr>
      </w:pPr>
    </w:p>
    <w:p w:rsidR="00AB1F97"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8</w:t>
      </w:r>
      <w:r w:rsidR="001A1111" w:rsidRPr="00C42B67">
        <w:rPr>
          <w:rFonts w:ascii="Arial" w:hAnsi="Arial" w:cs="Arial"/>
          <w:bCs/>
        </w:rPr>
        <w:t>.1</w:t>
      </w:r>
      <w:r w:rsidR="00AB1F97" w:rsidRPr="00C42B67">
        <w:rPr>
          <w:rFonts w:ascii="Arial" w:hAnsi="Arial" w:cs="Arial"/>
          <w:bCs/>
        </w:rPr>
        <w:t xml:space="preserve"> - Os recursos obedecerão ao que é estabelecido pelo artigo 109, da lei 8.666/93: </w:t>
      </w:r>
    </w:p>
    <w:p w:rsidR="00AB1F97"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8</w:t>
      </w:r>
      <w:r w:rsidR="001A1111" w:rsidRPr="00C42B67">
        <w:rPr>
          <w:rFonts w:ascii="Arial" w:hAnsi="Arial" w:cs="Arial"/>
          <w:bCs/>
        </w:rPr>
        <w:t>.2</w:t>
      </w:r>
      <w:r w:rsidR="00AB1F97" w:rsidRPr="00C42B67">
        <w:rPr>
          <w:rFonts w:ascii="Arial" w:hAnsi="Arial" w:cs="Arial"/>
          <w:bCs/>
        </w:rPr>
        <w:t xml:space="preserve"> - Dos atos da administração e da comissão permanente de licitação, decorrentes da aplicação da lei 8.666/93 cabem:</w:t>
      </w:r>
    </w:p>
    <w:p w:rsidR="00AB1F97" w:rsidRPr="00C42B67" w:rsidRDefault="001A1111" w:rsidP="00C42B67">
      <w:pPr>
        <w:widowControl w:val="0"/>
        <w:autoSpaceDE w:val="0"/>
        <w:autoSpaceDN w:val="0"/>
        <w:adjustRightInd w:val="0"/>
        <w:jc w:val="both"/>
        <w:rPr>
          <w:rFonts w:ascii="Arial" w:hAnsi="Arial" w:cs="Arial"/>
          <w:bCs/>
        </w:rPr>
      </w:pPr>
      <w:r w:rsidRPr="00C42B67">
        <w:rPr>
          <w:rFonts w:ascii="Arial" w:hAnsi="Arial" w:cs="Arial"/>
          <w:bCs/>
        </w:rPr>
        <w:t xml:space="preserve">I - </w:t>
      </w:r>
      <w:r w:rsidR="00AB1F97" w:rsidRPr="00C42B67">
        <w:rPr>
          <w:rFonts w:ascii="Arial" w:hAnsi="Arial" w:cs="Arial"/>
          <w:bCs/>
        </w:rPr>
        <w:t>Recurso, no prazo de 05 ( cinco) dias úteis, a cortar da intimação do ato ou da lavratura da ata, nos casos de:</w:t>
      </w:r>
    </w:p>
    <w:p w:rsidR="00AB1F97" w:rsidRPr="00C42B67" w:rsidRDefault="00AB1F97" w:rsidP="00C42B67">
      <w:pPr>
        <w:widowControl w:val="0"/>
        <w:autoSpaceDE w:val="0"/>
        <w:autoSpaceDN w:val="0"/>
        <w:adjustRightInd w:val="0"/>
        <w:jc w:val="both"/>
        <w:rPr>
          <w:rFonts w:ascii="Arial" w:hAnsi="Arial" w:cs="Arial"/>
          <w:bCs/>
        </w:rPr>
      </w:pPr>
      <w:r w:rsidRPr="00C42B67">
        <w:rPr>
          <w:rFonts w:ascii="Arial" w:hAnsi="Arial" w:cs="Arial"/>
          <w:bCs/>
        </w:rPr>
        <w:t>a) habilitação ou inabilitação do licitante;</w:t>
      </w:r>
    </w:p>
    <w:p w:rsidR="00AB1F97" w:rsidRPr="00C42B67" w:rsidRDefault="00AB1F97" w:rsidP="00C42B67">
      <w:pPr>
        <w:widowControl w:val="0"/>
        <w:autoSpaceDE w:val="0"/>
        <w:autoSpaceDN w:val="0"/>
        <w:adjustRightInd w:val="0"/>
        <w:jc w:val="both"/>
        <w:rPr>
          <w:rFonts w:ascii="Arial" w:hAnsi="Arial" w:cs="Arial"/>
          <w:bCs/>
        </w:rPr>
      </w:pPr>
      <w:r w:rsidRPr="00C42B67">
        <w:rPr>
          <w:rFonts w:ascii="Arial" w:hAnsi="Arial" w:cs="Arial"/>
          <w:bCs/>
        </w:rPr>
        <w:t>b) julgamento das propostas;</w:t>
      </w:r>
    </w:p>
    <w:p w:rsidR="00AB1F97" w:rsidRPr="00C42B67" w:rsidRDefault="00AB1F97" w:rsidP="00C42B67">
      <w:pPr>
        <w:widowControl w:val="0"/>
        <w:autoSpaceDE w:val="0"/>
        <w:autoSpaceDN w:val="0"/>
        <w:adjustRightInd w:val="0"/>
        <w:jc w:val="both"/>
        <w:rPr>
          <w:rFonts w:ascii="Arial" w:hAnsi="Arial" w:cs="Arial"/>
          <w:bCs/>
        </w:rPr>
      </w:pPr>
      <w:r w:rsidRPr="00C42B67">
        <w:rPr>
          <w:rFonts w:ascii="Arial" w:hAnsi="Arial" w:cs="Arial"/>
          <w:bCs/>
        </w:rPr>
        <w:t>c) anulação ou revogação da presente licitação;</w:t>
      </w:r>
    </w:p>
    <w:p w:rsidR="00AB1F97" w:rsidRPr="00C42B67" w:rsidRDefault="00AB1F97" w:rsidP="00C42B67">
      <w:pPr>
        <w:widowControl w:val="0"/>
        <w:autoSpaceDE w:val="0"/>
        <w:autoSpaceDN w:val="0"/>
        <w:adjustRightInd w:val="0"/>
        <w:jc w:val="both"/>
        <w:rPr>
          <w:rFonts w:ascii="Arial" w:hAnsi="Arial" w:cs="Arial"/>
          <w:bCs/>
        </w:rPr>
      </w:pPr>
      <w:r w:rsidRPr="00C42B67">
        <w:rPr>
          <w:rFonts w:ascii="Arial" w:hAnsi="Arial" w:cs="Arial"/>
          <w:bCs/>
        </w:rPr>
        <w:t>d) indeferimento do pedido de inscrição em registro cadastral, sua alteração ou cancelamento;</w:t>
      </w:r>
    </w:p>
    <w:p w:rsidR="00AB1F97" w:rsidRPr="00C42B67" w:rsidRDefault="00AB1F97" w:rsidP="00C42B67">
      <w:pPr>
        <w:widowControl w:val="0"/>
        <w:autoSpaceDE w:val="0"/>
        <w:autoSpaceDN w:val="0"/>
        <w:adjustRightInd w:val="0"/>
        <w:jc w:val="both"/>
        <w:rPr>
          <w:rFonts w:ascii="Arial" w:hAnsi="Arial" w:cs="Arial"/>
          <w:bCs/>
        </w:rPr>
      </w:pPr>
      <w:r w:rsidRPr="00C42B67">
        <w:rPr>
          <w:rFonts w:ascii="Arial" w:hAnsi="Arial" w:cs="Arial"/>
          <w:bCs/>
        </w:rPr>
        <w:t>e) rescisão do contrato;</w:t>
      </w:r>
    </w:p>
    <w:p w:rsidR="00AB1F97" w:rsidRPr="00C42B67" w:rsidRDefault="00AB1F97" w:rsidP="00C42B67">
      <w:pPr>
        <w:widowControl w:val="0"/>
        <w:autoSpaceDE w:val="0"/>
        <w:autoSpaceDN w:val="0"/>
        <w:adjustRightInd w:val="0"/>
        <w:jc w:val="both"/>
        <w:rPr>
          <w:rFonts w:ascii="Arial" w:hAnsi="Arial" w:cs="Arial"/>
          <w:bCs/>
        </w:rPr>
      </w:pPr>
      <w:r w:rsidRPr="00C42B67">
        <w:rPr>
          <w:rFonts w:ascii="Arial" w:hAnsi="Arial" w:cs="Arial"/>
          <w:bCs/>
        </w:rPr>
        <w:t>f) aplicação das penas de advertência, suspensão temporária ou de multa;</w:t>
      </w:r>
    </w:p>
    <w:p w:rsidR="00AB1F97" w:rsidRPr="00C42B67" w:rsidRDefault="00AB1F97" w:rsidP="00C42B67">
      <w:pPr>
        <w:widowControl w:val="0"/>
        <w:autoSpaceDE w:val="0"/>
        <w:autoSpaceDN w:val="0"/>
        <w:adjustRightInd w:val="0"/>
        <w:jc w:val="both"/>
        <w:rPr>
          <w:rFonts w:ascii="Arial" w:hAnsi="Arial" w:cs="Arial"/>
          <w:bCs/>
        </w:rPr>
      </w:pPr>
    </w:p>
    <w:p w:rsidR="00AB1F97" w:rsidRPr="00C42B67" w:rsidRDefault="001A1111" w:rsidP="00C42B67">
      <w:pPr>
        <w:widowControl w:val="0"/>
        <w:autoSpaceDE w:val="0"/>
        <w:autoSpaceDN w:val="0"/>
        <w:adjustRightInd w:val="0"/>
        <w:jc w:val="both"/>
        <w:rPr>
          <w:rFonts w:ascii="Arial" w:hAnsi="Arial" w:cs="Arial"/>
          <w:bCs/>
        </w:rPr>
      </w:pPr>
      <w:r w:rsidRPr="00C42B67">
        <w:rPr>
          <w:rFonts w:ascii="Arial" w:hAnsi="Arial" w:cs="Arial"/>
          <w:bCs/>
        </w:rPr>
        <w:t>II</w:t>
      </w:r>
      <w:r w:rsidR="00AB1F97" w:rsidRPr="00C42B67">
        <w:rPr>
          <w:rFonts w:ascii="Arial" w:hAnsi="Arial" w:cs="Arial"/>
          <w:bCs/>
        </w:rPr>
        <w:t>- Representação, no prazo de 05 ( cinco) dias úteis da intimação da decisão relacionada com o objeto da presente licitação, de que não caiba recurso hierárquico</w:t>
      </w:r>
    </w:p>
    <w:p w:rsidR="00AB1F97" w:rsidRPr="00C42B67" w:rsidRDefault="001A1111" w:rsidP="00C42B67">
      <w:pPr>
        <w:widowControl w:val="0"/>
        <w:autoSpaceDE w:val="0"/>
        <w:autoSpaceDN w:val="0"/>
        <w:adjustRightInd w:val="0"/>
        <w:jc w:val="both"/>
        <w:rPr>
          <w:rFonts w:ascii="Arial" w:hAnsi="Arial" w:cs="Arial"/>
          <w:bCs/>
        </w:rPr>
      </w:pPr>
      <w:r w:rsidRPr="00C42B67">
        <w:rPr>
          <w:rFonts w:ascii="Arial" w:hAnsi="Arial" w:cs="Arial"/>
          <w:bCs/>
        </w:rPr>
        <w:t>11</w:t>
      </w:r>
      <w:r w:rsidR="00AB1F97" w:rsidRPr="00C42B67">
        <w:rPr>
          <w:rFonts w:ascii="Arial" w:hAnsi="Arial" w:cs="Arial"/>
          <w:bCs/>
        </w:rPr>
        <w:t>.</w:t>
      </w:r>
      <w:r w:rsidRPr="00C42B67">
        <w:rPr>
          <w:rFonts w:ascii="Arial" w:hAnsi="Arial" w:cs="Arial"/>
          <w:bCs/>
        </w:rPr>
        <w:t>2</w:t>
      </w:r>
      <w:r w:rsidR="00AB1F97" w:rsidRPr="00C42B67">
        <w:rPr>
          <w:rFonts w:ascii="Arial" w:hAnsi="Arial" w:cs="Arial"/>
          <w:bCs/>
        </w:rPr>
        <w:t>.</w:t>
      </w:r>
      <w:r w:rsidRPr="00C42B67">
        <w:rPr>
          <w:rFonts w:ascii="Arial" w:hAnsi="Arial" w:cs="Arial"/>
          <w:bCs/>
        </w:rPr>
        <w:t>1</w:t>
      </w:r>
      <w:r w:rsidR="00AB1F97" w:rsidRPr="00C42B67">
        <w:rPr>
          <w:rFonts w:ascii="Arial" w:hAnsi="Arial" w:cs="Arial"/>
          <w:bCs/>
        </w:rPr>
        <w:t xml:space="preserve"> - Os recursos previstos nas alíneas “a” e “b” acima, terão efeito suspensivo, podendo a autoridade competente, motivadamente e presentes razões de interesse público, atribuir ao recurso interposto, eficácia suspensiva ao mesmo.</w:t>
      </w:r>
    </w:p>
    <w:p w:rsidR="00AB1F97" w:rsidRPr="00C42B67" w:rsidRDefault="001A1111" w:rsidP="00C42B67">
      <w:pPr>
        <w:widowControl w:val="0"/>
        <w:autoSpaceDE w:val="0"/>
        <w:autoSpaceDN w:val="0"/>
        <w:adjustRightInd w:val="0"/>
        <w:jc w:val="both"/>
        <w:rPr>
          <w:rFonts w:ascii="Arial" w:hAnsi="Arial" w:cs="Arial"/>
          <w:bCs/>
        </w:rPr>
      </w:pPr>
      <w:r w:rsidRPr="00C42B67">
        <w:rPr>
          <w:rFonts w:ascii="Arial" w:hAnsi="Arial" w:cs="Arial"/>
          <w:bCs/>
        </w:rPr>
        <w:t>11</w:t>
      </w:r>
      <w:r w:rsidR="00AB1F97" w:rsidRPr="00C42B67">
        <w:rPr>
          <w:rFonts w:ascii="Arial" w:hAnsi="Arial" w:cs="Arial"/>
          <w:bCs/>
        </w:rPr>
        <w:t>.</w:t>
      </w:r>
      <w:r w:rsidRPr="00C42B67">
        <w:rPr>
          <w:rFonts w:ascii="Arial" w:hAnsi="Arial" w:cs="Arial"/>
          <w:bCs/>
        </w:rPr>
        <w:t>2</w:t>
      </w:r>
      <w:r w:rsidR="00AB1F97" w:rsidRPr="00C42B67">
        <w:rPr>
          <w:rFonts w:ascii="Arial" w:hAnsi="Arial" w:cs="Arial"/>
          <w:bCs/>
        </w:rPr>
        <w:t>.2 - Interposto o recurso, do teor do mesmo se fará comunicação aos demais licitantes, que poderão impugná-lo no prazo de 05 ( cinco) dias úteis;</w:t>
      </w:r>
    </w:p>
    <w:p w:rsidR="00AB1F97" w:rsidRPr="00C42B67" w:rsidRDefault="001A1111" w:rsidP="00C42B67">
      <w:pPr>
        <w:widowControl w:val="0"/>
        <w:autoSpaceDE w:val="0"/>
        <w:autoSpaceDN w:val="0"/>
        <w:adjustRightInd w:val="0"/>
        <w:jc w:val="both"/>
        <w:rPr>
          <w:rFonts w:ascii="Arial" w:hAnsi="Arial" w:cs="Arial"/>
          <w:bCs/>
        </w:rPr>
      </w:pPr>
      <w:r w:rsidRPr="00C42B67">
        <w:rPr>
          <w:rFonts w:ascii="Arial" w:hAnsi="Arial" w:cs="Arial"/>
          <w:bCs/>
        </w:rPr>
        <w:t>11</w:t>
      </w:r>
      <w:r w:rsidR="00AB1F97" w:rsidRPr="00C42B67">
        <w:rPr>
          <w:rFonts w:ascii="Arial" w:hAnsi="Arial" w:cs="Arial"/>
          <w:bCs/>
        </w:rPr>
        <w:t>.</w:t>
      </w:r>
      <w:r w:rsidRPr="00C42B67">
        <w:rPr>
          <w:rFonts w:ascii="Arial" w:hAnsi="Arial" w:cs="Arial"/>
          <w:bCs/>
        </w:rPr>
        <w:t>2</w:t>
      </w:r>
      <w:r w:rsidR="00AB1F97" w:rsidRPr="00C42B67">
        <w:rPr>
          <w:rFonts w:ascii="Arial" w:hAnsi="Arial" w:cs="Arial"/>
          <w:bCs/>
        </w:rPr>
        <w:t xml:space="preserve">.3 - O recurso deverá ser dirigido à autoridade superior, por intermédio da que praticou ato recorrido, a qual poderá reconsiderar sua decisão, no prazo de 05 ( cinco) dias úteis, ou, nesse mesmo prazo, fazê-lo subir, devidamente informado, devendo , neste caso, a decisão ser proferida dentro de prazo de 05 ( cinco) dias úteis, contados do recebimento do recurso, sob pena de </w:t>
      </w:r>
      <w:r w:rsidR="00AB1F97" w:rsidRPr="00C42B67">
        <w:rPr>
          <w:rFonts w:ascii="Arial" w:hAnsi="Arial" w:cs="Arial"/>
          <w:bCs/>
        </w:rPr>
        <w:lastRenderedPageBreak/>
        <w:t>responsabilidade.</w:t>
      </w:r>
    </w:p>
    <w:p w:rsidR="00AB1F97" w:rsidRPr="00C42B67" w:rsidRDefault="000A61E2" w:rsidP="00C42B67">
      <w:pPr>
        <w:widowControl w:val="0"/>
        <w:autoSpaceDE w:val="0"/>
        <w:autoSpaceDN w:val="0"/>
        <w:adjustRightInd w:val="0"/>
        <w:jc w:val="both"/>
        <w:rPr>
          <w:rFonts w:ascii="Arial" w:hAnsi="Arial" w:cs="Arial"/>
          <w:bCs/>
        </w:rPr>
      </w:pPr>
      <w:r w:rsidRPr="00C42B67">
        <w:rPr>
          <w:rFonts w:ascii="Arial" w:hAnsi="Arial" w:cs="Arial"/>
          <w:bCs/>
        </w:rPr>
        <w:t>11</w:t>
      </w:r>
      <w:r w:rsidR="00AB1F97" w:rsidRPr="00C42B67">
        <w:rPr>
          <w:rFonts w:ascii="Arial" w:hAnsi="Arial" w:cs="Arial"/>
          <w:bCs/>
        </w:rPr>
        <w:t>.</w:t>
      </w:r>
      <w:r w:rsidRPr="00C42B67">
        <w:rPr>
          <w:rFonts w:ascii="Arial" w:hAnsi="Arial" w:cs="Arial"/>
          <w:bCs/>
        </w:rPr>
        <w:t>2</w:t>
      </w:r>
      <w:r w:rsidR="00AB1F97" w:rsidRPr="00C42B67">
        <w:rPr>
          <w:rFonts w:ascii="Arial" w:hAnsi="Arial" w:cs="Arial"/>
          <w:bCs/>
        </w:rPr>
        <w:t>.4 - Qualquer prazo de recurso, só se inicia se os autos do processo estiverem franqueados aos interessados.</w:t>
      </w:r>
    </w:p>
    <w:p w:rsidR="00AB1F97" w:rsidRPr="00C42B67" w:rsidRDefault="000A61E2" w:rsidP="00C42B67">
      <w:pPr>
        <w:widowControl w:val="0"/>
        <w:autoSpaceDE w:val="0"/>
        <w:autoSpaceDN w:val="0"/>
        <w:adjustRightInd w:val="0"/>
        <w:jc w:val="both"/>
        <w:rPr>
          <w:rFonts w:ascii="Arial" w:hAnsi="Arial" w:cs="Arial"/>
          <w:bCs/>
        </w:rPr>
      </w:pPr>
      <w:r w:rsidRPr="00C42B67">
        <w:rPr>
          <w:rFonts w:ascii="Arial" w:hAnsi="Arial" w:cs="Arial"/>
          <w:bCs/>
        </w:rPr>
        <w:t>11</w:t>
      </w:r>
      <w:r w:rsidR="00AB1F97" w:rsidRPr="00C42B67">
        <w:rPr>
          <w:rFonts w:ascii="Arial" w:hAnsi="Arial" w:cs="Arial"/>
          <w:bCs/>
        </w:rPr>
        <w:t>.</w:t>
      </w:r>
      <w:r w:rsidRPr="00C42B67">
        <w:rPr>
          <w:rFonts w:ascii="Arial" w:hAnsi="Arial" w:cs="Arial"/>
          <w:bCs/>
        </w:rPr>
        <w:t>2</w:t>
      </w:r>
      <w:r w:rsidR="00AB1F97" w:rsidRPr="00C42B67">
        <w:rPr>
          <w:rFonts w:ascii="Arial" w:hAnsi="Arial" w:cs="Arial"/>
          <w:bCs/>
        </w:rPr>
        <w:t>.5 - Na contagem dos prazos previstos neste edital, excluir-se-á o dia do início e incluir-se-á o de vencimento, e considerar-se-ão os dias consecutivos, exceto quando for explicitamente disposto em contrário.</w:t>
      </w:r>
    </w:p>
    <w:p w:rsidR="000A7F8E" w:rsidRPr="00C42B67" w:rsidRDefault="000A61E2" w:rsidP="00C42B67">
      <w:pPr>
        <w:widowControl w:val="0"/>
        <w:autoSpaceDE w:val="0"/>
        <w:autoSpaceDN w:val="0"/>
        <w:adjustRightInd w:val="0"/>
        <w:jc w:val="both"/>
        <w:rPr>
          <w:rFonts w:ascii="Arial" w:hAnsi="Arial" w:cs="Arial"/>
          <w:bCs/>
        </w:rPr>
      </w:pPr>
      <w:r w:rsidRPr="00C42B67">
        <w:rPr>
          <w:rFonts w:ascii="Arial" w:hAnsi="Arial" w:cs="Arial"/>
          <w:bCs/>
        </w:rPr>
        <w:t>11</w:t>
      </w:r>
      <w:r w:rsidR="00AB1F97" w:rsidRPr="00C42B67">
        <w:rPr>
          <w:rFonts w:ascii="Arial" w:hAnsi="Arial" w:cs="Arial"/>
          <w:bCs/>
        </w:rPr>
        <w:t>.</w:t>
      </w:r>
      <w:r w:rsidRPr="00C42B67">
        <w:rPr>
          <w:rFonts w:ascii="Arial" w:hAnsi="Arial" w:cs="Arial"/>
          <w:bCs/>
        </w:rPr>
        <w:t>2</w:t>
      </w:r>
      <w:r w:rsidR="00AB1F97" w:rsidRPr="00C42B67">
        <w:rPr>
          <w:rFonts w:ascii="Arial" w:hAnsi="Arial" w:cs="Arial"/>
          <w:bCs/>
        </w:rPr>
        <w:t>.6 - Só se iniciam e vencem os prazos referidos neste edital, em dia de expediente da prefeitura municipal.</w:t>
      </w:r>
    </w:p>
    <w:p w:rsidR="005651DC" w:rsidRPr="00C42B67" w:rsidRDefault="005651DC" w:rsidP="00C42B67">
      <w:pPr>
        <w:spacing w:line="240" w:lineRule="exact"/>
        <w:jc w:val="both"/>
        <w:rPr>
          <w:rFonts w:ascii="Arial" w:hAnsi="Arial" w:cs="Arial"/>
        </w:rPr>
      </w:pPr>
    </w:p>
    <w:p w:rsidR="00653E16" w:rsidRPr="00C42B67" w:rsidRDefault="004D2624" w:rsidP="00C42B67">
      <w:pPr>
        <w:pStyle w:val="arial"/>
        <w:spacing w:line="300" w:lineRule="auto"/>
        <w:rPr>
          <w:rFonts w:ascii="Arial" w:hAnsi="Arial" w:cs="Arial"/>
          <w:szCs w:val="24"/>
        </w:rPr>
      </w:pPr>
      <w:r w:rsidRPr="00C42B67">
        <w:rPr>
          <w:rFonts w:ascii="Arial" w:hAnsi="Arial" w:cs="Arial"/>
          <w:szCs w:val="24"/>
        </w:rPr>
        <w:t>9</w:t>
      </w:r>
      <w:r w:rsidR="000A61E2" w:rsidRPr="00C42B67">
        <w:rPr>
          <w:rFonts w:ascii="Arial" w:hAnsi="Arial" w:cs="Arial"/>
          <w:szCs w:val="24"/>
        </w:rPr>
        <w:t xml:space="preserve">.0 </w:t>
      </w:r>
      <w:r w:rsidR="00653E16" w:rsidRPr="00C42B67">
        <w:rPr>
          <w:rFonts w:ascii="Arial" w:hAnsi="Arial" w:cs="Arial"/>
          <w:szCs w:val="24"/>
        </w:rPr>
        <w:t xml:space="preserve"> DA CONTRATAÇÃO</w:t>
      </w:r>
    </w:p>
    <w:p w:rsidR="00653E16" w:rsidRPr="00C42B67" w:rsidRDefault="00653E16" w:rsidP="00C42B67">
      <w:pPr>
        <w:widowControl w:val="0"/>
        <w:spacing w:line="300" w:lineRule="auto"/>
        <w:jc w:val="both"/>
        <w:rPr>
          <w:rFonts w:ascii="Arial" w:hAnsi="Arial" w:cs="Arial"/>
        </w:rPr>
      </w:pPr>
    </w:p>
    <w:p w:rsidR="00653E16" w:rsidRPr="00C42B67" w:rsidRDefault="004D2624" w:rsidP="00C42B67">
      <w:pPr>
        <w:widowControl w:val="0"/>
        <w:spacing w:line="300" w:lineRule="auto"/>
        <w:jc w:val="both"/>
        <w:rPr>
          <w:rFonts w:ascii="Arial" w:hAnsi="Arial" w:cs="Arial"/>
        </w:rPr>
      </w:pPr>
      <w:r w:rsidRPr="00C42B67">
        <w:rPr>
          <w:rFonts w:ascii="Arial" w:hAnsi="Arial" w:cs="Arial"/>
        </w:rPr>
        <w:t>9</w:t>
      </w:r>
      <w:r w:rsidR="00653E16" w:rsidRPr="00C42B67">
        <w:rPr>
          <w:rFonts w:ascii="Arial" w:hAnsi="Arial" w:cs="Arial"/>
        </w:rPr>
        <w:t xml:space="preserve">.1 Após a homologação e adjudicação, a PREFEITURA MUNICIPAL DE </w:t>
      </w:r>
      <w:r w:rsidR="00B36F12">
        <w:rPr>
          <w:rFonts w:ascii="Arial" w:hAnsi="Arial" w:cs="Arial"/>
        </w:rPr>
        <w:t>LAGOA DO PAIUÍ</w:t>
      </w:r>
      <w:r w:rsidR="00605D07" w:rsidRPr="00C42B67">
        <w:rPr>
          <w:rFonts w:ascii="Arial" w:hAnsi="Arial" w:cs="Arial"/>
        </w:rPr>
        <w:t>-PI</w:t>
      </w:r>
      <w:r w:rsidR="00653E16" w:rsidRPr="00C42B67">
        <w:rPr>
          <w:rFonts w:ascii="Arial" w:hAnsi="Arial" w:cs="Arial"/>
        </w:rPr>
        <w:t xml:space="preserve"> convocará a licitante vencedora para assinar o Contrato no prazo de </w:t>
      </w:r>
      <w:r w:rsidR="00072BF2">
        <w:rPr>
          <w:rFonts w:ascii="Arial" w:hAnsi="Arial" w:cs="Arial"/>
        </w:rPr>
        <w:t xml:space="preserve">até </w:t>
      </w:r>
      <w:r w:rsidR="00653E16" w:rsidRPr="00C42B67">
        <w:rPr>
          <w:rFonts w:ascii="Arial" w:hAnsi="Arial" w:cs="Arial"/>
        </w:rPr>
        <w:t>10 (dez) dias consecutivos a contar do recebimento da convocação e nas condições estabelecidas nesta Tomada de Preços, sob pena de a licitante vencedora decair do seu direito à contratação, sem prejuízo das sanções previstas no artigo 81 da Lei n</w:t>
      </w:r>
      <w:r w:rsidR="00653E16" w:rsidRPr="00C42B67">
        <w:rPr>
          <w:rFonts w:ascii="Arial" w:hAnsi="Arial" w:cs="Arial"/>
          <w:vertAlign w:val="superscript"/>
        </w:rPr>
        <w:t>o</w:t>
      </w:r>
      <w:r w:rsidR="00653E16" w:rsidRPr="00C42B67">
        <w:rPr>
          <w:rFonts w:ascii="Arial" w:hAnsi="Arial" w:cs="Arial"/>
        </w:rPr>
        <w:t xml:space="preserve"> 8.666/93.</w:t>
      </w:r>
    </w:p>
    <w:p w:rsidR="00653E16" w:rsidRPr="00C42B67" w:rsidRDefault="00653E16" w:rsidP="00C42B67">
      <w:pPr>
        <w:pStyle w:val="Corpodetexto"/>
        <w:spacing w:line="300" w:lineRule="auto"/>
        <w:jc w:val="both"/>
        <w:rPr>
          <w:rFonts w:ascii="Arial" w:hAnsi="Arial" w:cs="Arial"/>
        </w:rPr>
      </w:pPr>
    </w:p>
    <w:p w:rsidR="00653E16" w:rsidRPr="00C42B67" w:rsidRDefault="004D2624" w:rsidP="00072BF2">
      <w:pPr>
        <w:pStyle w:val="Corpodetexto"/>
        <w:spacing w:line="300" w:lineRule="auto"/>
        <w:jc w:val="both"/>
        <w:rPr>
          <w:rFonts w:ascii="Arial" w:hAnsi="Arial" w:cs="Arial"/>
        </w:rPr>
      </w:pPr>
      <w:r w:rsidRPr="00C42B67">
        <w:rPr>
          <w:rFonts w:ascii="Arial" w:hAnsi="Arial" w:cs="Arial"/>
        </w:rPr>
        <w:t>9</w:t>
      </w:r>
      <w:r w:rsidR="00653E16" w:rsidRPr="00C42B67">
        <w:rPr>
          <w:rFonts w:ascii="Arial" w:hAnsi="Arial" w:cs="Arial"/>
        </w:rPr>
        <w:t xml:space="preserve">.1.1. Como condição indispensável à celebração do contrato, a empresa deverá indicar a PREFEITURA MUNICIPAL DE </w:t>
      </w:r>
      <w:r w:rsidR="00B36F12">
        <w:rPr>
          <w:rFonts w:ascii="Arial" w:hAnsi="Arial" w:cs="Arial"/>
        </w:rPr>
        <w:t>LAGOA DO PAIUÍ</w:t>
      </w:r>
      <w:r w:rsidR="00A064B1" w:rsidRPr="00C42B67">
        <w:rPr>
          <w:rFonts w:ascii="Arial" w:hAnsi="Arial" w:cs="Arial"/>
        </w:rPr>
        <w:t xml:space="preserve">-PI </w:t>
      </w:r>
      <w:r w:rsidR="00653E16" w:rsidRPr="00C42B67">
        <w:rPr>
          <w:rFonts w:ascii="Arial" w:hAnsi="Arial" w:cs="Arial"/>
        </w:rPr>
        <w:t xml:space="preserve">conta corrente bancária que mantenha em seu próprio nome, na qual serão feitos os depósitos dos valores que venham a ser devidos à </w:t>
      </w:r>
      <w:r w:rsidR="00BF4646" w:rsidRPr="00C42B67">
        <w:rPr>
          <w:rFonts w:ascii="Arial" w:hAnsi="Arial" w:cs="Arial"/>
        </w:rPr>
        <w:t>c</w:t>
      </w:r>
      <w:r w:rsidR="00653E16" w:rsidRPr="00C42B67">
        <w:rPr>
          <w:rFonts w:ascii="Arial" w:hAnsi="Arial" w:cs="Arial"/>
        </w:rPr>
        <w:t>ontratada.</w:t>
      </w:r>
    </w:p>
    <w:p w:rsidR="00A178BF" w:rsidRPr="00C42B67" w:rsidRDefault="00A178BF" w:rsidP="00072BF2">
      <w:pPr>
        <w:spacing w:line="300" w:lineRule="auto"/>
        <w:jc w:val="both"/>
        <w:rPr>
          <w:rFonts w:ascii="Arial" w:hAnsi="Arial" w:cs="Arial"/>
        </w:rPr>
      </w:pPr>
      <w:r w:rsidRPr="00C42B67">
        <w:rPr>
          <w:rFonts w:ascii="Arial" w:hAnsi="Arial" w:cs="Arial"/>
        </w:rPr>
        <w:t>A Licitante vencedora se obrigará a concluir integralmente os serviços, no prazo não superior a</w:t>
      </w:r>
      <w:r w:rsidR="00A064B1" w:rsidRPr="00C42B67">
        <w:rPr>
          <w:rFonts w:ascii="Arial" w:hAnsi="Arial" w:cs="Arial"/>
        </w:rPr>
        <w:t>o Convênio Firmado</w:t>
      </w:r>
      <w:r w:rsidRPr="00C42B67">
        <w:rPr>
          <w:rFonts w:ascii="Arial" w:hAnsi="Arial" w:cs="Arial"/>
        </w:rPr>
        <w:t xml:space="preserve">, contados de quando expedida a Ordem de Execução de Serviço pela PREFEITURA MUNICIPAL DE </w:t>
      </w:r>
      <w:r w:rsidR="00B36F12">
        <w:rPr>
          <w:rFonts w:ascii="Arial" w:hAnsi="Arial" w:cs="Arial"/>
        </w:rPr>
        <w:t>LAGOA DO PAIUÍ</w:t>
      </w:r>
      <w:r w:rsidR="00A064B1" w:rsidRPr="00C42B67">
        <w:rPr>
          <w:rFonts w:ascii="Arial" w:hAnsi="Arial" w:cs="Arial"/>
        </w:rPr>
        <w:t>-PI</w:t>
      </w:r>
      <w:r w:rsidRPr="00C42B67">
        <w:rPr>
          <w:rFonts w:ascii="Arial" w:hAnsi="Arial" w:cs="Arial"/>
        </w:rPr>
        <w:t>, tudo conforme cronograma físico que compõe a proposta formulada pela Licitante vencedora desta licitação.</w:t>
      </w:r>
    </w:p>
    <w:p w:rsidR="00A178BF" w:rsidRPr="00C42B67" w:rsidRDefault="00A178BF" w:rsidP="00C42B67">
      <w:pPr>
        <w:spacing w:line="300" w:lineRule="auto"/>
        <w:jc w:val="both"/>
        <w:rPr>
          <w:rFonts w:ascii="Arial" w:hAnsi="Arial" w:cs="Arial"/>
        </w:rPr>
      </w:pPr>
    </w:p>
    <w:p w:rsidR="00A178BF" w:rsidRPr="00C42B67" w:rsidRDefault="004D2624" w:rsidP="00C42B67">
      <w:pPr>
        <w:spacing w:line="300" w:lineRule="auto"/>
        <w:jc w:val="both"/>
        <w:rPr>
          <w:rFonts w:ascii="Arial" w:hAnsi="Arial" w:cs="Arial"/>
        </w:rPr>
      </w:pPr>
      <w:r w:rsidRPr="00C42B67">
        <w:rPr>
          <w:rFonts w:ascii="Arial" w:hAnsi="Arial" w:cs="Arial"/>
        </w:rPr>
        <w:t>9</w:t>
      </w:r>
      <w:r w:rsidR="00A178BF" w:rsidRPr="00C42B67">
        <w:rPr>
          <w:rFonts w:ascii="Arial" w:hAnsi="Arial" w:cs="Arial"/>
        </w:rPr>
        <w:t>.</w:t>
      </w:r>
      <w:r w:rsidR="00E56D13" w:rsidRPr="00C42B67">
        <w:rPr>
          <w:rFonts w:ascii="Arial" w:hAnsi="Arial" w:cs="Arial"/>
        </w:rPr>
        <w:t>2</w:t>
      </w:r>
      <w:r w:rsidR="00A178BF" w:rsidRPr="00C42B67">
        <w:rPr>
          <w:rFonts w:ascii="Arial" w:hAnsi="Arial" w:cs="Arial"/>
        </w:rPr>
        <w:t>.</w:t>
      </w:r>
      <w:r w:rsidR="00A178BF" w:rsidRPr="00C42B67">
        <w:rPr>
          <w:rFonts w:ascii="Arial" w:hAnsi="Arial" w:cs="Arial"/>
          <w:b/>
          <w:bCs/>
        </w:rPr>
        <w:t xml:space="preserve"> </w:t>
      </w:r>
      <w:r w:rsidR="00A178BF" w:rsidRPr="00C42B67">
        <w:rPr>
          <w:rFonts w:ascii="Arial" w:hAnsi="Arial" w:cs="Arial"/>
        </w:rPr>
        <w:t xml:space="preserve">O prazo de vigência do contrato será de </w:t>
      </w:r>
      <w:r w:rsidR="00A064B1" w:rsidRPr="00C42B67">
        <w:rPr>
          <w:rFonts w:ascii="Arial" w:hAnsi="Arial" w:cs="Arial"/>
        </w:rPr>
        <w:t>320</w:t>
      </w:r>
      <w:r w:rsidR="00F3681C" w:rsidRPr="00C42B67">
        <w:rPr>
          <w:rFonts w:ascii="Arial" w:hAnsi="Arial" w:cs="Arial"/>
        </w:rPr>
        <w:t xml:space="preserve"> (</w:t>
      </w:r>
      <w:r w:rsidR="00A064B1" w:rsidRPr="00C42B67">
        <w:rPr>
          <w:rFonts w:ascii="Arial" w:hAnsi="Arial" w:cs="Arial"/>
        </w:rPr>
        <w:t>trezentos e vinte</w:t>
      </w:r>
      <w:r w:rsidR="00F3681C" w:rsidRPr="00C42B67">
        <w:rPr>
          <w:rFonts w:ascii="Arial" w:hAnsi="Arial" w:cs="Arial"/>
        </w:rPr>
        <w:t xml:space="preserve">) </w:t>
      </w:r>
      <w:r w:rsidR="00A064B1" w:rsidRPr="00C42B67">
        <w:rPr>
          <w:rFonts w:ascii="Arial" w:hAnsi="Arial" w:cs="Arial"/>
        </w:rPr>
        <w:t>dias</w:t>
      </w:r>
      <w:r w:rsidR="00F3681C" w:rsidRPr="00C42B67">
        <w:rPr>
          <w:rFonts w:ascii="Arial" w:hAnsi="Arial" w:cs="Arial"/>
        </w:rPr>
        <w:t xml:space="preserve"> </w:t>
      </w:r>
      <w:r w:rsidR="00A178BF" w:rsidRPr="00C42B67">
        <w:rPr>
          <w:rFonts w:ascii="Arial" w:hAnsi="Arial" w:cs="Arial"/>
        </w:rPr>
        <w:t>a contar da data de sua assinatura.</w:t>
      </w:r>
    </w:p>
    <w:p w:rsidR="009F652E" w:rsidRPr="00C42B67" w:rsidRDefault="009F652E" w:rsidP="00C42B67">
      <w:pPr>
        <w:jc w:val="both"/>
        <w:rPr>
          <w:rFonts w:ascii="Arial" w:hAnsi="Arial" w:cs="Arial"/>
        </w:rPr>
      </w:pPr>
    </w:p>
    <w:p w:rsidR="009F652E" w:rsidRPr="00C42B67" w:rsidRDefault="004D2624" w:rsidP="00C42B67">
      <w:pPr>
        <w:jc w:val="both"/>
        <w:rPr>
          <w:rFonts w:ascii="Arial" w:hAnsi="Arial" w:cs="Arial"/>
        </w:rPr>
      </w:pPr>
      <w:r w:rsidRPr="00C42B67">
        <w:rPr>
          <w:rFonts w:ascii="Arial" w:hAnsi="Arial" w:cs="Arial"/>
        </w:rPr>
        <w:t>9</w:t>
      </w:r>
      <w:r w:rsidR="00E56D13" w:rsidRPr="00C42B67">
        <w:rPr>
          <w:rFonts w:ascii="Arial" w:hAnsi="Arial" w:cs="Arial"/>
        </w:rPr>
        <w:t xml:space="preserve">.3 </w:t>
      </w:r>
      <w:r w:rsidR="009F652E" w:rsidRPr="00C42B67">
        <w:rPr>
          <w:rFonts w:ascii="Arial" w:hAnsi="Arial" w:cs="Arial"/>
        </w:rPr>
        <w:t xml:space="preserve">A Prefeitura Municipal de </w:t>
      </w:r>
      <w:r w:rsidR="00B36F12">
        <w:rPr>
          <w:rFonts w:ascii="Arial" w:hAnsi="Arial" w:cs="Arial"/>
        </w:rPr>
        <w:t>LAGOA DO PAIUÍ</w:t>
      </w:r>
      <w:r w:rsidR="00A064B1" w:rsidRPr="00C42B67">
        <w:rPr>
          <w:rFonts w:ascii="Arial" w:hAnsi="Arial" w:cs="Arial"/>
        </w:rPr>
        <w:t xml:space="preserve">-PI </w:t>
      </w:r>
      <w:r w:rsidR="009F652E" w:rsidRPr="00C42B67">
        <w:rPr>
          <w:rFonts w:ascii="Arial" w:hAnsi="Arial" w:cs="Arial"/>
        </w:rPr>
        <w:t>se obriga a:</w:t>
      </w:r>
    </w:p>
    <w:p w:rsidR="009F652E" w:rsidRPr="00C42B67" w:rsidRDefault="009F652E" w:rsidP="00C42B67">
      <w:pPr>
        <w:jc w:val="both"/>
        <w:rPr>
          <w:rFonts w:ascii="Arial" w:hAnsi="Arial" w:cs="Arial"/>
        </w:rPr>
      </w:pPr>
      <w:r w:rsidRPr="00C42B67">
        <w:rPr>
          <w:rFonts w:ascii="Arial" w:hAnsi="Arial" w:cs="Arial"/>
        </w:rPr>
        <w:t>a) receber o objeto adjudicado nos termos, prazos e condições estabelecidas no edital;</w:t>
      </w:r>
    </w:p>
    <w:p w:rsidR="009F652E" w:rsidRPr="00C42B67" w:rsidRDefault="009F652E" w:rsidP="00C42B67">
      <w:pPr>
        <w:jc w:val="both"/>
        <w:rPr>
          <w:rFonts w:ascii="Arial" w:hAnsi="Arial" w:cs="Arial"/>
        </w:rPr>
      </w:pPr>
      <w:r w:rsidRPr="00C42B67">
        <w:rPr>
          <w:rFonts w:ascii="Arial" w:hAnsi="Arial" w:cs="Arial"/>
        </w:rPr>
        <w:t>b) indicar</w:t>
      </w:r>
      <w:r w:rsidR="00D46C58" w:rsidRPr="00C42B67">
        <w:rPr>
          <w:rFonts w:ascii="Arial" w:hAnsi="Arial" w:cs="Arial"/>
        </w:rPr>
        <w:t xml:space="preserve"> previamente </w:t>
      </w:r>
      <w:r w:rsidRPr="00C42B67">
        <w:rPr>
          <w:rFonts w:ascii="Arial" w:hAnsi="Arial" w:cs="Arial"/>
        </w:rPr>
        <w:t>os locais e horários em que deverá ser executado o serviço;</w:t>
      </w:r>
    </w:p>
    <w:p w:rsidR="009F652E" w:rsidRPr="00C42B67" w:rsidRDefault="009F652E" w:rsidP="00C42B67">
      <w:pPr>
        <w:jc w:val="both"/>
        <w:rPr>
          <w:rFonts w:ascii="Arial" w:hAnsi="Arial" w:cs="Arial"/>
        </w:rPr>
      </w:pPr>
      <w:r w:rsidRPr="00C42B67">
        <w:rPr>
          <w:rFonts w:ascii="Arial" w:hAnsi="Arial" w:cs="Arial"/>
        </w:rPr>
        <w:t xml:space="preserve">c) notificar a </w:t>
      </w:r>
      <w:r w:rsidR="00D46C58" w:rsidRPr="00C42B67">
        <w:rPr>
          <w:rFonts w:ascii="Arial" w:hAnsi="Arial" w:cs="Arial"/>
        </w:rPr>
        <w:t>contratada</w:t>
      </w:r>
      <w:r w:rsidRPr="00C42B67">
        <w:rPr>
          <w:rFonts w:ascii="Arial" w:hAnsi="Arial" w:cs="Arial"/>
        </w:rPr>
        <w:t xml:space="preserve"> de qualquer irregularidade encontrada na execução da obra;</w:t>
      </w:r>
    </w:p>
    <w:p w:rsidR="009F652E" w:rsidRPr="00C42B67" w:rsidRDefault="009F652E" w:rsidP="00C42B67">
      <w:pPr>
        <w:jc w:val="both"/>
        <w:rPr>
          <w:rFonts w:ascii="Arial" w:hAnsi="Arial" w:cs="Arial"/>
        </w:rPr>
      </w:pPr>
      <w:r w:rsidRPr="00C42B67">
        <w:rPr>
          <w:rFonts w:ascii="Arial" w:hAnsi="Arial" w:cs="Arial"/>
        </w:rPr>
        <w:t>d) efetuar o pagamento devido, nas condições estabelecidas neste edital;</w:t>
      </w:r>
    </w:p>
    <w:p w:rsidR="009F652E" w:rsidRPr="00C42B67" w:rsidRDefault="009F652E" w:rsidP="00C42B67">
      <w:pPr>
        <w:jc w:val="both"/>
        <w:rPr>
          <w:rFonts w:ascii="Arial" w:hAnsi="Arial" w:cs="Arial"/>
        </w:rPr>
      </w:pPr>
      <w:r w:rsidRPr="00C42B67">
        <w:rPr>
          <w:rFonts w:ascii="Arial" w:hAnsi="Arial" w:cs="Arial"/>
        </w:rPr>
        <w:lastRenderedPageBreak/>
        <w:t>e) fiscalizar a execução do serviço;</w:t>
      </w:r>
    </w:p>
    <w:p w:rsidR="009F652E" w:rsidRPr="00C42B67" w:rsidRDefault="009F652E" w:rsidP="00C42B67">
      <w:pPr>
        <w:jc w:val="both"/>
        <w:rPr>
          <w:rFonts w:ascii="Arial" w:hAnsi="Arial" w:cs="Arial"/>
        </w:rPr>
      </w:pPr>
      <w:r w:rsidRPr="00C42B67">
        <w:rPr>
          <w:rFonts w:ascii="Arial" w:hAnsi="Arial" w:cs="Arial"/>
        </w:rPr>
        <w:t>f) disponibilizar informações necessárias à execução do presente instrumento;</w:t>
      </w:r>
    </w:p>
    <w:p w:rsidR="009F652E" w:rsidRPr="00C42B67" w:rsidRDefault="009F652E" w:rsidP="00C42B67">
      <w:pPr>
        <w:jc w:val="both"/>
        <w:rPr>
          <w:rFonts w:ascii="Arial" w:hAnsi="Arial" w:cs="Arial"/>
        </w:rPr>
      </w:pPr>
      <w:r w:rsidRPr="00C42B67">
        <w:rPr>
          <w:rFonts w:ascii="Arial" w:hAnsi="Arial" w:cs="Arial"/>
        </w:rPr>
        <w:t>g) fornecer apoio logístico</w:t>
      </w:r>
      <w:r w:rsidR="00D46C58" w:rsidRPr="00C42B67">
        <w:rPr>
          <w:rFonts w:ascii="Arial" w:hAnsi="Arial" w:cs="Arial"/>
        </w:rPr>
        <w:t xml:space="preserve"> no município</w:t>
      </w:r>
      <w:r w:rsidRPr="00C42B67">
        <w:rPr>
          <w:rFonts w:ascii="Arial" w:hAnsi="Arial" w:cs="Arial"/>
        </w:rPr>
        <w:t xml:space="preserve"> a contratada para a execução dos serviços </w:t>
      </w:r>
      <w:r w:rsidR="00D46C58" w:rsidRPr="00C42B67">
        <w:rPr>
          <w:rFonts w:ascii="Arial" w:hAnsi="Arial" w:cs="Arial"/>
        </w:rPr>
        <w:t>objeto da licitação</w:t>
      </w:r>
      <w:r w:rsidRPr="00C42B67">
        <w:rPr>
          <w:rFonts w:ascii="Arial" w:hAnsi="Arial" w:cs="Arial"/>
        </w:rPr>
        <w:t>.</w:t>
      </w:r>
    </w:p>
    <w:p w:rsidR="00BF4646" w:rsidRPr="00C42B67" w:rsidRDefault="00BF4646" w:rsidP="00C42B67">
      <w:pPr>
        <w:pStyle w:val="Corpodetexto"/>
        <w:spacing w:line="300" w:lineRule="auto"/>
        <w:jc w:val="both"/>
        <w:rPr>
          <w:rFonts w:ascii="Arial" w:hAnsi="Arial" w:cs="Arial"/>
        </w:rPr>
      </w:pPr>
    </w:p>
    <w:p w:rsidR="00D46C58" w:rsidRPr="00C42B67" w:rsidRDefault="004D2624" w:rsidP="00C42B67">
      <w:pPr>
        <w:pStyle w:val="Corpodetexto"/>
        <w:spacing w:line="300" w:lineRule="auto"/>
        <w:jc w:val="both"/>
        <w:rPr>
          <w:rFonts w:ascii="Arial" w:hAnsi="Arial" w:cs="Arial"/>
        </w:rPr>
      </w:pPr>
      <w:r w:rsidRPr="00C42B67">
        <w:rPr>
          <w:rFonts w:ascii="Arial" w:hAnsi="Arial" w:cs="Arial"/>
        </w:rPr>
        <w:t>9</w:t>
      </w:r>
      <w:r w:rsidR="00E56D13" w:rsidRPr="00C42B67">
        <w:rPr>
          <w:rFonts w:ascii="Arial" w:hAnsi="Arial" w:cs="Arial"/>
        </w:rPr>
        <w:t xml:space="preserve">.4 </w:t>
      </w:r>
      <w:r w:rsidR="00D46C58" w:rsidRPr="00C42B67">
        <w:rPr>
          <w:rFonts w:ascii="Arial" w:hAnsi="Arial" w:cs="Arial"/>
        </w:rPr>
        <w:t>O valor do contrato poderá ser reajustado respeitando-se os limites previstos na Lei nº 8.666/93</w:t>
      </w:r>
    </w:p>
    <w:p w:rsidR="00D46C58" w:rsidRPr="00C42B67" w:rsidRDefault="004D2624" w:rsidP="00C42B67">
      <w:pPr>
        <w:pStyle w:val="Corpodetexto"/>
        <w:spacing w:line="300" w:lineRule="auto"/>
        <w:jc w:val="both"/>
        <w:rPr>
          <w:rFonts w:ascii="Arial" w:hAnsi="Arial" w:cs="Arial"/>
        </w:rPr>
      </w:pPr>
      <w:r w:rsidRPr="00C42B67">
        <w:rPr>
          <w:rFonts w:ascii="Arial" w:hAnsi="Arial" w:cs="Arial"/>
        </w:rPr>
        <w:t>9</w:t>
      </w:r>
      <w:r w:rsidR="00E56D13" w:rsidRPr="00C42B67">
        <w:rPr>
          <w:rFonts w:ascii="Arial" w:hAnsi="Arial" w:cs="Arial"/>
        </w:rPr>
        <w:t xml:space="preserve">.5 </w:t>
      </w:r>
      <w:r w:rsidR="00D46C58" w:rsidRPr="00C42B67">
        <w:rPr>
          <w:rFonts w:ascii="Arial" w:hAnsi="Arial" w:cs="Arial"/>
        </w:rPr>
        <w:t>Além das obrigações resultantes da observância da Lei 8.666/93, são obrigações da licitante vencedora:</w:t>
      </w:r>
    </w:p>
    <w:p w:rsidR="00D46C58" w:rsidRPr="00C42B67" w:rsidRDefault="00E56D13" w:rsidP="00C42B67">
      <w:pPr>
        <w:pStyle w:val="Corpodetexto"/>
        <w:spacing w:line="300" w:lineRule="auto"/>
        <w:jc w:val="both"/>
        <w:rPr>
          <w:rFonts w:ascii="Arial" w:hAnsi="Arial" w:cs="Arial"/>
        </w:rPr>
      </w:pPr>
      <w:r w:rsidRPr="00C42B67">
        <w:rPr>
          <w:rFonts w:ascii="Arial" w:hAnsi="Arial" w:cs="Arial"/>
        </w:rPr>
        <w:t>a)</w:t>
      </w:r>
      <w:r w:rsidR="00D46C58" w:rsidRPr="00C42B67">
        <w:rPr>
          <w:rFonts w:ascii="Arial" w:hAnsi="Arial" w:cs="Arial"/>
        </w:rPr>
        <w:t xml:space="preserve"> Prestar os serviços dentro dos parâmetros e rotinas estabelecidos, fornecendo todos os materiais, necessários para o desenvolvimento dos serviços;</w:t>
      </w:r>
    </w:p>
    <w:p w:rsidR="00D46C58" w:rsidRPr="00C42B67" w:rsidRDefault="00E56D13" w:rsidP="00C42B67">
      <w:pPr>
        <w:pStyle w:val="Corpodetexto"/>
        <w:spacing w:line="300" w:lineRule="auto"/>
        <w:jc w:val="both"/>
        <w:rPr>
          <w:rFonts w:ascii="Arial" w:hAnsi="Arial" w:cs="Arial"/>
        </w:rPr>
      </w:pPr>
      <w:r w:rsidRPr="00C42B67">
        <w:rPr>
          <w:rFonts w:ascii="Arial" w:hAnsi="Arial" w:cs="Arial"/>
        </w:rPr>
        <w:t>b)</w:t>
      </w:r>
      <w:r w:rsidR="00D46C58" w:rsidRPr="00C42B67">
        <w:rPr>
          <w:rFonts w:ascii="Arial" w:hAnsi="Arial" w:cs="Arial"/>
        </w:rPr>
        <w:t xml:space="preserve"> Prestar os serviços de acordo com o edital;</w:t>
      </w:r>
    </w:p>
    <w:p w:rsidR="00D46C58" w:rsidRPr="00C42B67" w:rsidRDefault="00E56D13" w:rsidP="00C42B67">
      <w:pPr>
        <w:pStyle w:val="Corpodetexto"/>
        <w:spacing w:line="300" w:lineRule="auto"/>
        <w:jc w:val="both"/>
        <w:rPr>
          <w:rFonts w:ascii="Arial" w:hAnsi="Arial" w:cs="Arial"/>
        </w:rPr>
      </w:pPr>
      <w:r w:rsidRPr="00C42B67">
        <w:rPr>
          <w:rFonts w:ascii="Arial" w:hAnsi="Arial" w:cs="Arial"/>
        </w:rPr>
        <w:t>c)</w:t>
      </w:r>
      <w:r w:rsidR="00D46C58" w:rsidRPr="00C42B67">
        <w:rPr>
          <w:rFonts w:ascii="Arial" w:hAnsi="Arial" w:cs="Arial"/>
        </w:rPr>
        <w:t xml:space="preserve"> Comunicar imediatamente e por escrito a Administração Municipal, através da Fiscalização, qualquer anormalidade verificada, inclusive de ordem funcional, para que sejam adotadas as providências de regularização necessárias;</w:t>
      </w:r>
    </w:p>
    <w:p w:rsidR="00D46C58" w:rsidRPr="00C42B67" w:rsidRDefault="00E56D13" w:rsidP="00C42B67">
      <w:pPr>
        <w:pStyle w:val="Corpodetexto"/>
        <w:spacing w:line="300" w:lineRule="auto"/>
        <w:jc w:val="both"/>
        <w:rPr>
          <w:rFonts w:ascii="Arial" w:hAnsi="Arial" w:cs="Arial"/>
        </w:rPr>
      </w:pPr>
      <w:r w:rsidRPr="00C42B67">
        <w:rPr>
          <w:rFonts w:ascii="Arial" w:hAnsi="Arial" w:cs="Arial"/>
        </w:rPr>
        <w:t>d)</w:t>
      </w:r>
      <w:r w:rsidR="00D46C58" w:rsidRPr="00C42B67">
        <w:rPr>
          <w:rFonts w:ascii="Arial" w:hAnsi="Arial" w:cs="Arial"/>
        </w:rPr>
        <w:t xml:space="preserve"> Manter todas as condições de habilitação exigidas na presente licitação;</w:t>
      </w:r>
    </w:p>
    <w:p w:rsidR="00653E16" w:rsidRPr="00C42B67" w:rsidRDefault="00653E16" w:rsidP="00C42B67">
      <w:pPr>
        <w:spacing w:line="394" w:lineRule="exact"/>
        <w:jc w:val="both"/>
        <w:rPr>
          <w:rFonts w:ascii="Arial" w:hAnsi="Arial" w:cs="Arial"/>
          <w:b/>
          <w:noProof/>
          <w:color w:val="000000"/>
          <w:spacing w:val="3"/>
          <w:w w:val="95"/>
        </w:rPr>
      </w:pPr>
    </w:p>
    <w:p w:rsidR="00801E61" w:rsidRDefault="00E56D13" w:rsidP="00C42B67">
      <w:pPr>
        <w:spacing w:line="394" w:lineRule="exact"/>
        <w:jc w:val="both"/>
        <w:rPr>
          <w:rFonts w:ascii="Arial" w:hAnsi="Arial" w:cs="Arial"/>
          <w:noProof/>
          <w:color w:val="000000" w:themeColor="text1"/>
          <w:spacing w:val="-1"/>
        </w:rPr>
      </w:pPr>
      <w:r w:rsidRPr="00C42B67">
        <w:rPr>
          <w:rFonts w:ascii="Arial" w:hAnsi="Arial" w:cs="Arial"/>
          <w:b/>
          <w:noProof/>
          <w:color w:val="000000" w:themeColor="text1"/>
          <w:spacing w:val="3"/>
          <w:w w:val="95"/>
        </w:rPr>
        <w:t>1</w:t>
      </w:r>
      <w:r w:rsidR="004D2624" w:rsidRPr="00C42B67">
        <w:rPr>
          <w:rFonts w:ascii="Arial" w:hAnsi="Arial" w:cs="Arial"/>
          <w:b/>
          <w:noProof/>
          <w:color w:val="000000" w:themeColor="text1"/>
          <w:spacing w:val="3"/>
          <w:w w:val="95"/>
        </w:rPr>
        <w:t>0</w:t>
      </w:r>
      <w:r w:rsidRPr="00C42B67">
        <w:rPr>
          <w:rFonts w:ascii="Arial" w:hAnsi="Arial" w:cs="Arial"/>
          <w:b/>
          <w:noProof/>
          <w:color w:val="000000" w:themeColor="text1"/>
          <w:spacing w:val="3"/>
          <w:w w:val="95"/>
        </w:rPr>
        <w:t>.0</w:t>
      </w:r>
      <w:r w:rsidR="00BC19D4" w:rsidRPr="00C42B67">
        <w:rPr>
          <w:rFonts w:ascii="Arial" w:hAnsi="Arial" w:cs="Arial"/>
          <w:b/>
          <w:noProof/>
          <w:color w:val="000000" w:themeColor="text1"/>
          <w:w w:val="162"/>
        </w:rPr>
        <w:t> </w:t>
      </w:r>
      <w:r w:rsidR="00BC19D4" w:rsidRPr="00C42B67">
        <w:rPr>
          <w:rFonts w:ascii="Arial" w:hAnsi="Arial" w:cs="Arial"/>
          <w:b/>
          <w:noProof/>
          <w:color w:val="000000" w:themeColor="text1"/>
          <w:spacing w:val="9"/>
          <w:w w:val="95"/>
        </w:rPr>
        <w:t>CONDIÇÕES</w:t>
      </w:r>
      <w:r w:rsidR="00BC19D4" w:rsidRPr="00C42B67">
        <w:rPr>
          <w:rFonts w:ascii="Arial" w:hAnsi="Arial" w:cs="Arial"/>
          <w:b/>
          <w:noProof/>
          <w:color w:val="000000" w:themeColor="text1"/>
          <w:spacing w:val="26"/>
        </w:rPr>
        <w:t> </w:t>
      </w:r>
      <w:r w:rsidR="00BC19D4" w:rsidRPr="00C42B67">
        <w:rPr>
          <w:rFonts w:ascii="Arial" w:hAnsi="Arial" w:cs="Arial"/>
          <w:b/>
          <w:noProof/>
          <w:color w:val="000000" w:themeColor="text1"/>
          <w:spacing w:val="5"/>
          <w:w w:val="95"/>
        </w:rPr>
        <w:t>DE</w:t>
      </w:r>
      <w:r w:rsidR="00BC19D4" w:rsidRPr="00C42B67">
        <w:rPr>
          <w:rFonts w:ascii="Arial" w:hAnsi="Arial" w:cs="Arial"/>
          <w:b/>
          <w:noProof/>
          <w:color w:val="000000" w:themeColor="text1"/>
          <w:spacing w:val="28"/>
        </w:rPr>
        <w:t> </w:t>
      </w:r>
      <w:r w:rsidR="00BC19D4" w:rsidRPr="00C42B67">
        <w:rPr>
          <w:rFonts w:ascii="Arial" w:hAnsi="Arial" w:cs="Arial"/>
          <w:b/>
          <w:noProof/>
          <w:color w:val="000000" w:themeColor="text1"/>
          <w:spacing w:val="9"/>
          <w:w w:val="95"/>
        </w:rPr>
        <w:t>PAGAMENTO</w:t>
      </w:r>
      <w:r w:rsidR="00BC19D4" w:rsidRPr="00C42B67">
        <w:rPr>
          <w:rFonts w:ascii="Arial" w:hAnsi="Arial" w:cs="Arial"/>
          <w:noProof/>
          <w:color w:val="000000" w:themeColor="text1"/>
          <w:w w:val="40"/>
        </w:rPr>
        <w:t> </w:t>
      </w:r>
      <w:r w:rsidR="00BC19D4" w:rsidRPr="00C42B67">
        <w:rPr>
          <w:rFonts w:ascii="Arial" w:hAnsi="Arial" w:cs="Arial"/>
          <w:noProof/>
          <w:color w:val="000000" w:themeColor="text1"/>
          <w:spacing w:val="-1"/>
        </w:rPr>
        <w:t>:</w:t>
      </w:r>
    </w:p>
    <w:p w:rsidR="00072BF2" w:rsidRPr="00072BF2" w:rsidRDefault="00072BF2" w:rsidP="00C42B67">
      <w:pPr>
        <w:spacing w:line="394" w:lineRule="exact"/>
        <w:jc w:val="both"/>
        <w:rPr>
          <w:rFonts w:ascii="Arial" w:hAnsi="Arial" w:cs="Arial"/>
          <w:noProof/>
          <w:spacing w:val="-1"/>
        </w:rPr>
      </w:pPr>
    </w:p>
    <w:p w:rsidR="00BC19D4" w:rsidRPr="00072BF2" w:rsidRDefault="00072BF2" w:rsidP="00C42B67">
      <w:pPr>
        <w:spacing w:line="394" w:lineRule="exact"/>
        <w:jc w:val="both"/>
        <w:rPr>
          <w:rFonts w:ascii="Arial" w:hAnsi="Arial" w:cs="Arial"/>
        </w:rPr>
      </w:pPr>
      <w:r w:rsidRPr="00072BF2">
        <w:rPr>
          <w:rFonts w:ascii="Arial" w:hAnsi="Arial" w:cs="Arial"/>
          <w:noProof/>
          <w:spacing w:val="7"/>
          <w:w w:val="95"/>
        </w:rPr>
        <w:t>10.1</w:t>
      </w:r>
      <w:r w:rsidRPr="00072BF2">
        <w:rPr>
          <w:rFonts w:ascii="Arial" w:hAnsi="Arial" w:cs="Arial"/>
          <w:b/>
          <w:noProof/>
          <w:spacing w:val="7"/>
          <w:w w:val="95"/>
        </w:rPr>
        <w:t xml:space="preserve"> </w:t>
      </w:r>
      <w:r w:rsidRPr="00072BF2">
        <w:rPr>
          <w:rFonts w:ascii="Arial" w:hAnsi="Arial" w:cs="Arial"/>
          <w:noProof/>
          <w:spacing w:val="7"/>
          <w:w w:val="95"/>
        </w:rPr>
        <w:t>O pagamento</w:t>
      </w:r>
      <w:r>
        <w:rPr>
          <w:rFonts w:ascii="Arial" w:hAnsi="Arial" w:cs="Arial"/>
          <w:noProof/>
          <w:spacing w:val="7"/>
          <w:w w:val="95"/>
        </w:rPr>
        <w:t xml:space="preserve"> </w:t>
      </w:r>
      <w:r w:rsidRPr="00072BF2">
        <w:rPr>
          <w:rFonts w:ascii="Arial" w:hAnsi="Arial" w:cs="Arial"/>
          <w:noProof/>
          <w:spacing w:val="7"/>
          <w:w w:val="95"/>
        </w:rPr>
        <w:t>da execução de serviços só será efetuado mediante medição, atestada pelo corpo técnico deste municipio</w:t>
      </w:r>
      <w:r w:rsidR="00653E16" w:rsidRPr="00072BF2">
        <w:rPr>
          <w:rFonts w:ascii="Arial" w:hAnsi="Arial" w:cs="Arial"/>
          <w:noProof/>
          <w:spacing w:val="5"/>
        </w:rPr>
        <w:t>, respeitando o cronograma de execução e cronograma de desembolso.</w:t>
      </w:r>
    </w:p>
    <w:p w:rsidR="00356BAF" w:rsidRPr="00C42B67" w:rsidRDefault="00356BAF" w:rsidP="00C42B67">
      <w:pPr>
        <w:jc w:val="both"/>
        <w:rPr>
          <w:rFonts w:ascii="Arial" w:hAnsi="Arial" w:cs="Arial"/>
        </w:rPr>
      </w:pPr>
    </w:p>
    <w:p w:rsidR="00464E50" w:rsidRPr="00C42B67" w:rsidRDefault="004D2624" w:rsidP="00C42B67">
      <w:pPr>
        <w:pStyle w:val="Corpodetexto"/>
        <w:spacing w:line="300" w:lineRule="auto"/>
        <w:jc w:val="both"/>
        <w:rPr>
          <w:rFonts w:ascii="Arial" w:hAnsi="Arial" w:cs="Arial"/>
        </w:rPr>
      </w:pPr>
      <w:r w:rsidRPr="00C42B67">
        <w:rPr>
          <w:rFonts w:ascii="Arial" w:hAnsi="Arial" w:cs="Arial"/>
        </w:rPr>
        <w:t>10</w:t>
      </w:r>
      <w:r w:rsidR="00464E50" w:rsidRPr="00C42B67">
        <w:rPr>
          <w:rFonts w:ascii="Arial" w:hAnsi="Arial" w:cs="Arial"/>
        </w:rPr>
        <w:t>.</w:t>
      </w:r>
      <w:r w:rsidR="00E56D13" w:rsidRPr="00C42B67">
        <w:rPr>
          <w:rFonts w:ascii="Arial" w:hAnsi="Arial" w:cs="Arial"/>
        </w:rPr>
        <w:t>2</w:t>
      </w:r>
      <w:r w:rsidR="00464E50" w:rsidRPr="00C42B67">
        <w:rPr>
          <w:rFonts w:ascii="Arial" w:hAnsi="Arial" w:cs="Arial"/>
        </w:rPr>
        <w:t xml:space="preserve">. O pagamento do preço contratual </w:t>
      </w:r>
      <w:r w:rsidR="00356BAF" w:rsidRPr="00C42B67">
        <w:rPr>
          <w:rFonts w:ascii="Arial" w:hAnsi="Arial" w:cs="Arial"/>
        </w:rPr>
        <w:t xml:space="preserve">terá </w:t>
      </w:r>
      <w:r w:rsidR="00464E50" w:rsidRPr="00C42B67">
        <w:rPr>
          <w:rFonts w:ascii="Arial" w:hAnsi="Arial" w:cs="Arial"/>
        </w:rPr>
        <w:t>relação com a execução dos serviços contratados de acordo com o Cronograma de Execução e Cronograma de Desembolso</w:t>
      </w:r>
      <w:r w:rsidR="00A064B1" w:rsidRPr="00C42B67">
        <w:rPr>
          <w:rFonts w:ascii="Arial" w:hAnsi="Arial" w:cs="Arial"/>
        </w:rPr>
        <w:t>.</w:t>
      </w:r>
    </w:p>
    <w:p w:rsidR="00356BAF" w:rsidRPr="00C42B67" w:rsidRDefault="00464E50" w:rsidP="00C42B67">
      <w:pPr>
        <w:pStyle w:val="Corpodetexto"/>
        <w:spacing w:line="300" w:lineRule="auto"/>
        <w:jc w:val="both"/>
        <w:rPr>
          <w:rFonts w:ascii="Arial" w:hAnsi="Arial" w:cs="Arial"/>
        </w:rPr>
      </w:pPr>
      <w:r w:rsidRPr="00C42B67">
        <w:rPr>
          <w:rFonts w:ascii="Arial" w:hAnsi="Arial" w:cs="Arial"/>
        </w:rPr>
        <w:t>1</w:t>
      </w:r>
      <w:r w:rsidR="00E56D13" w:rsidRPr="00C42B67">
        <w:rPr>
          <w:rFonts w:ascii="Arial" w:hAnsi="Arial" w:cs="Arial"/>
        </w:rPr>
        <w:t>3</w:t>
      </w:r>
      <w:r w:rsidRPr="00C42B67">
        <w:rPr>
          <w:rFonts w:ascii="Arial" w:hAnsi="Arial" w:cs="Arial"/>
        </w:rPr>
        <w:t>.</w:t>
      </w:r>
      <w:r w:rsidR="00E56D13" w:rsidRPr="00C42B67">
        <w:rPr>
          <w:rFonts w:ascii="Arial" w:hAnsi="Arial" w:cs="Arial"/>
        </w:rPr>
        <w:t>3</w:t>
      </w:r>
      <w:r w:rsidRPr="00C42B67">
        <w:rPr>
          <w:rFonts w:ascii="Arial" w:hAnsi="Arial" w:cs="Arial"/>
        </w:rPr>
        <w:t xml:space="preserve">. O pagamento dos serviços será </w:t>
      </w:r>
      <w:r w:rsidR="00605D07" w:rsidRPr="00C42B67">
        <w:rPr>
          <w:rFonts w:ascii="Arial" w:hAnsi="Arial" w:cs="Arial"/>
        </w:rPr>
        <w:t xml:space="preserve">efetuado através da PREFEITURA </w:t>
      </w:r>
      <w:r w:rsidRPr="00C42B67">
        <w:rPr>
          <w:rFonts w:ascii="Arial" w:hAnsi="Arial" w:cs="Arial"/>
        </w:rPr>
        <w:t>MUNICIPAL DE</w:t>
      </w:r>
      <w:r w:rsidR="00605D07" w:rsidRPr="00C42B67">
        <w:rPr>
          <w:rFonts w:ascii="Arial" w:hAnsi="Arial" w:cs="Arial"/>
        </w:rPr>
        <w:t xml:space="preserve"> </w:t>
      </w:r>
      <w:r w:rsidR="00B36F12">
        <w:rPr>
          <w:rFonts w:ascii="Arial" w:hAnsi="Arial" w:cs="Arial"/>
        </w:rPr>
        <w:t>LAGOA DO PAIUÍ</w:t>
      </w:r>
      <w:r w:rsidR="00A064B1" w:rsidRPr="00C42B67">
        <w:rPr>
          <w:rFonts w:ascii="Arial" w:hAnsi="Arial" w:cs="Arial"/>
        </w:rPr>
        <w:t>-PI</w:t>
      </w:r>
      <w:r w:rsidRPr="00C42B67">
        <w:rPr>
          <w:rFonts w:ascii="Arial" w:hAnsi="Arial" w:cs="Arial"/>
        </w:rPr>
        <w:t>, feito em moeda legal e corrente do País</w:t>
      </w:r>
      <w:r w:rsidR="00356BAF" w:rsidRPr="00C42B67">
        <w:rPr>
          <w:rFonts w:ascii="Arial" w:hAnsi="Arial" w:cs="Arial"/>
        </w:rPr>
        <w:t>.</w:t>
      </w:r>
    </w:p>
    <w:p w:rsidR="00464E50" w:rsidRPr="00C42B67" w:rsidRDefault="00464E50" w:rsidP="00C42B67">
      <w:pPr>
        <w:pStyle w:val="Corpodetexto"/>
        <w:spacing w:line="300" w:lineRule="auto"/>
        <w:jc w:val="both"/>
        <w:rPr>
          <w:rFonts w:ascii="Arial" w:hAnsi="Arial" w:cs="Arial"/>
        </w:rPr>
      </w:pPr>
      <w:r w:rsidRPr="00C42B67">
        <w:rPr>
          <w:rFonts w:ascii="Arial" w:hAnsi="Arial" w:cs="Arial"/>
        </w:rPr>
        <w:t>Poderá a PREFEITURA MUNICIPAL DE</w:t>
      </w:r>
      <w:r w:rsidR="00605D07" w:rsidRPr="00C42B67">
        <w:rPr>
          <w:rFonts w:ascii="Arial" w:hAnsi="Arial" w:cs="Arial"/>
        </w:rPr>
        <w:t xml:space="preserve"> </w:t>
      </w:r>
      <w:r w:rsidR="00B36F12">
        <w:rPr>
          <w:rFonts w:ascii="Arial" w:hAnsi="Arial" w:cs="Arial"/>
        </w:rPr>
        <w:t>LAGOA DO PAIUÍ</w:t>
      </w:r>
      <w:r w:rsidR="00A064B1" w:rsidRPr="00C42B67">
        <w:rPr>
          <w:rFonts w:ascii="Arial" w:hAnsi="Arial" w:cs="Arial"/>
        </w:rPr>
        <w:t>-PI</w:t>
      </w:r>
      <w:r w:rsidR="004F70ED">
        <w:rPr>
          <w:rFonts w:ascii="Arial" w:hAnsi="Arial" w:cs="Arial"/>
        </w:rPr>
        <w:t>,</w:t>
      </w:r>
      <w:r w:rsidR="00605D07" w:rsidRPr="00C42B67">
        <w:rPr>
          <w:rFonts w:ascii="Arial" w:hAnsi="Arial" w:cs="Arial"/>
        </w:rPr>
        <w:t xml:space="preserve"> </w:t>
      </w:r>
      <w:r w:rsidRPr="00C42B67">
        <w:rPr>
          <w:rFonts w:ascii="Arial" w:hAnsi="Arial" w:cs="Arial"/>
        </w:rPr>
        <w:t>realizar antecipação de pagamento para assegurar a execução dos serviços, estando a contratada sujeita as sanções legais quando da inexecução.</w:t>
      </w:r>
      <w:r w:rsidR="002A098D" w:rsidRPr="00C42B67">
        <w:rPr>
          <w:rFonts w:ascii="Arial" w:hAnsi="Arial" w:cs="Arial"/>
        </w:rPr>
        <w:t xml:space="preserve"> </w:t>
      </w:r>
      <w:r w:rsidRPr="00C42B67">
        <w:rPr>
          <w:rFonts w:ascii="Arial" w:hAnsi="Arial" w:cs="Arial"/>
        </w:rPr>
        <w:t xml:space="preserve">O Pagamento </w:t>
      </w:r>
      <w:r w:rsidRPr="00C42B67">
        <w:rPr>
          <w:rFonts w:ascii="Arial" w:hAnsi="Arial" w:cs="Arial"/>
        </w:rPr>
        <w:lastRenderedPageBreak/>
        <w:t>poderá ser também antecipado quando realizado a antecipação dos serviços prestados pela contratada.</w:t>
      </w:r>
    </w:p>
    <w:p w:rsidR="00464E50" w:rsidRPr="00C42B67" w:rsidRDefault="00464E50" w:rsidP="00C42B67">
      <w:pPr>
        <w:widowControl w:val="0"/>
        <w:spacing w:line="300" w:lineRule="auto"/>
        <w:jc w:val="both"/>
        <w:rPr>
          <w:rFonts w:ascii="Arial" w:hAnsi="Arial" w:cs="Arial"/>
        </w:rPr>
      </w:pPr>
      <w:r w:rsidRPr="00C42B67">
        <w:rPr>
          <w:rFonts w:ascii="Arial" w:hAnsi="Arial" w:cs="Arial"/>
        </w:rPr>
        <w:t>1</w:t>
      </w:r>
      <w:r w:rsidR="004D2624" w:rsidRPr="00C42B67">
        <w:rPr>
          <w:rFonts w:ascii="Arial" w:hAnsi="Arial" w:cs="Arial"/>
        </w:rPr>
        <w:t>0</w:t>
      </w:r>
      <w:r w:rsidRPr="00C42B67">
        <w:rPr>
          <w:rFonts w:ascii="Arial" w:hAnsi="Arial" w:cs="Arial"/>
        </w:rPr>
        <w:t>.</w:t>
      </w:r>
      <w:r w:rsidR="00E56D13" w:rsidRPr="00C42B67">
        <w:rPr>
          <w:rFonts w:ascii="Arial" w:hAnsi="Arial" w:cs="Arial"/>
        </w:rPr>
        <w:t>4</w:t>
      </w:r>
      <w:r w:rsidRPr="00C42B67">
        <w:rPr>
          <w:rFonts w:ascii="Arial" w:hAnsi="Arial" w:cs="Arial"/>
        </w:rPr>
        <w:t xml:space="preserve">. A Contratada poderá apresentar a PREFEITURA MUNICIPAL DE </w:t>
      </w:r>
      <w:r w:rsidR="00B36F12">
        <w:rPr>
          <w:rFonts w:ascii="Arial" w:hAnsi="Arial" w:cs="Arial"/>
        </w:rPr>
        <w:t>LAGOA DO PAIUÍ</w:t>
      </w:r>
      <w:r w:rsidR="00A064B1" w:rsidRPr="00C42B67">
        <w:rPr>
          <w:rFonts w:ascii="Arial" w:hAnsi="Arial" w:cs="Arial"/>
        </w:rPr>
        <w:t>-PI</w:t>
      </w:r>
      <w:r w:rsidR="00605D07" w:rsidRPr="00C42B67">
        <w:rPr>
          <w:rFonts w:ascii="Arial" w:hAnsi="Arial" w:cs="Arial"/>
        </w:rPr>
        <w:t xml:space="preserve"> </w:t>
      </w:r>
      <w:r w:rsidRPr="00C42B67">
        <w:rPr>
          <w:rFonts w:ascii="Arial" w:hAnsi="Arial" w:cs="Arial"/>
        </w:rPr>
        <w:t>para pagamento, fatura ou documento equivalente que deverá vir acompanhado do documentário fiscal aplicável. Havendo correção a fazer, a fatura retificada ou ajustada será processada como nova fatura</w:t>
      </w:r>
      <w:r w:rsidR="00356BAF" w:rsidRPr="00C42B67">
        <w:rPr>
          <w:rFonts w:ascii="Arial" w:hAnsi="Arial" w:cs="Arial"/>
        </w:rPr>
        <w:t xml:space="preserve"> em um prazo de 5 (cinco) dias, passando a contar novo prazo de 15 (quinze) dias para pagamento, a partir da data de entrega da nova Nota Fiscal/Fatura.</w:t>
      </w:r>
    </w:p>
    <w:p w:rsidR="00464E50" w:rsidRPr="00C42B67" w:rsidRDefault="00464E50" w:rsidP="00C42B67">
      <w:pPr>
        <w:widowControl w:val="0"/>
        <w:spacing w:line="300" w:lineRule="auto"/>
        <w:jc w:val="both"/>
        <w:rPr>
          <w:rFonts w:ascii="Arial" w:hAnsi="Arial" w:cs="Arial"/>
        </w:rPr>
      </w:pPr>
    </w:p>
    <w:p w:rsidR="00464E50" w:rsidRPr="00C42B67" w:rsidRDefault="00464E50" w:rsidP="00C42B67">
      <w:pPr>
        <w:widowControl w:val="0"/>
        <w:spacing w:line="300" w:lineRule="auto"/>
        <w:jc w:val="both"/>
        <w:rPr>
          <w:rFonts w:ascii="Arial" w:hAnsi="Arial" w:cs="Arial"/>
        </w:rPr>
      </w:pPr>
      <w:r w:rsidRPr="00C42B67">
        <w:rPr>
          <w:rFonts w:ascii="Arial" w:hAnsi="Arial" w:cs="Arial"/>
        </w:rPr>
        <w:t>1</w:t>
      </w:r>
      <w:r w:rsidR="004D2624" w:rsidRPr="00C42B67">
        <w:rPr>
          <w:rFonts w:ascii="Arial" w:hAnsi="Arial" w:cs="Arial"/>
        </w:rPr>
        <w:t>0</w:t>
      </w:r>
      <w:r w:rsidRPr="00C42B67">
        <w:rPr>
          <w:rFonts w:ascii="Arial" w:hAnsi="Arial" w:cs="Arial"/>
        </w:rPr>
        <w:t>.</w:t>
      </w:r>
      <w:r w:rsidR="00E56D13" w:rsidRPr="00C42B67">
        <w:rPr>
          <w:rFonts w:ascii="Arial" w:hAnsi="Arial" w:cs="Arial"/>
        </w:rPr>
        <w:t>5</w:t>
      </w:r>
      <w:r w:rsidRPr="00C42B67">
        <w:rPr>
          <w:rFonts w:ascii="Arial" w:hAnsi="Arial" w:cs="Arial"/>
        </w:rPr>
        <w:t xml:space="preserve">. Nenhum pagamento será efetuado à Contratada enquanto pendente de liquidação qualquer obrigação financeira que lhe caiba, sem prejuízo do que a referida obrigação pendente poderá ser descontada do pagamento devido pela PREFEITURA MUNICIPAL DE </w:t>
      </w:r>
      <w:r w:rsidR="00B36F12">
        <w:rPr>
          <w:rFonts w:ascii="Arial" w:hAnsi="Arial" w:cs="Arial"/>
        </w:rPr>
        <w:t>LAGOA DO PAIUÍ</w:t>
      </w:r>
      <w:r w:rsidR="00A064B1" w:rsidRPr="00C42B67">
        <w:rPr>
          <w:rFonts w:ascii="Arial" w:hAnsi="Arial" w:cs="Arial"/>
        </w:rPr>
        <w:t>-PI</w:t>
      </w:r>
      <w:r w:rsidRPr="00C42B67">
        <w:rPr>
          <w:rFonts w:ascii="Arial" w:hAnsi="Arial" w:cs="Arial"/>
        </w:rPr>
        <w:t>, pagando-se, então, apenas o saldo, se houver.</w:t>
      </w:r>
    </w:p>
    <w:p w:rsidR="00464E50" w:rsidRPr="00C42B67" w:rsidRDefault="00464E50" w:rsidP="00C42B67">
      <w:pPr>
        <w:widowControl w:val="0"/>
        <w:spacing w:line="300" w:lineRule="auto"/>
        <w:jc w:val="both"/>
        <w:rPr>
          <w:rFonts w:ascii="Arial" w:hAnsi="Arial" w:cs="Arial"/>
        </w:rPr>
      </w:pPr>
    </w:p>
    <w:p w:rsidR="00464E50" w:rsidRPr="00C42B67" w:rsidRDefault="00464E50" w:rsidP="00C42B67">
      <w:pPr>
        <w:widowControl w:val="0"/>
        <w:spacing w:line="300" w:lineRule="auto"/>
        <w:jc w:val="both"/>
        <w:rPr>
          <w:rFonts w:ascii="Arial" w:hAnsi="Arial" w:cs="Arial"/>
        </w:rPr>
      </w:pPr>
      <w:r w:rsidRPr="00C42B67">
        <w:rPr>
          <w:rFonts w:ascii="Arial" w:hAnsi="Arial" w:cs="Arial"/>
        </w:rPr>
        <w:t>1</w:t>
      </w:r>
      <w:r w:rsidR="004D2624" w:rsidRPr="00C42B67">
        <w:rPr>
          <w:rFonts w:ascii="Arial" w:hAnsi="Arial" w:cs="Arial"/>
        </w:rPr>
        <w:t>0</w:t>
      </w:r>
      <w:r w:rsidRPr="00C42B67">
        <w:rPr>
          <w:rFonts w:ascii="Arial" w:hAnsi="Arial" w:cs="Arial"/>
        </w:rPr>
        <w:t>.</w:t>
      </w:r>
      <w:r w:rsidR="00E56D13" w:rsidRPr="00C42B67">
        <w:rPr>
          <w:rFonts w:ascii="Arial" w:hAnsi="Arial" w:cs="Arial"/>
        </w:rPr>
        <w:t>6</w:t>
      </w:r>
      <w:r w:rsidRPr="00C42B67">
        <w:rPr>
          <w:rFonts w:ascii="Arial" w:hAnsi="Arial" w:cs="Arial"/>
        </w:rPr>
        <w:t xml:space="preserve">. Havendo atraso no pagamento, a Contratada terá direito à percepção de juros à taxa de 1% (um por cento) ao mês, calculado </w:t>
      </w:r>
      <w:r w:rsidRPr="00C42B67">
        <w:rPr>
          <w:rFonts w:ascii="Arial" w:hAnsi="Arial" w:cs="Arial"/>
          <w:i/>
        </w:rPr>
        <w:t>pro rata dia</w:t>
      </w:r>
      <w:r w:rsidRPr="00C42B67">
        <w:rPr>
          <w:rFonts w:ascii="Arial" w:hAnsi="Arial" w:cs="Arial"/>
        </w:rPr>
        <w:t>. Não haverá atualização monetária em decorrência de atraso no pagamento, a menos que este seja superior a um ano.</w:t>
      </w:r>
    </w:p>
    <w:p w:rsidR="00464E50" w:rsidRPr="00C42B67" w:rsidRDefault="00464E50" w:rsidP="00C42B67">
      <w:pPr>
        <w:widowControl w:val="0"/>
        <w:spacing w:line="300" w:lineRule="auto"/>
        <w:jc w:val="both"/>
        <w:rPr>
          <w:rFonts w:ascii="Arial" w:hAnsi="Arial" w:cs="Arial"/>
        </w:rPr>
      </w:pPr>
    </w:p>
    <w:p w:rsidR="00464E50" w:rsidRPr="00C42B67" w:rsidRDefault="00464E50" w:rsidP="00C42B67">
      <w:pPr>
        <w:widowControl w:val="0"/>
        <w:spacing w:line="300" w:lineRule="auto"/>
        <w:jc w:val="both"/>
        <w:rPr>
          <w:rFonts w:ascii="Arial" w:hAnsi="Arial" w:cs="Arial"/>
        </w:rPr>
      </w:pPr>
      <w:r w:rsidRPr="00C42B67">
        <w:rPr>
          <w:rFonts w:ascii="Arial" w:hAnsi="Arial" w:cs="Arial"/>
        </w:rPr>
        <w:t>1</w:t>
      </w:r>
      <w:r w:rsidR="004D2624" w:rsidRPr="00C42B67">
        <w:rPr>
          <w:rFonts w:ascii="Arial" w:hAnsi="Arial" w:cs="Arial"/>
        </w:rPr>
        <w:t>0</w:t>
      </w:r>
      <w:r w:rsidRPr="00C42B67">
        <w:rPr>
          <w:rFonts w:ascii="Arial" w:hAnsi="Arial" w:cs="Arial"/>
        </w:rPr>
        <w:t>.</w:t>
      </w:r>
      <w:r w:rsidR="00E56D13" w:rsidRPr="00C42B67">
        <w:rPr>
          <w:rFonts w:ascii="Arial" w:hAnsi="Arial" w:cs="Arial"/>
        </w:rPr>
        <w:t>7</w:t>
      </w:r>
      <w:r w:rsidRPr="00C42B67">
        <w:rPr>
          <w:rFonts w:ascii="Arial" w:hAnsi="Arial" w:cs="Arial"/>
        </w:rPr>
        <w:t>. Ocorrendo que a execução dos serviços se estenda por mais de um ano, os preços da proposta vencedora poderão ser reajustados segundo índice que reflita o incremento de custos da C</w:t>
      </w:r>
      <w:r w:rsidR="00356BAF" w:rsidRPr="00C42B67">
        <w:rPr>
          <w:rFonts w:ascii="Arial" w:hAnsi="Arial" w:cs="Arial"/>
        </w:rPr>
        <w:t>ontratada, a cada período anual.</w:t>
      </w:r>
    </w:p>
    <w:p w:rsidR="00356BAF" w:rsidRPr="00C42B67" w:rsidRDefault="00356BAF" w:rsidP="00C42B67">
      <w:pPr>
        <w:jc w:val="both"/>
        <w:rPr>
          <w:rFonts w:ascii="Arial" w:hAnsi="Arial" w:cs="Arial"/>
        </w:rPr>
      </w:pPr>
    </w:p>
    <w:p w:rsidR="00356BAF" w:rsidRPr="00C42B67" w:rsidRDefault="004D2624" w:rsidP="00C42B67">
      <w:pPr>
        <w:jc w:val="both"/>
        <w:rPr>
          <w:rFonts w:ascii="Arial" w:hAnsi="Arial" w:cs="Arial"/>
        </w:rPr>
      </w:pPr>
      <w:r w:rsidRPr="00C42B67">
        <w:rPr>
          <w:rFonts w:ascii="Arial" w:hAnsi="Arial" w:cs="Arial"/>
        </w:rPr>
        <w:t>10</w:t>
      </w:r>
      <w:r w:rsidR="00E56D13" w:rsidRPr="00C42B67">
        <w:rPr>
          <w:rFonts w:ascii="Arial" w:hAnsi="Arial" w:cs="Arial"/>
        </w:rPr>
        <w:t>.8</w:t>
      </w:r>
      <w:r w:rsidR="00356BAF" w:rsidRPr="00C42B67">
        <w:rPr>
          <w:rFonts w:ascii="Arial" w:hAnsi="Arial" w:cs="Arial"/>
        </w:rPr>
        <w:t xml:space="preserve"> - A fiscalização da execução do objeto deste contrato será feita pelo Contratante através de servidor designado. A fiscalização procederá mensalmente, a contar da formalização deste contrato, à avaliação do andamento dos serviços e comparará com o estabelec</w:t>
      </w:r>
      <w:r w:rsidR="00605D07" w:rsidRPr="00C42B67">
        <w:rPr>
          <w:rFonts w:ascii="Arial" w:hAnsi="Arial" w:cs="Arial"/>
        </w:rPr>
        <w:t>ido no cronograma de execução.</w:t>
      </w:r>
    </w:p>
    <w:p w:rsidR="00356BAF" w:rsidRPr="00C42B67" w:rsidRDefault="00356BAF" w:rsidP="00C42B67">
      <w:pPr>
        <w:jc w:val="both"/>
        <w:rPr>
          <w:rFonts w:ascii="Arial" w:hAnsi="Arial" w:cs="Arial"/>
        </w:rPr>
      </w:pPr>
    </w:p>
    <w:p w:rsidR="00356BAF" w:rsidRPr="00C42B67" w:rsidRDefault="00E56D13" w:rsidP="00072BF2">
      <w:pPr>
        <w:jc w:val="both"/>
        <w:rPr>
          <w:rFonts w:ascii="Arial" w:hAnsi="Arial" w:cs="Arial"/>
        </w:rPr>
      </w:pPr>
      <w:r w:rsidRPr="00C42B67">
        <w:rPr>
          <w:rFonts w:ascii="Arial" w:hAnsi="Arial" w:cs="Arial"/>
        </w:rPr>
        <w:t>1</w:t>
      </w:r>
      <w:r w:rsidR="004D2624" w:rsidRPr="00C42B67">
        <w:rPr>
          <w:rFonts w:ascii="Arial" w:hAnsi="Arial" w:cs="Arial"/>
        </w:rPr>
        <w:t>0</w:t>
      </w:r>
      <w:r w:rsidRPr="00C42B67">
        <w:rPr>
          <w:rFonts w:ascii="Arial" w:hAnsi="Arial" w:cs="Arial"/>
        </w:rPr>
        <w:t xml:space="preserve">.8.1 </w:t>
      </w:r>
      <w:r w:rsidR="00356BAF" w:rsidRPr="00C42B67">
        <w:rPr>
          <w:rFonts w:ascii="Arial" w:hAnsi="Arial" w:cs="Arial"/>
        </w:rPr>
        <w:t>Caso os serviços executados não correspondam ao estabelecido no cronograma de execução, será registrada a situação inclusive para fins de aplicação das penalidades previstas, se for o caso.</w:t>
      </w:r>
    </w:p>
    <w:p w:rsidR="00356BAF" w:rsidRPr="00C42B67" w:rsidRDefault="00356BAF" w:rsidP="00C42B67">
      <w:pPr>
        <w:widowControl w:val="0"/>
        <w:spacing w:line="300" w:lineRule="auto"/>
        <w:jc w:val="both"/>
        <w:rPr>
          <w:rFonts w:ascii="Arial" w:hAnsi="Arial" w:cs="Arial"/>
        </w:rPr>
      </w:pPr>
    </w:p>
    <w:p w:rsidR="00D46C58" w:rsidRPr="00C42B67" w:rsidRDefault="004D2624" w:rsidP="00C42B67">
      <w:pPr>
        <w:jc w:val="both"/>
        <w:rPr>
          <w:rFonts w:ascii="Arial" w:hAnsi="Arial" w:cs="Arial"/>
          <w:b/>
        </w:rPr>
      </w:pPr>
      <w:r w:rsidRPr="00C42B67">
        <w:rPr>
          <w:rFonts w:ascii="Arial" w:hAnsi="Arial" w:cs="Arial"/>
          <w:b/>
        </w:rPr>
        <w:t>11</w:t>
      </w:r>
      <w:r w:rsidR="00E56D13" w:rsidRPr="00C42B67">
        <w:rPr>
          <w:rFonts w:ascii="Arial" w:hAnsi="Arial" w:cs="Arial"/>
          <w:b/>
        </w:rPr>
        <w:t xml:space="preserve">.0 </w:t>
      </w:r>
      <w:r w:rsidR="00D46C58" w:rsidRPr="00C42B67">
        <w:rPr>
          <w:rFonts w:ascii="Arial" w:hAnsi="Arial" w:cs="Arial"/>
          <w:b/>
        </w:rPr>
        <w:t>DAS SANÇÕES ADMINISTRATIVAS</w:t>
      </w:r>
    </w:p>
    <w:p w:rsidR="00D46C58" w:rsidRPr="00C42B67" w:rsidRDefault="00D46C58" w:rsidP="00C42B67">
      <w:pPr>
        <w:tabs>
          <w:tab w:val="left" w:pos="-284"/>
        </w:tabs>
        <w:spacing w:line="300" w:lineRule="auto"/>
        <w:jc w:val="both"/>
        <w:rPr>
          <w:rFonts w:ascii="Arial" w:hAnsi="Arial" w:cs="Arial"/>
        </w:rPr>
      </w:pPr>
    </w:p>
    <w:p w:rsidR="00D46C58" w:rsidRPr="00C42B67" w:rsidRDefault="00D46C58" w:rsidP="00C42B67">
      <w:pPr>
        <w:tabs>
          <w:tab w:val="left" w:pos="-284"/>
        </w:tabs>
        <w:spacing w:line="300" w:lineRule="auto"/>
        <w:jc w:val="both"/>
        <w:rPr>
          <w:rFonts w:ascii="Arial" w:hAnsi="Arial" w:cs="Arial"/>
        </w:rPr>
      </w:pPr>
      <w:r w:rsidRPr="00C42B67">
        <w:rPr>
          <w:rFonts w:ascii="Arial" w:hAnsi="Arial" w:cs="Arial"/>
        </w:rPr>
        <w:lastRenderedPageBreak/>
        <w:t>1</w:t>
      </w:r>
      <w:r w:rsidR="004D2624" w:rsidRPr="00C42B67">
        <w:rPr>
          <w:rFonts w:ascii="Arial" w:hAnsi="Arial" w:cs="Arial"/>
        </w:rPr>
        <w:t>1</w:t>
      </w:r>
      <w:r w:rsidRPr="00C42B67">
        <w:rPr>
          <w:rFonts w:ascii="Arial" w:hAnsi="Arial" w:cs="Arial"/>
        </w:rPr>
        <w:t>.1. As penalidades administrativas aplicáveis à Contratada, por inadimplência, estão previstas nos artigos 81, 87, 88 e seus parágrafos, todos da Lei n</w:t>
      </w:r>
      <w:r w:rsidRPr="00C42B67">
        <w:rPr>
          <w:rFonts w:ascii="Arial" w:hAnsi="Arial" w:cs="Arial"/>
          <w:vertAlign w:val="superscript"/>
        </w:rPr>
        <w:t>o</w:t>
      </w:r>
      <w:r w:rsidRPr="00C42B67">
        <w:rPr>
          <w:rFonts w:ascii="Arial" w:hAnsi="Arial" w:cs="Arial"/>
        </w:rPr>
        <w:t>. 8.666/93.</w:t>
      </w:r>
    </w:p>
    <w:p w:rsidR="00D46C58" w:rsidRPr="00C42B67" w:rsidRDefault="00D46C58" w:rsidP="00C42B67">
      <w:pPr>
        <w:tabs>
          <w:tab w:val="left" w:pos="-284"/>
        </w:tabs>
        <w:spacing w:line="300" w:lineRule="auto"/>
        <w:jc w:val="both"/>
        <w:rPr>
          <w:rFonts w:ascii="Arial" w:hAnsi="Arial" w:cs="Arial"/>
        </w:rPr>
      </w:pPr>
    </w:p>
    <w:p w:rsidR="00D46C58" w:rsidRPr="00C42B67" w:rsidRDefault="004D2624" w:rsidP="00C42B67">
      <w:pPr>
        <w:tabs>
          <w:tab w:val="left" w:pos="-284"/>
        </w:tabs>
        <w:spacing w:line="300" w:lineRule="auto"/>
        <w:jc w:val="both"/>
        <w:rPr>
          <w:rFonts w:ascii="Arial" w:hAnsi="Arial" w:cs="Arial"/>
        </w:rPr>
      </w:pPr>
      <w:r w:rsidRPr="00C42B67">
        <w:rPr>
          <w:rFonts w:ascii="Arial" w:hAnsi="Arial" w:cs="Arial"/>
        </w:rPr>
        <w:t>11</w:t>
      </w:r>
      <w:r w:rsidR="00D46C58" w:rsidRPr="00C42B67">
        <w:rPr>
          <w:rFonts w:ascii="Arial" w:hAnsi="Arial" w:cs="Arial"/>
        </w:rPr>
        <w:t>.2. A multa de mora a ser aplicada por atraso injustificado na execução do contrato,</w:t>
      </w:r>
      <w:r w:rsidR="00605D07" w:rsidRPr="00C42B67">
        <w:rPr>
          <w:rFonts w:ascii="Arial" w:hAnsi="Arial" w:cs="Arial"/>
        </w:rPr>
        <w:t xml:space="preserve"> </w:t>
      </w:r>
      <w:r w:rsidR="00D46C58" w:rsidRPr="00C42B67">
        <w:rPr>
          <w:rFonts w:ascii="Arial" w:hAnsi="Arial" w:cs="Arial"/>
        </w:rPr>
        <w:t>será calculada sobre o valor dos serviços não concluídos, competindo sua aplicação ao titular do órgão contratante, observando os seguintes percentuais:</w:t>
      </w:r>
    </w:p>
    <w:p w:rsidR="00D46C58" w:rsidRPr="00C42B67" w:rsidRDefault="00D46C58" w:rsidP="00C42B67">
      <w:pPr>
        <w:spacing w:line="300" w:lineRule="auto"/>
        <w:ind w:left="709" w:hanging="709"/>
        <w:jc w:val="both"/>
        <w:rPr>
          <w:rFonts w:ascii="Arial" w:hAnsi="Arial" w:cs="Arial"/>
        </w:rPr>
      </w:pPr>
    </w:p>
    <w:p w:rsidR="00D46C58" w:rsidRPr="00C42B67" w:rsidRDefault="00D46C58" w:rsidP="00C42B67">
      <w:pPr>
        <w:numPr>
          <w:ilvl w:val="0"/>
          <w:numId w:val="41"/>
        </w:numPr>
        <w:spacing w:line="300" w:lineRule="auto"/>
        <w:jc w:val="both"/>
        <w:rPr>
          <w:rFonts w:ascii="Arial" w:hAnsi="Arial" w:cs="Arial"/>
        </w:rPr>
      </w:pPr>
      <w:r w:rsidRPr="00C42B67">
        <w:rPr>
          <w:rFonts w:ascii="Arial" w:hAnsi="Arial" w:cs="Arial"/>
        </w:rPr>
        <w:t>de 0,3% (três décimos por cento), por dia de atraso até o limite correspondente a 15 (quinze) dias; e</w:t>
      </w:r>
    </w:p>
    <w:p w:rsidR="00D46C58" w:rsidRPr="00C42B67" w:rsidRDefault="00D46C58" w:rsidP="00C42B67">
      <w:pPr>
        <w:numPr>
          <w:ilvl w:val="0"/>
          <w:numId w:val="41"/>
        </w:numPr>
        <w:spacing w:line="300" w:lineRule="auto"/>
        <w:jc w:val="both"/>
        <w:rPr>
          <w:rFonts w:ascii="Arial" w:hAnsi="Arial" w:cs="Arial"/>
        </w:rPr>
      </w:pPr>
      <w:r w:rsidRPr="00C42B67">
        <w:rPr>
          <w:rFonts w:ascii="Arial" w:hAnsi="Arial" w:cs="Arial"/>
        </w:rPr>
        <w:t>de 0,5% (cinco décimos por cento), por dia de atraso  a partir do 16º (décimo sexto) dia, até o limite correspondente a 30 (trinta) dias; e</w:t>
      </w:r>
    </w:p>
    <w:p w:rsidR="00D46C58" w:rsidRPr="00C42B67" w:rsidRDefault="00D46C58" w:rsidP="00C42B67">
      <w:pPr>
        <w:numPr>
          <w:ilvl w:val="0"/>
          <w:numId w:val="41"/>
        </w:numPr>
        <w:spacing w:line="300" w:lineRule="auto"/>
        <w:jc w:val="both"/>
        <w:rPr>
          <w:rFonts w:ascii="Arial" w:hAnsi="Arial" w:cs="Arial"/>
        </w:rPr>
      </w:pPr>
      <w:r w:rsidRPr="00C42B67">
        <w:rPr>
          <w:rFonts w:ascii="Arial" w:hAnsi="Arial" w:cs="Arial"/>
        </w:rPr>
        <w:t>de 1,0% (um por cento), por dia de atraso a partir do 31º (trigésimo primeiro) dia, até o limite correspondente a 60 (sessenta) dias, findo o qual a Contratante rescindirá o contrato correspondente, aplicando-se à Contratada as demais sanções previstas na Lei nº 8.666/93.</w:t>
      </w:r>
    </w:p>
    <w:p w:rsidR="00D46C58" w:rsidRPr="00C42B67" w:rsidRDefault="00D46C58" w:rsidP="00C42B67">
      <w:pPr>
        <w:tabs>
          <w:tab w:val="left" w:pos="-284"/>
        </w:tabs>
        <w:spacing w:line="300" w:lineRule="auto"/>
        <w:jc w:val="both"/>
        <w:rPr>
          <w:rFonts w:ascii="Arial" w:hAnsi="Arial" w:cs="Arial"/>
        </w:rPr>
      </w:pPr>
    </w:p>
    <w:p w:rsidR="00D46C58" w:rsidRPr="00C42B67" w:rsidRDefault="00D46C58" w:rsidP="00C42B67">
      <w:pPr>
        <w:tabs>
          <w:tab w:val="left" w:pos="-284"/>
        </w:tabs>
        <w:spacing w:line="300" w:lineRule="auto"/>
        <w:jc w:val="both"/>
        <w:rPr>
          <w:rFonts w:ascii="Arial" w:hAnsi="Arial" w:cs="Arial"/>
        </w:rPr>
      </w:pPr>
      <w:r w:rsidRPr="00C42B67">
        <w:rPr>
          <w:rFonts w:ascii="Arial" w:hAnsi="Arial" w:cs="Arial"/>
        </w:rPr>
        <w:t>1</w:t>
      </w:r>
      <w:r w:rsidR="004D2624" w:rsidRPr="00C42B67">
        <w:rPr>
          <w:rFonts w:ascii="Arial" w:hAnsi="Arial" w:cs="Arial"/>
        </w:rPr>
        <w:t>1</w:t>
      </w:r>
      <w:r w:rsidRPr="00C42B67">
        <w:rPr>
          <w:rFonts w:ascii="Arial" w:hAnsi="Arial" w:cs="Arial"/>
        </w:rPr>
        <w:t>.3. Será aplicada multa de 1,5% (um e meio por cento) sobre o valor da contratação, quando a Contratada:</w:t>
      </w:r>
    </w:p>
    <w:p w:rsidR="00D46C58" w:rsidRPr="00C42B67" w:rsidRDefault="00D46C58" w:rsidP="00C42B67">
      <w:pPr>
        <w:tabs>
          <w:tab w:val="left" w:pos="-284"/>
        </w:tabs>
        <w:spacing w:line="300" w:lineRule="auto"/>
        <w:ind w:left="709" w:hanging="709"/>
        <w:jc w:val="both"/>
        <w:rPr>
          <w:rFonts w:ascii="Arial" w:hAnsi="Arial" w:cs="Arial"/>
        </w:rPr>
      </w:pPr>
    </w:p>
    <w:p w:rsidR="00D46C58" w:rsidRPr="00C42B67" w:rsidRDefault="00D46C58" w:rsidP="00C42B67">
      <w:pPr>
        <w:pStyle w:val="Recuodecorpodetexto2"/>
        <w:widowControl w:val="0"/>
        <w:numPr>
          <w:ilvl w:val="0"/>
          <w:numId w:val="40"/>
        </w:numPr>
        <w:tabs>
          <w:tab w:val="clear" w:pos="1575"/>
          <w:tab w:val="left" w:pos="-284"/>
          <w:tab w:val="num" w:pos="709"/>
        </w:tabs>
        <w:spacing w:after="0" w:line="300" w:lineRule="auto"/>
        <w:ind w:left="709" w:hanging="425"/>
        <w:jc w:val="both"/>
        <w:rPr>
          <w:rFonts w:ascii="Arial" w:hAnsi="Arial" w:cs="Arial"/>
        </w:rPr>
      </w:pPr>
      <w:r w:rsidRPr="00C42B67">
        <w:rPr>
          <w:rFonts w:ascii="Arial" w:hAnsi="Arial" w:cs="Arial"/>
        </w:rPr>
        <w:t>Prestar informações inexatas ou obstacular o acesso à fiscalização da Prefeitura Municipal de</w:t>
      </w:r>
      <w:r w:rsidR="004F70ED">
        <w:rPr>
          <w:rFonts w:ascii="Arial" w:hAnsi="Arial" w:cs="Arial"/>
        </w:rPr>
        <w:t xml:space="preserve"> Lagoa do Piauí</w:t>
      </w:r>
      <w:r w:rsidRPr="00C42B67">
        <w:rPr>
          <w:rFonts w:ascii="Arial" w:hAnsi="Arial" w:cs="Arial"/>
        </w:rPr>
        <w:t>, no cumprimento de suas atividades;</w:t>
      </w:r>
    </w:p>
    <w:p w:rsidR="00D46C58" w:rsidRPr="00C42B67" w:rsidRDefault="00D46C58" w:rsidP="00C42B67">
      <w:pPr>
        <w:pStyle w:val="Recuodecorpodetexto2"/>
        <w:widowControl w:val="0"/>
        <w:numPr>
          <w:ilvl w:val="0"/>
          <w:numId w:val="40"/>
        </w:numPr>
        <w:tabs>
          <w:tab w:val="clear" w:pos="1575"/>
          <w:tab w:val="left" w:pos="-284"/>
          <w:tab w:val="num" w:pos="709"/>
        </w:tabs>
        <w:spacing w:after="0" w:line="300" w:lineRule="auto"/>
        <w:ind w:left="709" w:hanging="425"/>
        <w:jc w:val="both"/>
        <w:rPr>
          <w:rFonts w:ascii="Arial" w:hAnsi="Arial" w:cs="Arial"/>
        </w:rPr>
      </w:pPr>
      <w:r w:rsidRPr="00C42B67">
        <w:rPr>
          <w:rFonts w:ascii="Arial" w:hAnsi="Arial" w:cs="Arial"/>
        </w:rPr>
        <w:t>Desatender às determinações da fiscalização da Prefeitura Municipal de</w:t>
      </w:r>
      <w:r w:rsidR="004F70ED">
        <w:rPr>
          <w:rFonts w:ascii="Arial" w:hAnsi="Arial" w:cs="Arial"/>
        </w:rPr>
        <w:t xml:space="preserve"> Lagoa do Piauí</w:t>
      </w:r>
      <w:r w:rsidRPr="00C42B67">
        <w:rPr>
          <w:rFonts w:ascii="Arial" w:hAnsi="Arial" w:cs="Arial"/>
        </w:rPr>
        <w:t>; e</w:t>
      </w:r>
    </w:p>
    <w:p w:rsidR="00D46C58" w:rsidRPr="00C42B67" w:rsidRDefault="00D46C58" w:rsidP="00C42B67">
      <w:pPr>
        <w:pStyle w:val="Recuodecorpodetexto2"/>
        <w:widowControl w:val="0"/>
        <w:numPr>
          <w:ilvl w:val="0"/>
          <w:numId w:val="40"/>
        </w:numPr>
        <w:tabs>
          <w:tab w:val="clear" w:pos="1575"/>
          <w:tab w:val="left" w:pos="-284"/>
          <w:tab w:val="num" w:pos="709"/>
        </w:tabs>
        <w:spacing w:after="0" w:line="300" w:lineRule="auto"/>
        <w:ind w:left="709" w:hanging="425"/>
        <w:jc w:val="both"/>
        <w:rPr>
          <w:rFonts w:ascii="Arial" w:hAnsi="Arial" w:cs="Arial"/>
        </w:rPr>
      </w:pPr>
      <w:r w:rsidRPr="00C42B67">
        <w:rPr>
          <w:rFonts w:ascii="Arial" w:hAnsi="Arial" w:cs="Arial"/>
        </w:rPr>
        <w:t>Cometer qualquer infração às normas legais federais, estaduais e municipais, respondendo ainda pelas multas aplicadas pelos órgãos competentes em razão da infração cometida.</w:t>
      </w:r>
    </w:p>
    <w:p w:rsidR="00D46C58" w:rsidRPr="00C42B67" w:rsidRDefault="00D46C58" w:rsidP="00C42B67">
      <w:pPr>
        <w:tabs>
          <w:tab w:val="left" w:pos="-284"/>
        </w:tabs>
        <w:spacing w:line="300" w:lineRule="auto"/>
        <w:jc w:val="both"/>
        <w:rPr>
          <w:rFonts w:ascii="Arial" w:hAnsi="Arial" w:cs="Arial"/>
        </w:rPr>
      </w:pPr>
    </w:p>
    <w:p w:rsidR="00D46C58" w:rsidRPr="00C42B67" w:rsidRDefault="00D46C58" w:rsidP="00C42B67">
      <w:pPr>
        <w:tabs>
          <w:tab w:val="left" w:pos="-284"/>
        </w:tabs>
        <w:spacing w:line="300" w:lineRule="auto"/>
        <w:jc w:val="both"/>
        <w:rPr>
          <w:rFonts w:ascii="Arial" w:hAnsi="Arial" w:cs="Arial"/>
        </w:rPr>
      </w:pPr>
      <w:r w:rsidRPr="00C42B67">
        <w:rPr>
          <w:rFonts w:ascii="Arial" w:hAnsi="Arial" w:cs="Arial"/>
        </w:rPr>
        <w:t>1</w:t>
      </w:r>
      <w:r w:rsidR="004D2624" w:rsidRPr="00C42B67">
        <w:rPr>
          <w:rFonts w:ascii="Arial" w:hAnsi="Arial" w:cs="Arial"/>
        </w:rPr>
        <w:t>1</w:t>
      </w:r>
      <w:r w:rsidRPr="00C42B67">
        <w:rPr>
          <w:rFonts w:ascii="Arial" w:hAnsi="Arial" w:cs="Arial"/>
        </w:rPr>
        <w:t>.4. Será aplicada multa de 2% (dois por cento) sobre o valor da contratação quando a Contratada:</w:t>
      </w:r>
    </w:p>
    <w:p w:rsidR="00D46C58" w:rsidRPr="00C42B67" w:rsidRDefault="00D46C58" w:rsidP="00C42B67">
      <w:pPr>
        <w:tabs>
          <w:tab w:val="left" w:pos="-284"/>
        </w:tabs>
        <w:spacing w:line="300" w:lineRule="auto"/>
        <w:ind w:left="1080"/>
        <w:jc w:val="both"/>
        <w:rPr>
          <w:rFonts w:ascii="Arial" w:hAnsi="Arial" w:cs="Arial"/>
        </w:rPr>
      </w:pPr>
    </w:p>
    <w:p w:rsidR="00D46C58" w:rsidRPr="00C42B67" w:rsidRDefault="00D46C58" w:rsidP="00C42B67">
      <w:pPr>
        <w:numPr>
          <w:ilvl w:val="0"/>
          <w:numId w:val="42"/>
        </w:numPr>
        <w:tabs>
          <w:tab w:val="left" w:pos="-284"/>
        </w:tabs>
        <w:spacing w:line="300" w:lineRule="auto"/>
        <w:jc w:val="both"/>
        <w:rPr>
          <w:rFonts w:ascii="Arial" w:hAnsi="Arial" w:cs="Arial"/>
        </w:rPr>
      </w:pPr>
      <w:r w:rsidRPr="00C42B67">
        <w:rPr>
          <w:rFonts w:ascii="Arial" w:hAnsi="Arial" w:cs="Arial"/>
        </w:rPr>
        <w:t xml:space="preserve">Executar os serviços em desacordo com o projeto básico, normas e técnicas ou especificações (constantes do Termo de Referência), </w:t>
      </w:r>
      <w:r w:rsidRPr="00C42B67">
        <w:rPr>
          <w:rFonts w:ascii="Arial" w:hAnsi="Arial" w:cs="Arial"/>
        </w:rPr>
        <w:lastRenderedPageBreak/>
        <w:t>independentemente da obrigação de fazer as correções necessárias, às suas expensas;</w:t>
      </w:r>
    </w:p>
    <w:p w:rsidR="00D46C58" w:rsidRPr="00C42B67" w:rsidRDefault="00D46C58" w:rsidP="00C42B67">
      <w:pPr>
        <w:numPr>
          <w:ilvl w:val="0"/>
          <w:numId w:val="42"/>
        </w:numPr>
        <w:tabs>
          <w:tab w:val="left" w:pos="-284"/>
        </w:tabs>
        <w:spacing w:line="300" w:lineRule="auto"/>
        <w:jc w:val="both"/>
        <w:rPr>
          <w:rFonts w:ascii="Arial" w:hAnsi="Arial" w:cs="Arial"/>
        </w:rPr>
      </w:pPr>
      <w:r w:rsidRPr="00C42B67">
        <w:rPr>
          <w:rFonts w:ascii="Arial" w:hAnsi="Arial" w:cs="Arial"/>
        </w:rPr>
        <w:t>Não iniciar, ou recusar-se a executar correções de qualquer ato que, por imprudência, negligência imperícia dolo ou má fé, venha a causar danos à Contratante ou a terceiros, independentemente da obrigação da Contratada em reparar os danos causados;</w:t>
      </w:r>
    </w:p>
    <w:p w:rsidR="00D46C58" w:rsidRPr="00C42B67" w:rsidRDefault="00D46C58" w:rsidP="00C42B67">
      <w:pPr>
        <w:numPr>
          <w:ilvl w:val="0"/>
          <w:numId w:val="42"/>
        </w:numPr>
        <w:tabs>
          <w:tab w:val="left" w:pos="-284"/>
        </w:tabs>
        <w:spacing w:line="300" w:lineRule="auto"/>
        <w:jc w:val="both"/>
        <w:rPr>
          <w:rFonts w:ascii="Arial" w:hAnsi="Arial" w:cs="Arial"/>
        </w:rPr>
      </w:pPr>
      <w:r w:rsidRPr="00C42B67">
        <w:rPr>
          <w:rFonts w:ascii="Arial" w:hAnsi="Arial" w:cs="Arial"/>
        </w:rPr>
        <w:t>Praticar por ação ou omissão, qualquer ato que, por imprudência, negligência, imperícia, dolo ou má fé, venha a causar danos à Contratante ou a terceiros, independentemente da obrigação da Contratada em reparar os danos causados.</w:t>
      </w:r>
    </w:p>
    <w:p w:rsidR="00D46C58" w:rsidRPr="00C42B67" w:rsidRDefault="00D46C58" w:rsidP="00C42B67">
      <w:pPr>
        <w:tabs>
          <w:tab w:val="left" w:pos="-284"/>
        </w:tabs>
        <w:spacing w:line="300" w:lineRule="auto"/>
        <w:ind w:left="360"/>
        <w:jc w:val="both"/>
        <w:rPr>
          <w:rFonts w:ascii="Arial" w:hAnsi="Arial" w:cs="Arial"/>
        </w:rPr>
      </w:pPr>
    </w:p>
    <w:p w:rsidR="00D46C58" w:rsidRPr="00C42B67" w:rsidRDefault="00D46C58" w:rsidP="00C42B67">
      <w:pPr>
        <w:spacing w:line="300" w:lineRule="auto"/>
        <w:jc w:val="both"/>
        <w:rPr>
          <w:rFonts w:ascii="Arial" w:hAnsi="Arial" w:cs="Arial"/>
        </w:rPr>
      </w:pPr>
      <w:r w:rsidRPr="00C42B67">
        <w:rPr>
          <w:rFonts w:ascii="Arial" w:hAnsi="Arial" w:cs="Arial"/>
        </w:rPr>
        <w:t>1</w:t>
      </w:r>
      <w:r w:rsidR="004D2624" w:rsidRPr="00C42B67">
        <w:rPr>
          <w:rFonts w:ascii="Arial" w:hAnsi="Arial" w:cs="Arial"/>
        </w:rPr>
        <w:t>1</w:t>
      </w:r>
      <w:r w:rsidRPr="00C42B67">
        <w:rPr>
          <w:rFonts w:ascii="Arial" w:hAnsi="Arial" w:cs="Arial"/>
        </w:rPr>
        <w:t>.5. ADVERTÊNCIA</w:t>
      </w:r>
    </w:p>
    <w:p w:rsidR="00D46C58" w:rsidRPr="00C42B67" w:rsidRDefault="00D46C58" w:rsidP="00C42B67">
      <w:pPr>
        <w:spacing w:line="300" w:lineRule="auto"/>
        <w:jc w:val="both"/>
        <w:rPr>
          <w:rFonts w:ascii="Arial" w:hAnsi="Arial" w:cs="Arial"/>
        </w:rPr>
      </w:pPr>
    </w:p>
    <w:p w:rsidR="00D46C58" w:rsidRPr="00C42B67" w:rsidRDefault="00D46C58" w:rsidP="00C42B67">
      <w:pPr>
        <w:spacing w:line="300" w:lineRule="auto"/>
        <w:jc w:val="both"/>
        <w:rPr>
          <w:rFonts w:ascii="Arial" w:hAnsi="Arial" w:cs="Arial"/>
        </w:rPr>
      </w:pPr>
      <w:r w:rsidRPr="00C42B67">
        <w:rPr>
          <w:rFonts w:ascii="Arial" w:hAnsi="Arial" w:cs="Arial"/>
        </w:rPr>
        <w:t>1</w:t>
      </w:r>
      <w:r w:rsidR="004D2624" w:rsidRPr="00C42B67">
        <w:rPr>
          <w:rFonts w:ascii="Arial" w:hAnsi="Arial" w:cs="Arial"/>
        </w:rPr>
        <w:t>1</w:t>
      </w:r>
      <w:r w:rsidRPr="00C42B67">
        <w:rPr>
          <w:rFonts w:ascii="Arial" w:hAnsi="Arial" w:cs="Arial"/>
        </w:rPr>
        <w:t>.5.1. A aplicação da penalidade de advertência por ser efetuada nos seguintes casos:</w:t>
      </w:r>
    </w:p>
    <w:p w:rsidR="00D46C58" w:rsidRPr="00C42B67" w:rsidRDefault="00D46C58" w:rsidP="00C42B67">
      <w:pPr>
        <w:spacing w:line="300" w:lineRule="auto"/>
        <w:jc w:val="both"/>
        <w:rPr>
          <w:rFonts w:ascii="Arial" w:hAnsi="Arial" w:cs="Arial"/>
        </w:rPr>
      </w:pPr>
    </w:p>
    <w:p w:rsidR="00D46C58" w:rsidRPr="00C42B67" w:rsidRDefault="00D46C58" w:rsidP="00C42B67">
      <w:pPr>
        <w:numPr>
          <w:ilvl w:val="0"/>
          <w:numId w:val="43"/>
        </w:numPr>
        <w:spacing w:line="300" w:lineRule="auto"/>
        <w:jc w:val="both"/>
        <w:rPr>
          <w:rFonts w:ascii="Arial" w:hAnsi="Arial" w:cs="Arial"/>
        </w:rPr>
      </w:pPr>
      <w:r w:rsidRPr="00C42B67">
        <w:rPr>
          <w:rFonts w:ascii="Arial" w:hAnsi="Arial" w:cs="Arial"/>
        </w:rPr>
        <w:t>Descumprimento das obrigações assumidas contratualmente ou nas licitações, desde que acarretem pequeno prejuízo ao Município, independentemente da aplicação de multa moratória ou de inexecução contratual, e do dever de ressarcir o prejuízo;</w:t>
      </w:r>
    </w:p>
    <w:p w:rsidR="00D46C58" w:rsidRPr="00C42B67" w:rsidRDefault="00D46C58" w:rsidP="00C42B67">
      <w:pPr>
        <w:numPr>
          <w:ilvl w:val="0"/>
          <w:numId w:val="43"/>
        </w:numPr>
        <w:spacing w:line="300" w:lineRule="auto"/>
        <w:jc w:val="both"/>
        <w:rPr>
          <w:rFonts w:ascii="Arial" w:hAnsi="Arial" w:cs="Arial"/>
        </w:rPr>
      </w:pPr>
      <w:r w:rsidRPr="00C42B67">
        <w:rPr>
          <w:rFonts w:ascii="Arial" w:hAnsi="Arial" w:cs="Arial"/>
        </w:rPr>
        <w:t>Execução insatisfatória do objeto contratado, desde que a sua gravidade não recomende o enquadramento nos casos de suspensão temporária ou declaração de inidoneidade;</w:t>
      </w:r>
    </w:p>
    <w:p w:rsidR="00D46C58" w:rsidRPr="00C42B67" w:rsidRDefault="00D46C58" w:rsidP="00C42B67">
      <w:pPr>
        <w:numPr>
          <w:ilvl w:val="0"/>
          <w:numId w:val="43"/>
        </w:numPr>
        <w:spacing w:line="300" w:lineRule="auto"/>
        <w:jc w:val="both"/>
        <w:rPr>
          <w:rFonts w:ascii="Arial" w:hAnsi="Arial" w:cs="Arial"/>
        </w:rPr>
      </w:pPr>
      <w:r w:rsidRPr="00C42B67">
        <w:rPr>
          <w:rFonts w:ascii="Arial" w:hAnsi="Arial" w:cs="Arial"/>
        </w:rPr>
        <w:t>Outras ocorrências que possam acarretar pequenos transtornos ao desenvolvimento das atividades da PREFEITURA MUNICIPAL DE</w:t>
      </w:r>
      <w:r w:rsidR="00605D07" w:rsidRPr="00C42B67">
        <w:rPr>
          <w:rFonts w:ascii="Arial" w:hAnsi="Arial" w:cs="Arial"/>
        </w:rPr>
        <w:t xml:space="preserve"> </w:t>
      </w:r>
      <w:r w:rsidR="00B36F12">
        <w:rPr>
          <w:rFonts w:ascii="Arial" w:hAnsi="Arial" w:cs="Arial"/>
        </w:rPr>
        <w:t>LAGOA DO PAIUÍ</w:t>
      </w:r>
      <w:r w:rsidR="004D3D8A" w:rsidRPr="00C42B67">
        <w:rPr>
          <w:rFonts w:ascii="Arial" w:hAnsi="Arial" w:cs="Arial"/>
        </w:rPr>
        <w:t>-PI</w:t>
      </w:r>
      <w:r w:rsidRPr="00C42B67">
        <w:rPr>
          <w:rFonts w:ascii="Arial" w:hAnsi="Arial" w:cs="Arial"/>
        </w:rPr>
        <w:t>, desde que não sejam passiveis de aplicação das sanções de suspensão temporária e declaração de inidoneidade.</w:t>
      </w:r>
    </w:p>
    <w:p w:rsidR="00D46C58" w:rsidRPr="00C42B67" w:rsidRDefault="00D46C58" w:rsidP="00C42B67">
      <w:pPr>
        <w:spacing w:line="300" w:lineRule="auto"/>
        <w:jc w:val="both"/>
        <w:rPr>
          <w:rFonts w:ascii="Arial" w:hAnsi="Arial" w:cs="Arial"/>
        </w:rPr>
      </w:pPr>
    </w:p>
    <w:p w:rsidR="00D46C58" w:rsidRPr="00C42B67" w:rsidRDefault="00D46C58" w:rsidP="00C42B67">
      <w:pPr>
        <w:spacing w:line="300" w:lineRule="auto"/>
        <w:jc w:val="both"/>
        <w:rPr>
          <w:rFonts w:ascii="Arial" w:hAnsi="Arial" w:cs="Arial"/>
        </w:rPr>
      </w:pPr>
      <w:r w:rsidRPr="00C42B67">
        <w:rPr>
          <w:rFonts w:ascii="Arial" w:hAnsi="Arial" w:cs="Arial"/>
        </w:rPr>
        <w:t>1</w:t>
      </w:r>
      <w:r w:rsidR="004D2624" w:rsidRPr="00C42B67">
        <w:rPr>
          <w:rFonts w:ascii="Arial" w:hAnsi="Arial" w:cs="Arial"/>
        </w:rPr>
        <w:t>1</w:t>
      </w:r>
      <w:r w:rsidRPr="00C42B67">
        <w:rPr>
          <w:rFonts w:ascii="Arial" w:hAnsi="Arial" w:cs="Arial"/>
        </w:rPr>
        <w:t>.6. SUSPENSÃO TEMPORÁRIA DO DIREITO DE LICITAR E CONTRATAR COM A ADMINISTRAÇÃO</w:t>
      </w:r>
    </w:p>
    <w:p w:rsidR="00D46C58" w:rsidRPr="00C42B67" w:rsidRDefault="00D46C58" w:rsidP="00C42B67">
      <w:pPr>
        <w:spacing w:line="300" w:lineRule="auto"/>
        <w:jc w:val="both"/>
        <w:rPr>
          <w:rFonts w:ascii="Arial" w:hAnsi="Arial" w:cs="Arial"/>
        </w:rPr>
      </w:pPr>
    </w:p>
    <w:p w:rsidR="00D46C58" w:rsidRPr="00C42B67" w:rsidRDefault="00D46C58" w:rsidP="00C42B67">
      <w:pPr>
        <w:spacing w:line="300" w:lineRule="auto"/>
        <w:jc w:val="both"/>
        <w:rPr>
          <w:rFonts w:ascii="Arial" w:hAnsi="Arial" w:cs="Arial"/>
        </w:rPr>
      </w:pPr>
      <w:r w:rsidRPr="00C42B67">
        <w:rPr>
          <w:rFonts w:ascii="Arial" w:hAnsi="Arial" w:cs="Arial"/>
        </w:rPr>
        <w:t>1</w:t>
      </w:r>
      <w:r w:rsidR="004D2624" w:rsidRPr="00C42B67">
        <w:rPr>
          <w:rFonts w:ascii="Arial" w:hAnsi="Arial" w:cs="Arial"/>
        </w:rPr>
        <w:t>1</w:t>
      </w:r>
      <w:r w:rsidRPr="00C42B67">
        <w:rPr>
          <w:rFonts w:ascii="Arial" w:hAnsi="Arial" w:cs="Arial"/>
        </w:rPr>
        <w:t>.6.1. A suspensão do direito de licitar e contratar com o Município pode ser aplicada aos licitantes e contratados cujos inadimplementos culposos prejudicarem o procedimento licitatório ou a execução do contrato, por fatos graves, cabendo defesa prévia, no prazo de 05 (cinco) dias úteis da data do recebimento da intimação;</w:t>
      </w:r>
    </w:p>
    <w:p w:rsidR="00D46C58" w:rsidRPr="00C42B67" w:rsidRDefault="00D46C58" w:rsidP="00C42B67">
      <w:pPr>
        <w:spacing w:line="300" w:lineRule="auto"/>
        <w:jc w:val="both"/>
        <w:rPr>
          <w:rFonts w:ascii="Arial" w:hAnsi="Arial" w:cs="Arial"/>
        </w:rPr>
      </w:pPr>
    </w:p>
    <w:p w:rsidR="00D46C58" w:rsidRPr="00C42B67" w:rsidRDefault="00D46C58" w:rsidP="00C42B67">
      <w:pPr>
        <w:spacing w:line="300" w:lineRule="auto"/>
        <w:jc w:val="both"/>
        <w:rPr>
          <w:rFonts w:ascii="Arial" w:hAnsi="Arial" w:cs="Arial"/>
        </w:rPr>
      </w:pPr>
      <w:r w:rsidRPr="00C42B67">
        <w:rPr>
          <w:rFonts w:ascii="Arial" w:hAnsi="Arial" w:cs="Arial"/>
        </w:rPr>
        <w:t xml:space="preserve"> 1</w:t>
      </w:r>
      <w:r w:rsidR="004D2624" w:rsidRPr="00C42B67">
        <w:rPr>
          <w:rFonts w:ascii="Arial" w:hAnsi="Arial" w:cs="Arial"/>
        </w:rPr>
        <w:t>1</w:t>
      </w:r>
      <w:r w:rsidRPr="00C42B67">
        <w:rPr>
          <w:rFonts w:ascii="Arial" w:hAnsi="Arial" w:cs="Arial"/>
        </w:rPr>
        <w:t>.6.2. A penalidade de suspensão temporária do direito de licitar e contratar com o Município nos seguintes prazos e situações:</w:t>
      </w:r>
    </w:p>
    <w:p w:rsidR="00D46C58" w:rsidRPr="00C42B67" w:rsidRDefault="00D46C58" w:rsidP="00C42B67">
      <w:pPr>
        <w:spacing w:line="300" w:lineRule="auto"/>
        <w:jc w:val="both"/>
        <w:rPr>
          <w:rFonts w:ascii="Arial" w:hAnsi="Arial" w:cs="Arial"/>
        </w:rPr>
      </w:pPr>
    </w:p>
    <w:p w:rsidR="00D46C58" w:rsidRPr="00C42B67" w:rsidRDefault="00D46C58" w:rsidP="00C42B67">
      <w:pPr>
        <w:spacing w:line="300" w:lineRule="auto"/>
        <w:jc w:val="both"/>
        <w:rPr>
          <w:rFonts w:ascii="Arial" w:hAnsi="Arial" w:cs="Arial"/>
        </w:rPr>
      </w:pPr>
      <w:r w:rsidRPr="00C42B67">
        <w:rPr>
          <w:rFonts w:ascii="Arial" w:hAnsi="Arial" w:cs="Arial"/>
        </w:rPr>
        <w:t>a) Por 06 (seis) meses nos seguintes casos:</w:t>
      </w:r>
    </w:p>
    <w:p w:rsidR="00D46C58" w:rsidRPr="00C42B67" w:rsidRDefault="00D46C58" w:rsidP="00C42B67">
      <w:pPr>
        <w:spacing w:line="300" w:lineRule="auto"/>
        <w:jc w:val="both"/>
        <w:rPr>
          <w:rFonts w:ascii="Arial" w:hAnsi="Arial" w:cs="Arial"/>
        </w:rPr>
      </w:pPr>
    </w:p>
    <w:p w:rsidR="00D46C58" w:rsidRPr="00C42B67" w:rsidRDefault="00D46C58" w:rsidP="00C42B67">
      <w:pPr>
        <w:spacing w:line="300" w:lineRule="auto"/>
        <w:ind w:left="480"/>
        <w:jc w:val="both"/>
        <w:rPr>
          <w:rFonts w:ascii="Arial" w:hAnsi="Arial" w:cs="Arial"/>
        </w:rPr>
      </w:pPr>
      <w:r w:rsidRPr="00C42B67">
        <w:rPr>
          <w:rFonts w:ascii="Arial" w:hAnsi="Arial" w:cs="Arial"/>
        </w:rPr>
        <w:t>I – Atraso no cumprimento das obrigações assumidas contratualmente e na licitação que tenha acarretado prejuízos significativos para o Município;</w:t>
      </w:r>
    </w:p>
    <w:p w:rsidR="00D46C58" w:rsidRPr="00C42B67" w:rsidRDefault="00D46C58" w:rsidP="00C42B67">
      <w:pPr>
        <w:spacing w:line="300" w:lineRule="auto"/>
        <w:ind w:left="480"/>
        <w:jc w:val="both"/>
        <w:rPr>
          <w:rFonts w:ascii="Arial" w:hAnsi="Arial" w:cs="Arial"/>
        </w:rPr>
      </w:pPr>
      <w:r w:rsidRPr="00C42B67">
        <w:rPr>
          <w:rFonts w:ascii="Arial" w:hAnsi="Arial" w:cs="Arial"/>
        </w:rPr>
        <w:t>II – Execução insatisfatória do objeto deste ajuste, se antes tiver havido aplicação da sanção de advertência.</w:t>
      </w:r>
    </w:p>
    <w:p w:rsidR="00D46C58" w:rsidRPr="00C42B67" w:rsidRDefault="00D46C58" w:rsidP="00C42B67">
      <w:pPr>
        <w:spacing w:line="300" w:lineRule="auto"/>
        <w:ind w:left="480"/>
        <w:jc w:val="both"/>
        <w:rPr>
          <w:rFonts w:ascii="Arial" w:hAnsi="Arial" w:cs="Arial"/>
        </w:rPr>
      </w:pPr>
    </w:p>
    <w:p w:rsidR="00D46C58" w:rsidRPr="00C42B67" w:rsidRDefault="00D46C58" w:rsidP="00C42B67">
      <w:pPr>
        <w:spacing w:line="300" w:lineRule="auto"/>
        <w:jc w:val="both"/>
        <w:rPr>
          <w:rFonts w:ascii="Arial" w:hAnsi="Arial" w:cs="Arial"/>
        </w:rPr>
      </w:pPr>
      <w:r w:rsidRPr="00C42B67">
        <w:rPr>
          <w:rFonts w:ascii="Arial" w:hAnsi="Arial" w:cs="Arial"/>
        </w:rPr>
        <w:t>b) Por um ano:</w:t>
      </w:r>
    </w:p>
    <w:p w:rsidR="00D46C58" w:rsidRPr="00C42B67" w:rsidRDefault="00D46C58" w:rsidP="00C42B67">
      <w:pPr>
        <w:spacing w:line="300" w:lineRule="auto"/>
        <w:jc w:val="both"/>
        <w:rPr>
          <w:rFonts w:ascii="Arial" w:hAnsi="Arial" w:cs="Arial"/>
        </w:rPr>
      </w:pPr>
    </w:p>
    <w:p w:rsidR="00D46C58" w:rsidRPr="00C42B67" w:rsidRDefault="00D46C58" w:rsidP="00C42B67">
      <w:pPr>
        <w:spacing w:line="300" w:lineRule="auto"/>
        <w:ind w:left="480"/>
        <w:jc w:val="both"/>
        <w:rPr>
          <w:rFonts w:ascii="Arial" w:hAnsi="Arial" w:cs="Arial"/>
        </w:rPr>
      </w:pPr>
      <w:r w:rsidRPr="00C42B67">
        <w:rPr>
          <w:rFonts w:ascii="Arial" w:hAnsi="Arial" w:cs="Arial"/>
        </w:rPr>
        <w:t xml:space="preserve">I – Quando o licitante se recusar a assinar o contrato dentro do prazo estabelecido pela PREFEITURA MUNICIPAL DE </w:t>
      </w:r>
      <w:r w:rsidR="00B36F12">
        <w:rPr>
          <w:rFonts w:ascii="Arial" w:hAnsi="Arial" w:cs="Arial"/>
        </w:rPr>
        <w:t>LAGOA DO PAIUÍ</w:t>
      </w:r>
      <w:r w:rsidR="004D3D8A" w:rsidRPr="00C42B67">
        <w:rPr>
          <w:rFonts w:ascii="Arial" w:hAnsi="Arial" w:cs="Arial"/>
        </w:rPr>
        <w:t>-PI.</w:t>
      </w:r>
    </w:p>
    <w:p w:rsidR="004D3D8A" w:rsidRPr="00C42B67" w:rsidRDefault="004D3D8A" w:rsidP="00C42B67">
      <w:pPr>
        <w:spacing w:line="300" w:lineRule="auto"/>
        <w:ind w:left="480"/>
        <w:jc w:val="both"/>
        <w:rPr>
          <w:rFonts w:ascii="Arial" w:hAnsi="Arial" w:cs="Arial"/>
        </w:rPr>
      </w:pPr>
    </w:p>
    <w:p w:rsidR="00D46C58" w:rsidRPr="00C42B67" w:rsidRDefault="00D46C58" w:rsidP="00C42B67">
      <w:pPr>
        <w:spacing w:line="300" w:lineRule="auto"/>
        <w:jc w:val="both"/>
        <w:rPr>
          <w:rFonts w:ascii="Arial" w:hAnsi="Arial" w:cs="Arial"/>
        </w:rPr>
      </w:pPr>
      <w:r w:rsidRPr="00C42B67">
        <w:rPr>
          <w:rFonts w:ascii="Arial" w:hAnsi="Arial" w:cs="Arial"/>
        </w:rPr>
        <w:t>c) Por 02 (dois) anos, quando o contratado:</w:t>
      </w:r>
    </w:p>
    <w:p w:rsidR="00D46C58" w:rsidRPr="00C42B67" w:rsidRDefault="00D46C58" w:rsidP="00C42B67">
      <w:pPr>
        <w:spacing w:line="300" w:lineRule="auto"/>
        <w:ind w:left="480"/>
        <w:jc w:val="both"/>
        <w:rPr>
          <w:rFonts w:ascii="Arial" w:hAnsi="Arial" w:cs="Arial"/>
        </w:rPr>
      </w:pPr>
    </w:p>
    <w:p w:rsidR="00D46C58" w:rsidRPr="00C42B67" w:rsidRDefault="00D46C58" w:rsidP="00C42B67">
      <w:pPr>
        <w:spacing w:line="300" w:lineRule="auto"/>
        <w:ind w:left="480"/>
        <w:jc w:val="both"/>
        <w:rPr>
          <w:rFonts w:ascii="Arial" w:hAnsi="Arial" w:cs="Arial"/>
        </w:rPr>
      </w:pPr>
      <w:r w:rsidRPr="00C42B67">
        <w:rPr>
          <w:rFonts w:ascii="Arial" w:hAnsi="Arial" w:cs="Arial"/>
        </w:rPr>
        <w:t>I – Não concluir os serviços contratados;</w:t>
      </w:r>
    </w:p>
    <w:p w:rsidR="00D46C58" w:rsidRPr="00C42B67" w:rsidRDefault="00D46C58" w:rsidP="00C42B67">
      <w:pPr>
        <w:spacing w:line="300" w:lineRule="auto"/>
        <w:ind w:left="480"/>
        <w:jc w:val="both"/>
        <w:rPr>
          <w:rFonts w:ascii="Arial" w:hAnsi="Arial" w:cs="Arial"/>
        </w:rPr>
      </w:pPr>
      <w:r w:rsidRPr="00C42B67">
        <w:rPr>
          <w:rFonts w:ascii="Arial" w:hAnsi="Arial" w:cs="Arial"/>
        </w:rPr>
        <w:t xml:space="preserve">II – Prestar os serviços em desacordo com as especificações ou com qualquer outra irregularidade, contrariando o disposto no edital de licitação, não efetuando sua substituição ou correção no prazo determinado pela PREFEITURA MUNICIPAL DE </w:t>
      </w:r>
      <w:r w:rsidR="00B36F12">
        <w:rPr>
          <w:rFonts w:ascii="Arial" w:hAnsi="Arial" w:cs="Arial"/>
        </w:rPr>
        <w:t>LAGOA DO PAIUÍ</w:t>
      </w:r>
      <w:r w:rsidR="004D3D8A" w:rsidRPr="00C42B67">
        <w:rPr>
          <w:rFonts w:ascii="Arial" w:hAnsi="Arial" w:cs="Arial"/>
        </w:rPr>
        <w:t>-PI</w:t>
      </w:r>
      <w:r w:rsidRPr="00C42B67">
        <w:rPr>
          <w:rFonts w:ascii="Arial" w:hAnsi="Arial" w:cs="Arial"/>
        </w:rPr>
        <w:t>;</w:t>
      </w:r>
    </w:p>
    <w:p w:rsidR="00D46C58" w:rsidRPr="00C42B67" w:rsidRDefault="00D46C58" w:rsidP="00C42B67">
      <w:pPr>
        <w:spacing w:line="300" w:lineRule="auto"/>
        <w:ind w:left="480"/>
        <w:jc w:val="both"/>
        <w:rPr>
          <w:rFonts w:ascii="Arial" w:hAnsi="Arial" w:cs="Arial"/>
        </w:rPr>
      </w:pPr>
      <w:r w:rsidRPr="00C42B67">
        <w:rPr>
          <w:rFonts w:ascii="Arial" w:hAnsi="Arial" w:cs="Arial"/>
        </w:rPr>
        <w:t>III – Cometer quaisquer outras irregularidades que acarretem prejuízos ao Estado, ensejando a rescisão do contrato ou frustração do processo licitatório;</w:t>
      </w:r>
    </w:p>
    <w:p w:rsidR="00D46C58" w:rsidRPr="00C42B67" w:rsidRDefault="00D46C58" w:rsidP="00C42B67">
      <w:pPr>
        <w:spacing w:line="300" w:lineRule="auto"/>
        <w:ind w:left="480"/>
        <w:jc w:val="both"/>
        <w:rPr>
          <w:rFonts w:ascii="Arial" w:hAnsi="Arial" w:cs="Arial"/>
        </w:rPr>
      </w:pPr>
      <w:r w:rsidRPr="00C42B67">
        <w:rPr>
          <w:rFonts w:ascii="Arial" w:hAnsi="Arial" w:cs="Arial"/>
        </w:rPr>
        <w:t>IV – Praticar atos ilícitos, visando frustrar os objetivos da licitação;</w:t>
      </w:r>
    </w:p>
    <w:p w:rsidR="00D46C58" w:rsidRPr="00C42B67" w:rsidRDefault="00D46C58" w:rsidP="00C42B67">
      <w:pPr>
        <w:spacing w:line="300" w:lineRule="auto"/>
        <w:ind w:left="480"/>
        <w:jc w:val="both"/>
        <w:rPr>
          <w:rFonts w:ascii="Arial" w:hAnsi="Arial" w:cs="Arial"/>
        </w:rPr>
      </w:pPr>
      <w:r w:rsidRPr="00C42B67">
        <w:rPr>
          <w:rFonts w:ascii="Arial" w:hAnsi="Arial" w:cs="Arial"/>
        </w:rPr>
        <w:t>V – Demonstrar não possuir idoneidade para licitar e contratar com o Município, em virtude de atos ilícitos praticados;</w:t>
      </w:r>
    </w:p>
    <w:p w:rsidR="00D46C58" w:rsidRPr="00C42B67" w:rsidRDefault="00D46C58" w:rsidP="00C42B67">
      <w:pPr>
        <w:spacing w:line="300" w:lineRule="auto"/>
        <w:ind w:left="480"/>
        <w:jc w:val="both"/>
        <w:rPr>
          <w:rFonts w:ascii="Arial" w:hAnsi="Arial" w:cs="Arial"/>
        </w:rPr>
      </w:pPr>
      <w:r w:rsidRPr="00C42B67">
        <w:rPr>
          <w:rFonts w:ascii="Arial" w:hAnsi="Arial" w:cs="Arial"/>
        </w:rPr>
        <w:t>VI – Reproduzir, divulgar ou utilizar, em benefício próprio ou de terceiros, quaisquer informações de que seus empregados tenham conhecimento em razão da execução deste contrato, sem consentimento prévio da PREFEITURA MUNICIPAL DE</w:t>
      </w:r>
      <w:r w:rsidR="00605D07" w:rsidRPr="00C42B67">
        <w:rPr>
          <w:rFonts w:ascii="Arial" w:hAnsi="Arial" w:cs="Arial"/>
        </w:rPr>
        <w:t xml:space="preserve"> </w:t>
      </w:r>
      <w:r w:rsidR="00B36F12">
        <w:rPr>
          <w:rFonts w:ascii="Arial" w:hAnsi="Arial" w:cs="Arial"/>
        </w:rPr>
        <w:t>LAGOA DO PAIUÍ</w:t>
      </w:r>
      <w:r w:rsidR="004D3D8A" w:rsidRPr="00C42B67">
        <w:rPr>
          <w:rFonts w:ascii="Arial" w:hAnsi="Arial" w:cs="Arial"/>
        </w:rPr>
        <w:t>-PI</w:t>
      </w:r>
      <w:r w:rsidRPr="00C42B67">
        <w:rPr>
          <w:rFonts w:ascii="Arial" w:hAnsi="Arial" w:cs="Arial"/>
        </w:rPr>
        <w:t>.</w:t>
      </w:r>
    </w:p>
    <w:p w:rsidR="00D46C58" w:rsidRPr="00C42B67" w:rsidRDefault="00D46C58" w:rsidP="00C42B67">
      <w:pPr>
        <w:spacing w:line="300" w:lineRule="auto"/>
        <w:jc w:val="both"/>
        <w:rPr>
          <w:rFonts w:ascii="Arial" w:hAnsi="Arial" w:cs="Arial"/>
          <w:color w:val="FF0000"/>
        </w:rPr>
      </w:pPr>
    </w:p>
    <w:p w:rsidR="00D46C58" w:rsidRPr="00C42B67" w:rsidRDefault="00D46C58" w:rsidP="00C42B67">
      <w:pPr>
        <w:spacing w:line="300" w:lineRule="auto"/>
        <w:jc w:val="both"/>
        <w:rPr>
          <w:rFonts w:ascii="Arial" w:hAnsi="Arial" w:cs="Arial"/>
        </w:rPr>
      </w:pPr>
      <w:r w:rsidRPr="00C42B67">
        <w:rPr>
          <w:rFonts w:ascii="Arial" w:hAnsi="Arial" w:cs="Arial"/>
        </w:rPr>
        <w:t>1</w:t>
      </w:r>
      <w:r w:rsidR="004D2624" w:rsidRPr="00C42B67">
        <w:rPr>
          <w:rFonts w:ascii="Arial" w:hAnsi="Arial" w:cs="Arial"/>
        </w:rPr>
        <w:t>1</w:t>
      </w:r>
      <w:r w:rsidRPr="00C42B67">
        <w:rPr>
          <w:rFonts w:ascii="Arial" w:hAnsi="Arial" w:cs="Arial"/>
        </w:rPr>
        <w:t>.7. DECLARAÇÃO DE INIDONEIDADE PARA LICITAR E CONTRATAR COM A ADMINISTRAÇÃO PÚBLICA</w:t>
      </w:r>
    </w:p>
    <w:p w:rsidR="00D46C58" w:rsidRPr="00C42B67" w:rsidRDefault="00D46C58" w:rsidP="00C42B67">
      <w:pPr>
        <w:spacing w:line="300" w:lineRule="auto"/>
        <w:jc w:val="both"/>
        <w:rPr>
          <w:rFonts w:ascii="Arial" w:hAnsi="Arial" w:cs="Arial"/>
        </w:rPr>
      </w:pPr>
    </w:p>
    <w:p w:rsidR="00D46C58" w:rsidRPr="00C42B67" w:rsidRDefault="00D46C58" w:rsidP="00C42B67">
      <w:pPr>
        <w:spacing w:line="300" w:lineRule="auto"/>
        <w:jc w:val="both"/>
        <w:rPr>
          <w:rFonts w:ascii="Arial" w:hAnsi="Arial" w:cs="Arial"/>
        </w:rPr>
      </w:pPr>
      <w:r w:rsidRPr="00C42B67">
        <w:rPr>
          <w:rFonts w:ascii="Arial" w:hAnsi="Arial" w:cs="Arial"/>
        </w:rPr>
        <w:t xml:space="preserve"> 1</w:t>
      </w:r>
      <w:r w:rsidR="004D2624" w:rsidRPr="00C42B67">
        <w:rPr>
          <w:rFonts w:ascii="Arial" w:hAnsi="Arial" w:cs="Arial"/>
        </w:rPr>
        <w:t>1</w:t>
      </w:r>
      <w:r w:rsidRPr="00C42B67">
        <w:rPr>
          <w:rFonts w:ascii="Arial" w:hAnsi="Arial" w:cs="Arial"/>
        </w:rPr>
        <w:t>.7.1. A declaração de inidoneidade será proposta pelo [agente responsável pelo acompanhamento da execução contratual] ao Prefeito se constatada a má-fé, ação maliciosa e premeditada em prejuízo do Município, evidência de atuação com interesses escusos ou reincidência de faltas que acarretem prejuízos ao Município ou aplicações sucessivas de outras sanções administrativas.</w:t>
      </w:r>
    </w:p>
    <w:p w:rsidR="00D46C58" w:rsidRPr="00C42B67" w:rsidRDefault="00D46C58" w:rsidP="00C42B67">
      <w:pPr>
        <w:spacing w:line="300" w:lineRule="auto"/>
        <w:jc w:val="both"/>
        <w:rPr>
          <w:rFonts w:ascii="Arial" w:hAnsi="Arial" w:cs="Arial"/>
        </w:rPr>
      </w:pPr>
    </w:p>
    <w:p w:rsidR="00D46C58" w:rsidRPr="00C42B67" w:rsidRDefault="00D46C58" w:rsidP="00C42B67">
      <w:pPr>
        <w:spacing w:line="300" w:lineRule="auto"/>
        <w:jc w:val="both"/>
        <w:rPr>
          <w:rFonts w:ascii="Arial" w:hAnsi="Arial" w:cs="Arial"/>
        </w:rPr>
      </w:pPr>
      <w:r w:rsidRPr="00C42B67">
        <w:rPr>
          <w:rFonts w:ascii="Arial" w:hAnsi="Arial" w:cs="Arial"/>
        </w:rPr>
        <w:t>1</w:t>
      </w:r>
      <w:r w:rsidR="004D2624" w:rsidRPr="00C42B67">
        <w:rPr>
          <w:rFonts w:ascii="Arial" w:hAnsi="Arial" w:cs="Arial"/>
        </w:rPr>
        <w:t>1.</w:t>
      </w:r>
      <w:r w:rsidRPr="00C42B67">
        <w:rPr>
          <w:rFonts w:ascii="Arial" w:hAnsi="Arial" w:cs="Arial"/>
        </w:rPr>
        <w:t>7.2. A declaração de inidoneidade implica proibição de licitar ou contratar com a Administração Pública, enquanto perdurarem os motivos determinantes da punição ou até que seja promovida a reabilitação, perante o Prefeito, após ressarcidos os prejuízos e decorrido o prazo de 02 (dois) anos.</w:t>
      </w:r>
    </w:p>
    <w:p w:rsidR="00D46C58" w:rsidRPr="00C42B67" w:rsidRDefault="00D46C58" w:rsidP="00C42B67">
      <w:pPr>
        <w:spacing w:line="300" w:lineRule="auto"/>
        <w:jc w:val="both"/>
        <w:rPr>
          <w:rFonts w:ascii="Arial" w:hAnsi="Arial" w:cs="Arial"/>
        </w:rPr>
      </w:pPr>
    </w:p>
    <w:p w:rsidR="00D46C58" w:rsidRPr="00C42B67" w:rsidRDefault="00D46C58" w:rsidP="00C42B67">
      <w:pPr>
        <w:spacing w:line="300" w:lineRule="auto"/>
        <w:jc w:val="both"/>
        <w:rPr>
          <w:rFonts w:ascii="Arial" w:hAnsi="Arial" w:cs="Arial"/>
        </w:rPr>
      </w:pPr>
      <w:r w:rsidRPr="00C42B67">
        <w:rPr>
          <w:rFonts w:ascii="Arial" w:hAnsi="Arial" w:cs="Arial"/>
        </w:rPr>
        <w:t>1</w:t>
      </w:r>
      <w:r w:rsidR="004D2624" w:rsidRPr="00C42B67">
        <w:rPr>
          <w:rFonts w:ascii="Arial" w:hAnsi="Arial" w:cs="Arial"/>
        </w:rPr>
        <w:t>1</w:t>
      </w:r>
      <w:r w:rsidRPr="00C42B67">
        <w:rPr>
          <w:rFonts w:ascii="Arial" w:hAnsi="Arial" w:cs="Arial"/>
        </w:rPr>
        <w:t>.7.3. A declaração de inidoneidade para licitar e contratar com toda a Administração Pública será aplicada ao licitante ou contratado nos casos em que:</w:t>
      </w:r>
    </w:p>
    <w:p w:rsidR="00D46C58" w:rsidRPr="00C42B67" w:rsidRDefault="00D46C58" w:rsidP="00C42B67">
      <w:pPr>
        <w:spacing w:line="300" w:lineRule="auto"/>
        <w:jc w:val="both"/>
        <w:rPr>
          <w:rFonts w:ascii="Arial" w:hAnsi="Arial" w:cs="Arial"/>
        </w:rPr>
      </w:pPr>
    </w:p>
    <w:p w:rsidR="00D46C58" w:rsidRPr="00C42B67" w:rsidRDefault="00D46C58" w:rsidP="00C42B67">
      <w:pPr>
        <w:numPr>
          <w:ilvl w:val="0"/>
          <w:numId w:val="44"/>
        </w:numPr>
        <w:spacing w:line="300" w:lineRule="auto"/>
        <w:jc w:val="both"/>
        <w:rPr>
          <w:rFonts w:ascii="Arial" w:hAnsi="Arial" w:cs="Arial"/>
        </w:rPr>
      </w:pPr>
      <w:r w:rsidRPr="00C42B67">
        <w:rPr>
          <w:rFonts w:ascii="Arial" w:hAnsi="Arial" w:cs="Arial"/>
        </w:rPr>
        <w:t>tenha sofrido condenação definitiva por praticarem, por meios dolosos, fraude fiscal no recolhimento de quaisquer tributos;</w:t>
      </w:r>
    </w:p>
    <w:p w:rsidR="00D46C58" w:rsidRPr="00C42B67" w:rsidRDefault="00D46C58" w:rsidP="00C42B67">
      <w:pPr>
        <w:numPr>
          <w:ilvl w:val="0"/>
          <w:numId w:val="44"/>
        </w:numPr>
        <w:spacing w:line="300" w:lineRule="auto"/>
        <w:jc w:val="both"/>
        <w:rPr>
          <w:rFonts w:ascii="Arial" w:hAnsi="Arial" w:cs="Arial"/>
        </w:rPr>
      </w:pPr>
      <w:r w:rsidRPr="00C42B67">
        <w:rPr>
          <w:rFonts w:ascii="Arial" w:hAnsi="Arial" w:cs="Arial"/>
        </w:rPr>
        <w:t>praticarem atos ilícitos, visando frustrar os objetivos da licitação;</w:t>
      </w:r>
    </w:p>
    <w:p w:rsidR="00D46C58" w:rsidRPr="00C42B67" w:rsidRDefault="00D46C58" w:rsidP="00C42B67">
      <w:pPr>
        <w:numPr>
          <w:ilvl w:val="0"/>
          <w:numId w:val="44"/>
        </w:numPr>
        <w:spacing w:line="300" w:lineRule="auto"/>
        <w:jc w:val="both"/>
        <w:rPr>
          <w:rFonts w:ascii="Arial" w:hAnsi="Arial" w:cs="Arial"/>
        </w:rPr>
      </w:pPr>
      <w:r w:rsidRPr="00C42B67">
        <w:rPr>
          <w:rFonts w:ascii="Arial" w:hAnsi="Arial" w:cs="Arial"/>
        </w:rPr>
        <w:t>demonstrarem não possuir idoneidade para licitar e contratar com o Município,  em virtude de atos ilícitos praticados;</w:t>
      </w:r>
    </w:p>
    <w:p w:rsidR="00D46C58" w:rsidRPr="00C42B67" w:rsidRDefault="00D46C58" w:rsidP="00C42B67">
      <w:pPr>
        <w:numPr>
          <w:ilvl w:val="0"/>
          <w:numId w:val="44"/>
        </w:numPr>
        <w:spacing w:line="300" w:lineRule="auto"/>
        <w:jc w:val="both"/>
        <w:rPr>
          <w:rFonts w:ascii="Arial" w:hAnsi="Arial" w:cs="Arial"/>
        </w:rPr>
      </w:pPr>
      <w:r w:rsidRPr="00C42B67">
        <w:rPr>
          <w:rFonts w:ascii="Arial" w:hAnsi="Arial" w:cs="Arial"/>
        </w:rPr>
        <w:t xml:space="preserve">reproduzirem, divulgarem ou utilizarem em benefício próprio ou de terceiros, quaisquer informações de que seus empregados tenham tido conhecimento em razão de execução deste contrato, sem consentimento prévio da PREFEITURA MUNICIPAL DE </w:t>
      </w:r>
      <w:r w:rsidR="00B36F12">
        <w:rPr>
          <w:rFonts w:ascii="Arial" w:hAnsi="Arial" w:cs="Arial"/>
        </w:rPr>
        <w:t>LAGOA DO PAIUÍ</w:t>
      </w:r>
      <w:r w:rsidR="004D3D8A" w:rsidRPr="00C42B67">
        <w:rPr>
          <w:rFonts w:ascii="Arial" w:hAnsi="Arial" w:cs="Arial"/>
        </w:rPr>
        <w:t>-PI</w:t>
      </w:r>
      <w:r w:rsidRPr="00C42B67">
        <w:rPr>
          <w:rFonts w:ascii="Arial" w:hAnsi="Arial" w:cs="Arial"/>
        </w:rPr>
        <w:t>, em caso de reincidência;</w:t>
      </w:r>
    </w:p>
    <w:p w:rsidR="00D46C58" w:rsidRPr="00C42B67" w:rsidRDefault="00D46C58" w:rsidP="00C42B67">
      <w:pPr>
        <w:numPr>
          <w:ilvl w:val="0"/>
          <w:numId w:val="44"/>
        </w:numPr>
        <w:spacing w:line="300" w:lineRule="auto"/>
        <w:jc w:val="both"/>
        <w:rPr>
          <w:rFonts w:ascii="Arial" w:hAnsi="Arial" w:cs="Arial"/>
        </w:rPr>
      </w:pPr>
      <w:r w:rsidRPr="00C42B67">
        <w:rPr>
          <w:rFonts w:ascii="Arial" w:hAnsi="Arial" w:cs="Arial"/>
        </w:rPr>
        <w:t xml:space="preserve">apresentarem à PREFEITURA MUNICIPAL DE </w:t>
      </w:r>
      <w:r w:rsidR="00B36F12">
        <w:rPr>
          <w:rFonts w:ascii="Arial" w:hAnsi="Arial" w:cs="Arial"/>
        </w:rPr>
        <w:t>LAGOA DO PAIUÍ</w:t>
      </w:r>
      <w:r w:rsidR="004D3D8A" w:rsidRPr="00C42B67">
        <w:rPr>
          <w:rFonts w:ascii="Arial" w:hAnsi="Arial" w:cs="Arial"/>
        </w:rPr>
        <w:t xml:space="preserve">-PI </w:t>
      </w:r>
      <w:r w:rsidRPr="00C42B67">
        <w:rPr>
          <w:rFonts w:ascii="Arial" w:hAnsi="Arial" w:cs="Arial"/>
        </w:rPr>
        <w:t>qualquer documento falso, ou falsificado no todo ou em parte, com o objetivo de participar da licitação, ou no curso da relação contratual;</w:t>
      </w:r>
    </w:p>
    <w:p w:rsidR="00D46C58" w:rsidRPr="00C42B67" w:rsidRDefault="00D46C58" w:rsidP="00C42B67">
      <w:pPr>
        <w:numPr>
          <w:ilvl w:val="0"/>
          <w:numId w:val="44"/>
        </w:numPr>
        <w:spacing w:line="300" w:lineRule="auto"/>
        <w:jc w:val="both"/>
        <w:rPr>
          <w:rFonts w:ascii="Arial" w:hAnsi="Arial" w:cs="Arial"/>
        </w:rPr>
      </w:pPr>
      <w:r w:rsidRPr="00C42B67">
        <w:rPr>
          <w:rFonts w:ascii="Arial" w:hAnsi="Arial" w:cs="Arial"/>
        </w:rPr>
        <w:t>praticarem fato capitulado como crime pela Lei 8.666/93.</w:t>
      </w:r>
    </w:p>
    <w:p w:rsidR="00D46C58" w:rsidRPr="00C42B67" w:rsidRDefault="00D46C58" w:rsidP="00C42B67">
      <w:pPr>
        <w:spacing w:line="300" w:lineRule="auto"/>
        <w:jc w:val="both"/>
        <w:rPr>
          <w:rFonts w:ascii="Arial" w:hAnsi="Arial" w:cs="Arial"/>
        </w:rPr>
      </w:pPr>
    </w:p>
    <w:p w:rsidR="00D46C58" w:rsidRPr="00C42B67" w:rsidRDefault="00D46C58" w:rsidP="00C42B67">
      <w:pPr>
        <w:spacing w:line="300" w:lineRule="auto"/>
        <w:jc w:val="both"/>
        <w:rPr>
          <w:rFonts w:ascii="Arial" w:hAnsi="Arial" w:cs="Arial"/>
        </w:rPr>
      </w:pPr>
      <w:r w:rsidRPr="00C42B67">
        <w:rPr>
          <w:rFonts w:ascii="Arial" w:hAnsi="Arial" w:cs="Arial"/>
        </w:rPr>
        <w:t>1</w:t>
      </w:r>
      <w:r w:rsidR="004D2624" w:rsidRPr="00C42B67">
        <w:rPr>
          <w:rFonts w:ascii="Arial" w:hAnsi="Arial" w:cs="Arial"/>
        </w:rPr>
        <w:t>1</w:t>
      </w:r>
      <w:r w:rsidRPr="00C42B67">
        <w:rPr>
          <w:rFonts w:ascii="Arial" w:hAnsi="Arial" w:cs="Arial"/>
        </w:rPr>
        <w:t xml:space="preserve">.7.4. Independentemente das sanções a que se referem os itens </w:t>
      </w:r>
      <w:smartTag w:uri="urn:schemas-microsoft-com:office:smarttags" w:element="metricconverter">
        <w:smartTagPr>
          <w:attr w:name="ProductID" w:val="10.2 A"/>
        </w:smartTagPr>
        <w:r w:rsidRPr="00C42B67">
          <w:rPr>
            <w:rFonts w:ascii="Arial" w:hAnsi="Arial" w:cs="Arial"/>
          </w:rPr>
          <w:t>10.2 a</w:t>
        </w:r>
      </w:smartTag>
      <w:r w:rsidRPr="00C42B67">
        <w:rPr>
          <w:rFonts w:ascii="Arial" w:hAnsi="Arial" w:cs="Arial"/>
        </w:rPr>
        <w:t xml:space="preserve"> 10.4, o licitante ou contratado está sujeito ao pagamento de indenização por perdas e danos, podendo ainda a PREFEITURA MUNICIPAL DE </w:t>
      </w:r>
      <w:r w:rsidR="00B36F12">
        <w:rPr>
          <w:rFonts w:ascii="Arial" w:hAnsi="Arial" w:cs="Arial"/>
        </w:rPr>
        <w:t>LAGOA DO PAIUÍ</w:t>
      </w:r>
      <w:r w:rsidR="004D3D8A" w:rsidRPr="00C42B67">
        <w:rPr>
          <w:rFonts w:ascii="Arial" w:hAnsi="Arial" w:cs="Arial"/>
        </w:rPr>
        <w:t>-PI</w:t>
      </w:r>
      <w:r w:rsidRPr="00C42B67">
        <w:rPr>
          <w:rFonts w:ascii="Arial" w:hAnsi="Arial" w:cs="Arial"/>
        </w:rPr>
        <w:t xml:space="preserve"> propor que seja responsabilizado:</w:t>
      </w:r>
    </w:p>
    <w:p w:rsidR="00D46C58" w:rsidRPr="00C42B67" w:rsidRDefault="00D46C58" w:rsidP="00C42B67">
      <w:pPr>
        <w:spacing w:line="300" w:lineRule="auto"/>
        <w:jc w:val="both"/>
        <w:rPr>
          <w:rFonts w:ascii="Arial" w:hAnsi="Arial" w:cs="Arial"/>
        </w:rPr>
      </w:pPr>
    </w:p>
    <w:p w:rsidR="00D46C58" w:rsidRPr="00C42B67" w:rsidRDefault="00D46C58" w:rsidP="00C42B67">
      <w:pPr>
        <w:numPr>
          <w:ilvl w:val="0"/>
          <w:numId w:val="45"/>
        </w:numPr>
        <w:spacing w:line="300" w:lineRule="auto"/>
        <w:jc w:val="both"/>
        <w:rPr>
          <w:rFonts w:ascii="Arial" w:hAnsi="Arial" w:cs="Arial"/>
        </w:rPr>
      </w:pPr>
      <w:r w:rsidRPr="00C42B67">
        <w:rPr>
          <w:rFonts w:ascii="Arial" w:hAnsi="Arial" w:cs="Arial"/>
        </w:rPr>
        <w:t>civilmente, nos termos do Código Civil;</w:t>
      </w:r>
    </w:p>
    <w:p w:rsidR="00D46C58" w:rsidRPr="00C42B67" w:rsidRDefault="00D46C58" w:rsidP="00C42B67">
      <w:pPr>
        <w:numPr>
          <w:ilvl w:val="0"/>
          <w:numId w:val="45"/>
        </w:numPr>
        <w:spacing w:line="300" w:lineRule="auto"/>
        <w:jc w:val="both"/>
        <w:rPr>
          <w:rFonts w:ascii="Arial" w:hAnsi="Arial" w:cs="Arial"/>
        </w:rPr>
      </w:pPr>
      <w:r w:rsidRPr="00C42B67">
        <w:rPr>
          <w:rFonts w:ascii="Arial" w:hAnsi="Arial" w:cs="Arial"/>
        </w:rPr>
        <w:t>perante os órgãos incumbidos de fiscalização das atividades contratadas ou do exercício profissional a elas pertinentes;</w:t>
      </w:r>
    </w:p>
    <w:p w:rsidR="00D46C58" w:rsidRPr="00C42B67" w:rsidRDefault="00D46C58" w:rsidP="00C42B67">
      <w:pPr>
        <w:numPr>
          <w:ilvl w:val="0"/>
          <w:numId w:val="45"/>
        </w:numPr>
        <w:spacing w:line="300" w:lineRule="auto"/>
        <w:jc w:val="both"/>
        <w:rPr>
          <w:rFonts w:ascii="Arial" w:hAnsi="Arial" w:cs="Arial"/>
        </w:rPr>
      </w:pPr>
      <w:r w:rsidRPr="00C42B67">
        <w:rPr>
          <w:rFonts w:ascii="Arial" w:hAnsi="Arial" w:cs="Arial"/>
        </w:rPr>
        <w:t>criminalmente, na forma da legislação pertinente.</w:t>
      </w:r>
    </w:p>
    <w:p w:rsidR="00D46C58" w:rsidRPr="00C42B67" w:rsidRDefault="00D46C58" w:rsidP="00C42B67">
      <w:pPr>
        <w:widowControl w:val="0"/>
        <w:tabs>
          <w:tab w:val="left" w:pos="9709"/>
        </w:tabs>
        <w:spacing w:line="300" w:lineRule="auto"/>
        <w:jc w:val="both"/>
        <w:rPr>
          <w:rFonts w:ascii="Arial" w:hAnsi="Arial" w:cs="Arial"/>
          <w:b/>
          <w:bCs/>
        </w:rPr>
      </w:pPr>
    </w:p>
    <w:p w:rsidR="00D46C58" w:rsidRPr="00C42B67" w:rsidRDefault="00D46C58" w:rsidP="00C42B67">
      <w:pPr>
        <w:pStyle w:val="Corpodetexto"/>
        <w:spacing w:line="300" w:lineRule="auto"/>
        <w:jc w:val="both"/>
        <w:rPr>
          <w:rFonts w:ascii="Arial" w:hAnsi="Arial" w:cs="Arial"/>
        </w:rPr>
      </w:pPr>
      <w:r w:rsidRPr="00C42B67">
        <w:rPr>
          <w:rFonts w:ascii="Arial" w:hAnsi="Arial" w:cs="Arial"/>
        </w:rPr>
        <w:t>1</w:t>
      </w:r>
      <w:r w:rsidR="004D2624" w:rsidRPr="00C42B67">
        <w:rPr>
          <w:rFonts w:ascii="Arial" w:hAnsi="Arial" w:cs="Arial"/>
        </w:rPr>
        <w:t>1</w:t>
      </w:r>
      <w:r w:rsidRPr="00C42B67">
        <w:rPr>
          <w:rFonts w:ascii="Arial" w:hAnsi="Arial" w:cs="Arial"/>
        </w:rPr>
        <w:t>.8. Nenhum pagamento será feito ao executor dos serviços que tenha sido multado, antes que tal penalidade seja descontada de seus haveres.</w:t>
      </w:r>
    </w:p>
    <w:p w:rsidR="00D46C58" w:rsidRPr="00C42B67" w:rsidRDefault="00D46C58" w:rsidP="00C42B67">
      <w:pPr>
        <w:widowControl w:val="0"/>
        <w:spacing w:line="300" w:lineRule="auto"/>
        <w:jc w:val="both"/>
        <w:rPr>
          <w:rFonts w:ascii="Arial" w:hAnsi="Arial" w:cs="Arial"/>
        </w:rPr>
      </w:pPr>
      <w:r w:rsidRPr="00C42B67">
        <w:rPr>
          <w:rFonts w:ascii="Arial" w:hAnsi="Arial" w:cs="Arial"/>
        </w:rPr>
        <w:t>1</w:t>
      </w:r>
      <w:r w:rsidR="004D2624" w:rsidRPr="00C42B67">
        <w:rPr>
          <w:rFonts w:ascii="Arial" w:hAnsi="Arial" w:cs="Arial"/>
        </w:rPr>
        <w:t>1</w:t>
      </w:r>
      <w:r w:rsidRPr="00C42B67">
        <w:rPr>
          <w:rFonts w:ascii="Arial" w:hAnsi="Arial" w:cs="Arial"/>
        </w:rPr>
        <w:t xml:space="preserve">.9. As sanções serão aplicadas pelo titular da PREFEITURA MUNICIPAL DE </w:t>
      </w:r>
      <w:r w:rsidR="00B36F12">
        <w:rPr>
          <w:rFonts w:ascii="Arial" w:hAnsi="Arial" w:cs="Arial"/>
        </w:rPr>
        <w:t>LAGOA DO PAIUÍ</w:t>
      </w:r>
      <w:r w:rsidR="004D3D8A" w:rsidRPr="00C42B67">
        <w:rPr>
          <w:rFonts w:ascii="Arial" w:hAnsi="Arial" w:cs="Arial"/>
        </w:rPr>
        <w:t>-PI</w:t>
      </w:r>
      <w:r w:rsidRPr="00C42B67">
        <w:rPr>
          <w:rFonts w:ascii="Arial" w:hAnsi="Arial" w:cs="Arial"/>
        </w:rPr>
        <w:t>, facultada a defesa prévia do interessado, no respectivo processo no prazo de 05 (cinco) dias, com exceção da declaração de inidoneidade, cujo prazo de defesa é de 10 (dez) dias da abertura de vista, conforme § 3º do art. 87 da Lei nº 8.666/93.</w:t>
      </w:r>
    </w:p>
    <w:p w:rsidR="00D46C58" w:rsidRPr="00C42B67" w:rsidRDefault="00D46C58" w:rsidP="00C42B67">
      <w:pPr>
        <w:pStyle w:val="ndice"/>
        <w:suppressLineNumbers w:val="0"/>
        <w:spacing w:line="300" w:lineRule="auto"/>
        <w:jc w:val="both"/>
        <w:rPr>
          <w:rFonts w:ascii="Arial" w:hAnsi="Arial" w:cs="Arial"/>
        </w:rPr>
      </w:pPr>
      <w:r w:rsidRPr="00C42B67">
        <w:rPr>
          <w:rFonts w:ascii="Arial" w:hAnsi="Arial" w:cs="Arial"/>
        </w:rPr>
        <w:t>1</w:t>
      </w:r>
      <w:r w:rsidR="004D2624" w:rsidRPr="00C42B67">
        <w:rPr>
          <w:rFonts w:ascii="Arial" w:hAnsi="Arial" w:cs="Arial"/>
        </w:rPr>
        <w:t>1</w:t>
      </w:r>
      <w:r w:rsidRPr="00C42B67">
        <w:rPr>
          <w:rFonts w:ascii="Arial" w:hAnsi="Arial" w:cs="Arial"/>
        </w:rPr>
        <w:t>.10. As multas administrativas previstas neste instrumento, não têm caráter compensatório e assim, o seu pagamento não eximirá a Contratada de responsabilidade por perdas e danos decorrentes das infrações cometidas.</w:t>
      </w:r>
    </w:p>
    <w:p w:rsidR="00356BAF" w:rsidRPr="00C42B67" w:rsidRDefault="00356BAF" w:rsidP="00C42B67">
      <w:pPr>
        <w:pStyle w:val="ndice"/>
        <w:suppressLineNumbers w:val="0"/>
        <w:spacing w:line="300" w:lineRule="auto"/>
        <w:jc w:val="both"/>
        <w:rPr>
          <w:rFonts w:ascii="Arial" w:hAnsi="Arial" w:cs="Arial"/>
        </w:rPr>
      </w:pPr>
    </w:p>
    <w:p w:rsidR="00356BAF" w:rsidRPr="00C42B67" w:rsidRDefault="004D2624" w:rsidP="00C42B67">
      <w:pPr>
        <w:pStyle w:val="ndice"/>
        <w:spacing w:line="300" w:lineRule="auto"/>
        <w:jc w:val="both"/>
        <w:rPr>
          <w:rFonts w:ascii="Arial" w:eastAsia="Arial Unicode MS" w:hAnsi="Arial" w:cs="Arial"/>
          <w:b/>
        </w:rPr>
      </w:pPr>
      <w:r w:rsidRPr="00C42B67">
        <w:rPr>
          <w:rFonts w:ascii="Arial" w:eastAsia="Arial Unicode MS" w:hAnsi="Arial" w:cs="Arial"/>
          <w:b/>
        </w:rPr>
        <w:t>12</w:t>
      </w:r>
      <w:r w:rsidR="00E56D13" w:rsidRPr="00C42B67">
        <w:rPr>
          <w:rFonts w:ascii="Arial" w:eastAsia="Arial Unicode MS" w:hAnsi="Arial" w:cs="Arial"/>
          <w:b/>
        </w:rPr>
        <w:t xml:space="preserve">.0 </w:t>
      </w:r>
      <w:r w:rsidR="00356BAF" w:rsidRPr="00C42B67">
        <w:rPr>
          <w:rFonts w:ascii="Arial" w:eastAsia="Arial Unicode MS" w:hAnsi="Arial" w:cs="Arial"/>
          <w:b/>
        </w:rPr>
        <w:t>DISPOSIÇÕES FINAIS</w:t>
      </w:r>
    </w:p>
    <w:p w:rsidR="00356BAF" w:rsidRPr="00C42B67" w:rsidRDefault="00356BAF" w:rsidP="00C42B67">
      <w:pPr>
        <w:pStyle w:val="ndice"/>
        <w:spacing w:line="300" w:lineRule="auto"/>
        <w:jc w:val="both"/>
        <w:rPr>
          <w:rFonts w:ascii="Arial" w:eastAsia="Arial Unicode MS" w:hAnsi="Arial" w:cs="Arial"/>
          <w:b/>
        </w:rPr>
      </w:pPr>
    </w:p>
    <w:p w:rsidR="002A098D" w:rsidRPr="00C42B67" w:rsidRDefault="004D2624" w:rsidP="00C42B67">
      <w:pPr>
        <w:pStyle w:val="Corpodetexto"/>
        <w:spacing w:line="300" w:lineRule="auto"/>
        <w:jc w:val="both"/>
        <w:rPr>
          <w:rFonts w:ascii="Arial" w:hAnsi="Arial" w:cs="Arial"/>
        </w:rPr>
      </w:pPr>
      <w:r w:rsidRPr="00C42B67">
        <w:rPr>
          <w:rFonts w:ascii="Arial" w:hAnsi="Arial" w:cs="Arial"/>
        </w:rPr>
        <w:t>12</w:t>
      </w:r>
      <w:r w:rsidR="002A098D" w:rsidRPr="00C42B67">
        <w:rPr>
          <w:rFonts w:ascii="Arial" w:hAnsi="Arial" w:cs="Arial"/>
        </w:rPr>
        <w:t>.1. Os Serviços serão executados de acordo com as fases, partes ou etapas indicadas no</w:t>
      </w:r>
      <w:r w:rsidR="00E56D13" w:rsidRPr="00C42B67">
        <w:rPr>
          <w:rFonts w:ascii="Arial" w:hAnsi="Arial" w:cs="Arial"/>
        </w:rPr>
        <w:t>s</w:t>
      </w:r>
      <w:r w:rsidR="002A098D" w:rsidRPr="00C42B67">
        <w:rPr>
          <w:rFonts w:ascii="Arial" w:hAnsi="Arial" w:cs="Arial"/>
        </w:rPr>
        <w:t xml:space="preserve"> </w:t>
      </w:r>
      <w:r w:rsidR="00E56D13" w:rsidRPr="00C42B67">
        <w:rPr>
          <w:rFonts w:ascii="Arial" w:hAnsi="Arial" w:cs="Arial"/>
        </w:rPr>
        <w:t>Termos de Referência</w:t>
      </w:r>
      <w:r w:rsidR="002A098D" w:rsidRPr="00C42B67">
        <w:rPr>
          <w:rFonts w:ascii="Arial" w:hAnsi="Arial" w:cs="Arial"/>
        </w:rPr>
        <w:t>.</w:t>
      </w:r>
    </w:p>
    <w:p w:rsidR="002A098D" w:rsidRPr="00C42B67" w:rsidRDefault="004D2624" w:rsidP="00C42B67">
      <w:pPr>
        <w:widowControl w:val="0"/>
        <w:spacing w:line="300" w:lineRule="auto"/>
        <w:jc w:val="both"/>
        <w:rPr>
          <w:rFonts w:ascii="Arial" w:hAnsi="Arial" w:cs="Arial"/>
        </w:rPr>
      </w:pPr>
      <w:r w:rsidRPr="00C42B67">
        <w:rPr>
          <w:rFonts w:ascii="Arial" w:hAnsi="Arial" w:cs="Arial"/>
        </w:rPr>
        <w:t>12</w:t>
      </w:r>
      <w:r w:rsidR="002A098D" w:rsidRPr="00C42B67">
        <w:rPr>
          <w:rFonts w:ascii="Arial" w:hAnsi="Arial" w:cs="Arial"/>
        </w:rPr>
        <w:t>.2. A licitante deverá conhecer com detalhes as condições locais onde serão executados os serviços, levando-as em consideração na elaboração da sua Proposta. A fim de obter informações a respeito dos Serviços e das condições locais, recomenda-se uma visita da licitante ao local de execução dos serviços. Em qualquer hipótese, entretanto, a licitante faça ou não a visita, não poderá, em nenhuma ocasião, pretender nem pleitear retirada ou modificação de sua proposta, nem alteração contratual, fundada no desconhecimento de elemento, situação ou condição de fato verificável, pela visita.</w:t>
      </w:r>
    </w:p>
    <w:p w:rsidR="002A098D" w:rsidRPr="00C42B67" w:rsidRDefault="004D2624" w:rsidP="00C42B67">
      <w:pPr>
        <w:widowControl w:val="0"/>
        <w:spacing w:line="300" w:lineRule="auto"/>
        <w:jc w:val="both"/>
        <w:rPr>
          <w:rFonts w:ascii="Arial" w:hAnsi="Arial" w:cs="Arial"/>
        </w:rPr>
      </w:pPr>
      <w:r w:rsidRPr="00C42B67">
        <w:rPr>
          <w:rFonts w:ascii="Arial" w:hAnsi="Arial" w:cs="Arial"/>
        </w:rPr>
        <w:t>12</w:t>
      </w:r>
      <w:r w:rsidR="002A098D" w:rsidRPr="00C42B67">
        <w:rPr>
          <w:rFonts w:ascii="Arial" w:hAnsi="Arial" w:cs="Arial"/>
        </w:rPr>
        <w:t>.3. No interesse do Serviço Público, devidamente justificado no processo, a data de recebimento dos documentos e propostas poderá ser adiada ou transferida para outro dia ou local, devendo ser publicado aviso quanto a qualquer destas alterações.</w:t>
      </w:r>
    </w:p>
    <w:p w:rsidR="002A098D" w:rsidRPr="00C42B67" w:rsidRDefault="002A098D" w:rsidP="00C42B67">
      <w:pPr>
        <w:widowControl w:val="0"/>
        <w:tabs>
          <w:tab w:val="left" w:pos="9709"/>
        </w:tabs>
        <w:spacing w:line="300" w:lineRule="auto"/>
        <w:jc w:val="both"/>
        <w:rPr>
          <w:rFonts w:ascii="Arial" w:hAnsi="Arial" w:cs="Arial"/>
          <w:color w:val="000000"/>
        </w:rPr>
      </w:pPr>
      <w:r w:rsidRPr="00C42B67">
        <w:rPr>
          <w:rFonts w:ascii="Arial" w:hAnsi="Arial" w:cs="Arial"/>
        </w:rPr>
        <w:t>1</w:t>
      </w:r>
      <w:r w:rsidR="004D2624" w:rsidRPr="00C42B67">
        <w:rPr>
          <w:rFonts w:ascii="Arial" w:hAnsi="Arial" w:cs="Arial"/>
        </w:rPr>
        <w:t>2</w:t>
      </w:r>
      <w:r w:rsidRPr="00C42B67">
        <w:rPr>
          <w:rFonts w:ascii="Arial" w:hAnsi="Arial" w:cs="Arial"/>
        </w:rPr>
        <w:t xml:space="preserve">.4. </w:t>
      </w:r>
      <w:r w:rsidRPr="00C42B67">
        <w:rPr>
          <w:rFonts w:ascii="Arial" w:hAnsi="Arial" w:cs="Arial"/>
          <w:color w:val="000000"/>
        </w:rPr>
        <w:t xml:space="preserve">É facultada à Comissão de Licitação, em qualquer fase da licitação, a promoção de diligência destinada a esclarecer ou a completar a instrução do processo, podendo utilizar-se de pessoal ou equipe Técnica para promover </w:t>
      </w:r>
      <w:r w:rsidRPr="00C42B67">
        <w:rPr>
          <w:rFonts w:ascii="Arial" w:hAnsi="Arial" w:cs="Arial"/>
          <w:color w:val="000000"/>
        </w:rPr>
        <w:lastRenderedPageBreak/>
        <w:t>avaliações ou exames que objetivam a boa e regular garantia do objeto, assessorando-se de profissional, especialista ou grupo de representação do próprio Município e/ou independente, sendo que, o poder de decisão é da comissão, vedada ainda, a qualquer licitante incluir posteriormente documento ou informação que deveria constar originalmente da DOCUMENTAÇÃO DE HABILITAÇÃO ou d</w:t>
      </w:r>
      <w:r w:rsidR="004D3D8A" w:rsidRPr="00C42B67">
        <w:rPr>
          <w:rFonts w:ascii="Arial" w:hAnsi="Arial" w:cs="Arial"/>
          <w:color w:val="000000"/>
        </w:rPr>
        <w:t>a PROPOSTA d</w:t>
      </w:r>
      <w:r w:rsidRPr="00C42B67">
        <w:rPr>
          <w:rFonts w:ascii="Arial" w:hAnsi="Arial" w:cs="Arial"/>
          <w:color w:val="000000"/>
        </w:rPr>
        <w:t>e PREÇOS apresentada.</w:t>
      </w:r>
    </w:p>
    <w:p w:rsidR="002A098D" w:rsidRPr="00C42B67" w:rsidRDefault="002A098D" w:rsidP="00C42B67">
      <w:pPr>
        <w:pStyle w:val="Corpodetexto"/>
        <w:spacing w:line="300" w:lineRule="auto"/>
        <w:jc w:val="both"/>
        <w:rPr>
          <w:rFonts w:ascii="Arial" w:hAnsi="Arial" w:cs="Arial"/>
        </w:rPr>
      </w:pPr>
      <w:r w:rsidRPr="00C42B67">
        <w:rPr>
          <w:rFonts w:ascii="Arial" w:hAnsi="Arial" w:cs="Arial"/>
        </w:rPr>
        <w:t>1</w:t>
      </w:r>
      <w:r w:rsidR="004D2624" w:rsidRPr="00C42B67">
        <w:rPr>
          <w:rFonts w:ascii="Arial" w:hAnsi="Arial" w:cs="Arial"/>
        </w:rPr>
        <w:t>2</w:t>
      </w:r>
      <w:r w:rsidRPr="00C42B67">
        <w:rPr>
          <w:rFonts w:ascii="Arial" w:hAnsi="Arial" w:cs="Arial"/>
        </w:rPr>
        <w:t>.</w:t>
      </w:r>
      <w:r w:rsidR="00E56D13" w:rsidRPr="00C42B67">
        <w:rPr>
          <w:rFonts w:ascii="Arial" w:hAnsi="Arial" w:cs="Arial"/>
        </w:rPr>
        <w:t>5</w:t>
      </w:r>
      <w:r w:rsidRPr="00C42B67">
        <w:rPr>
          <w:rFonts w:ascii="Arial" w:hAnsi="Arial" w:cs="Arial"/>
        </w:rPr>
        <w:t>. Caso ocorram falhas insignificantes nos documentos apresentados nas sessões designadas para entregas dos envelopes “Documentação”, e “Propostas de Preços”, a Comissão poderá deliberar, no ato da sessão, correções destas falhas, quando da ausência de assinaturas ou rubricas, numerações de páginas ou ainda, outros motivos que não comprometam a lisura do certame.</w:t>
      </w:r>
    </w:p>
    <w:p w:rsidR="00E56D13" w:rsidRPr="00C42B67" w:rsidRDefault="004D2624" w:rsidP="00C42B67">
      <w:pPr>
        <w:widowControl w:val="0"/>
        <w:autoSpaceDE w:val="0"/>
        <w:autoSpaceDN w:val="0"/>
        <w:adjustRightInd w:val="0"/>
        <w:jc w:val="both"/>
        <w:rPr>
          <w:rFonts w:ascii="Arial" w:hAnsi="Arial" w:cs="Arial"/>
          <w:bCs/>
        </w:rPr>
      </w:pPr>
      <w:r w:rsidRPr="00C42B67">
        <w:rPr>
          <w:rFonts w:ascii="Arial" w:hAnsi="Arial" w:cs="Arial"/>
          <w:bCs/>
        </w:rPr>
        <w:t>12</w:t>
      </w:r>
      <w:r w:rsidR="00E56D13" w:rsidRPr="00C42B67">
        <w:rPr>
          <w:rFonts w:ascii="Arial" w:hAnsi="Arial" w:cs="Arial"/>
          <w:bCs/>
        </w:rPr>
        <w:t>.6 Na hipótese de inabilitação ou desclassificação de todas as propostas, a comissão de licitação poderá fixar aos licitantes o prazo de 08 (oito) dias úteis para apresentação de nova documentação ou de outras propostas, devidamente supridas as causas que deram origem a tal situação.</w:t>
      </w:r>
    </w:p>
    <w:p w:rsidR="002A098D" w:rsidRPr="00C42B67" w:rsidRDefault="002A098D" w:rsidP="00C42B67">
      <w:pPr>
        <w:widowControl w:val="0"/>
        <w:spacing w:line="300" w:lineRule="auto"/>
        <w:jc w:val="both"/>
        <w:rPr>
          <w:rFonts w:ascii="Arial" w:hAnsi="Arial" w:cs="Arial"/>
        </w:rPr>
      </w:pPr>
      <w:r w:rsidRPr="00C42B67">
        <w:rPr>
          <w:rFonts w:ascii="Arial" w:hAnsi="Arial" w:cs="Arial"/>
        </w:rPr>
        <w:t>1</w:t>
      </w:r>
      <w:r w:rsidR="004D2624" w:rsidRPr="00C42B67">
        <w:rPr>
          <w:rFonts w:ascii="Arial" w:hAnsi="Arial" w:cs="Arial"/>
        </w:rPr>
        <w:t>2</w:t>
      </w:r>
      <w:r w:rsidRPr="00C42B67">
        <w:rPr>
          <w:rFonts w:ascii="Arial" w:hAnsi="Arial" w:cs="Arial"/>
        </w:rPr>
        <w:t>.</w:t>
      </w:r>
      <w:r w:rsidR="00E56D13" w:rsidRPr="00C42B67">
        <w:rPr>
          <w:rFonts w:ascii="Arial" w:hAnsi="Arial" w:cs="Arial"/>
        </w:rPr>
        <w:t>7</w:t>
      </w:r>
      <w:r w:rsidRPr="00C42B67">
        <w:rPr>
          <w:rFonts w:ascii="Arial" w:hAnsi="Arial" w:cs="Arial"/>
        </w:rPr>
        <w:t>. Nenhuma indenização será devida aos licitantes pela elaboração e/ou apresentação de propostas relativas ao presente edital.</w:t>
      </w:r>
    </w:p>
    <w:p w:rsidR="002A098D" w:rsidRPr="00C42B67" w:rsidRDefault="002A098D" w:rsidP="00C42B67">
      <w:pPr>
        <w:pStyle w:val="WW-Textodecomentrio"/>
        <w:spacing w:line="300" w:lineRule="auto"/>
        <w:rPr>
          <w:rFonts w:ascii="Arial" w:hAnsi="Arial" w:cs="Arial"/>
          <w:szCs w:val="24"/>
        </w:rPr>
      </w:pPr>
      <w:r w:rsidRPr="00C42B67">
        <w:rPr>
          <w:rFonts w:ascii="Arial" w:hAnsi="Arial" w:cs="Arial"/>
          <w:szCs w:val="24"/>
        </w:rPr>
        <w:t>1</w:t>
      </w:r>
      <w:r w:rsidR="004D2624" w:rsidRPr="00C42B67">
        <w:rPr>
          <w:rFonts w:ascii="Arial" w:hAnsi="Arial" w:cs="Arial"/>
          <w:szCs w:val="24"/>
        </w:rPr>
        <w:t>2</w:t>
      </w:r>
      <w:r w:rsidRPr="00C42B67">
        <w:rPr>
          <w:rFonts w:ascii="Arial" w:hAnsi="Arial" w:cs="Arial"/>
          <w:szCs w:val="24"/>
        </w:rPr>
        <w:t>.</w:t>
      </w:r>
      <w:r w:rsidR="00E56D13" w:rsidRPr="00C42B67">
        <w:rPr>
          <w:rFonts w:ascii="Arial" w:hAnsi="Arial" w:cs="Arial"/>
          <w:szCs w:val="24"/>
        </w:rPr>
        <w:t>8</w:t>
      </w:r>
      <w:r w:rsidRPr="00C42B67">
        <w:rPr>
          <w:rFonts w:ascii="Arial" w:hAnsi="Arial" w:cs="Arial"/>
          <w:szCs w:val="24"/>
        </w:rPr>
        <w:t>. A licitante poderá solicitar esclarecimentos a respeito de quaisquer documentos da Tomada de Preços. Qualquer pedido de esclarecimento deve ser entregue diretamente à Comissão de Licitação ou a ela enviado por carta, telegrama, fax ou correio eletrônico. A Comissão de Licitação responderá antes da data prevista para recebimento de documentos e propostas, pelo mesmo meio através do qual foi encaminhada a consulta. No caso de entrega direta à Comissão de Licitação, caberá ao interessado buscar a resposta no prazo aqui estabelecido. Em qualquer hipótese, as questões apresentadas e as respostas dadas a cada uma, serão transmitidas, sem identificação do consulente, a todos aqueles que tiverem adquirido a Tomada de Preços.</w:t>
      </w:r>
    </w:p>
    <w:p w:rsidR="002A098D" w:rsidRPr="00C42B67" w:rsidRDefault="002A098D" w:rsidP="00C42B67">
      <w:pPr>
        <w:widowControl w:val="0"/>
        <w:spacing w:line="300" w:lineRule="auto"/>
        <w:jc w:val="both"/>
        <w:rPr>
          <w:rFonts w:ascii="Arial" w:hAnsi="Arial" w:cs="Arial"/>
        </w:rPr>
      </w:pPr>
      <w:r w:rsidRPr="00C42B67">
        <w:rPr>
          <w:rFonts w:ascii="Arial" w:hAnsi="Arial" w:cs="Arial"/>
        </w:rPr>
        <w:t>1</w:t>
      </w:r>
      <w:r w:rsidR="004D2624" w:rsidRPr="00C42B67">
        <w:rPr>
          <w:rFonts w:ascii="Arial" w:hAnsi="Arial" w:cs="Arial"/>
        </w:rPr>
        <w:t>2</w:t>
      </w:r>
      <w:r w:rsidRPr="00C42B67">
        <w:rPr>
          <w:rFonts w:ascii="Arial" w:hAnsi="Arial" w:cs="Arial"/>
        </w:rPr>
        <w:t>.</w:t>
      </w:r>
      <w:r w:rsidR="00E56D13" w:rsidRPr="00C42B67">
        <w:rPr>
          <w:rFonts w:ascii="Arial" w:hAnsi="Arial" w:cs="Arial"/>
        </w:rPr>
        <w:t>9</w:t>
      </w:r>
      <w:r w:rsidRPr="00C42B67">
        <w:rPr>
          <w:rFonts w:ascii="Arial" w:hAnsi="Arial" w:cs="Arial"/>
        </w:rPr>
        <w:t>. Quer o licitante tenha ou não feito consulta ou buscado esclarecimentos sobre os documentos da licitação, não se admitirá, ressalvados os casos em que legalmente autorizada, retirada ou modificação de proposta, nem alteração contratual, fundada no desconhecimento de elemento, situação ou condição de fato relativa às condições da licitação.</w:t>
      </w:r>
    </w:p>
    <w:p w:rsidR="002A098D" w:rsidRPr="00C42B67" w:rsidRDefault="004D2624" w:rsidP="00C42B67">
      <w:pPr>
        <w:widowControl w:val="0"/>
        <w:spacing w:line="300" w:lineRule="auto"/>
        <w:jc w:val="both"/>
        <w:rPr>
          <w:rFonts w:ascii="Arial" w:hAnsi="Arial" w:cs="Arial"/>
        </w:rPr>
      </w:pPr>
      <w:r w:rsidRPr="00C42B67">
        <w:rPr>
          <w:rFonts w:ascii="Arial" w:hAnsi="Arial" w:cs="Arial"/>
        </w:rPr>
        <w:t>12</w:t>
      </w:r>
      <w:r w:rsidR="002A098D" w:rsidRPr="00C42B67">
        <w:rPr>
          <w:rFonts w:ascii="Arial" w:hAnsi="Arial" w:cs="Arial"/>
        </w:rPr>
        <w:t>.</w:t>
      </w:r>
      <w:r w:rsidR="00E56D13" w:rsidRPr="00C42B67">
        <w:rPr>
          <w:rFonts w:ascii="Arial" w:hAnsi="Arial" w:cs="Arial"/>
        </w:rPr>
        <w:t>10</w:t>
      </w:r>
      <w:r w:rsidR="002A098D" w:rsidRPr="00C42B67">
        <w:rPr>
          <w:rFonts w:ascii="Arial" w:hAnsi="Arial" w:cs="Arial"/>
        </w:rPr>
        <w:t xml:space="preserve">. São os seguintes os meios de comunicação à distância, que poderão ser usados pelos interessados em obter informações sobre a licitação, no período das </w:t>
      </w:r>
      <w:r w:rsidR="00605D07" w:rsidRPr="00C42B67">
        <w:rPr>
          <w:rFonts w:ascii="Arial" w:hAnsi="Arial" w:cs="Arial"/>
        </w:rPr>
        <w:t>08:0</w:t>
      </w:r>
      <w:r w:rsidR="002A098D" w:rsidRPr="00C42B67">
        <w:rPr>
          <w:rFonts w:ascii="Arial" w:hAnsi="Arial" w:cs="Arial"/>
        </w:rPr>
        <w:t>0 horas até às 1</w:t>
      </w:r>
      <w:r w:rsidR="00605D07" w:rsidRPr="00C42B67">
        <w:rPr>
          <w:rFonts w:ascii="Arial" w:hAnsi="Arial" w:cs="Arial"/>
        </w:rPr>
        <w:t>2</w:t>
      </w:r>
      <w:r w:rsidR="002A098D" w:rsidRPr="00C42B67">
        <w:rPr>
          <w:rFonts w:ascii="Arial" w:hAnsi="Arial" w:cs="Arial"/>
        </w:rPr>
        <w:t>:</w:t>
      </w:r>
      <w:r w:rsidR="00605D07" w:rsidRPr="00C42B67">
        <w:rPr>
          <w:rFonts w:ascii="Arial" w:hAnsi="Arial" w:cs="Arial"/>
        </w:rPr>
        <w:t>0</w:t>
      </w:r>
      <w:r w:rsidR="002A098D" w:rsidRPr="00C42B67">
        <w:rPr>
          <w:rFonts w:ascii="Arial" w:hAnsi="Arial" w:cs="Arial"/>
        </w:rPr>
        <w:t>0 horas, de segunda a sexta-feira:</w:t>
      </w:r>
    </w:p>
    <w:p w:rsidR="002A098D" w:rsidRPr="00C42B67" w:rsidRDefault="002A098D" w:rsidP="00C42B67">
      <w:pPr>
        <w:pStyle w:val="WW-Corpodetexto2"/>
        <w:spacing w:after="0" w:line="300" w:lineRule="auto"/>
        <w:rPr>
          <w:rFonts w:ascii="Arial" w:hAnsi="Arial" w:cs="Arial"/>
          <w:szCs w:val="24"/>
          <w:lang w:val="pt-BR"/>
        </w:rPr>
      </w:pPr>
      <w:r w:rsidRPr="00C42B67">
        <w:rPr>
          <w:rFonts w:ascii="Arial" w:hAnsi="Arial" w:cs="Arial"/>
          <w:szCs w:val="24"/>
          <w:lang w:val="pt-BR"/>
        </w:rPr>
        <w:t xml:space="preserve">PREFEITURA MUNICIPAL DE </w:t>
      </w:r>
      <w:r w:rsidR="00B36F12">
        <w:rPr>
          <w:rFonts w:ascii="Arial" w:hAnsi="Arial" w:cs="Arial"/>
          <w:szCs w:val="24"/>
        </w:rPr>
        <w:t>LAGOA DO PAIUÍ</w:t>
      </w:r>
      <w:r w:rsidR="00605D07" w:rsidRPr="00C42B67">
        <w:rPr>
          <w:rFonts w:ascii="Arial" w:hAnsi="Arial" w:cs="Arial"/>
          <w:szCs w:val="24"/>
        </w:rPr>
        <w:t>-PI</w:t>
      </w:r>
    </w:p>
    <w:p w:rsidR="002A098D" w:rsidRPr="00C42B67" w:rsidRDefault="002A098D" w:rsidP="00C42B67">
      <w:pPr>
        <w:pStyle w:val="WW-Corpodetexto2"/>
        <w:spacing w:after="0" w:line="300" w:lineRule="auto"/>
        <w:rPr>
          <w:rFonts w:ascii="Arial" w:hAnsi="Arial" w:cs="Arial"/>
          <w:szCs w:val="24"/>
          <w:lang w:val="pt-BR"/>
        </w:rPr>
      </w:pPr>
      <w:r w:rsidRPr="00C42B67">
        <w:rPr>
          <w:rFonts w:ascii="Arial" w:hAnsi="Arial" w:cs="Arial"/>
          <w:szCs w:val="24"/>
          <w:lang w:val="pt-BR"/>
        </w:rPr>
        <w:lastRenderedPageBreak/>
        <w:t>COMISSÃO PERMANENTE DE LICITAÇÃO (CPL)</w:t>
      </w:r>
    </w:p>
    <w:p w:rsidR="002A098D" w:rsidRPr="00C42B67" w:rsidRDefault="002A098D" w:rsidP="00C42B67">
      <w:pPr>
        <w:pStyle w:val="WW-Corpodetexto2"/>
        <w:spacing w:after="0" w:line="300" w:lineRule="auto"/>
        <w:rPr>
          <w:rFonts w:ascii="Arial" w:hAnsi="Arial" w:cs="Arial"/>
          <w:szCs w:val="24"/>
          <w:lang w:val="pt-BR"/>
        </w:rPr>
      </w:pPr>
      <w:r w:rsidRPr="00C42B67">
        <w:rPr>
          <w:rFonts w:ascii="Arial" w:hAnsi="Arial" w:cs="Arial"/>
          <w:szCs w:val="24"/>
          <w:lang w:val="pt-BR"/>
        </w:rPr>
        <w:t>ATT.: PRESIDENTE DA CPL</w:t>
      </w:r>
    </w:p>
    <w:p w:rsidR="002A098D" w:rsidRPr="00B36F12" w:rsidRDefault="002A098D" w:rsidP="00C42B67">
      <w:pPr>
        <w:pStyle w:val="WW-Corpodetexto2"/>
        <w:spacing w:after="0" w:line="300" w:lineRule="auto"/>
        <w:rPr>
          <w:rFonts w:ascii="Arial" w:hAnsi="Arial" w:cs="Arial"/>
          <w:color w:val="000000" w:themeColor="text1"/>
          <w:szCs w:val="24"/>
          <w:lang w:val="pt-BR"/>
        </w:rPr>
      </w:pPr>
      <w:r w:rsidRPr="00B36F12">
        <w:rPr>
          <w:rFonts w:ascii="Arial" w:hAnsi="Arial" w:cs="Arial"/>
          <w:szCs w:val="24"/>
          <w:lang w:val="pt-BR"/>
        </w:rPr>
        <w:t xml:space="preserve">Fone/Fax: </w:t>
      </w:r>
      <w:r w:rsidRPr="00B36F12">
        <w:rPr>
          <w:rFonts w:ascii="Arial" w:hAnsi="Arial" w:cs="Arial"/>
          <w:color w:val="000000" w:themeColor="text1"/>
          <w:szCs w:val="24"/>
          <w:lang w:val="pt-BR"/>
        </w:rPr>
        <w:t>(0xx-</w:t>
      </w:r>
      <w:r w:rsidR="004D3D8A" w:rsidRPr="00B36F12">
        <w:rPr>
          <w:rFonts w:ascii="Arial" w:hAnsi="Arial" w:cs="Arial"/>
          <w:color w:val="000000" w:themeColor="text1"/>
          <w:szCs w:val="24"/>
          <w:lang w:val="pt-BR"/>
        </w:rPr>
        <w:t>8</w:t>
      </w:r>
      <w:r w:rsidR="00DD6E38" w:rsidRPr="00B36F12">
        <w:rPr>
          <w:rFonts w:ascii="Arial" w:hAnsi="Arial" w:cs="Arial"/>
          <w:color w:val="000000" w:themeColor="text1"/>
          <w:szCs w:val="24"/>
          <w:lang w:val="pt-BR"/>
        </w:rPr>
        <w:t>6</w:t>
      </w:r>
      <w:r w:rsidRPr="00B36F12">
        <w:rPr>
          <w:rFonts w:ascii="Arial" w:hAnsi="Arial" w:cs="Arial"/>
          <w:color w:val="000000" w:themeColor="text1"/>
          <w:szCs w:val="24"/>
          <w:lang w:val="pt-BR"/>
        </w:rPr>
        <w:t xml:space="preserve">) </w:t>
      </w:r>
      <w:r w:rsidR="00DD6E38" w:rsidRPr="00B36F12">
        <w:rPr>
          <w:rFonts w:ascii="Arial" w:hAnsi="Arial" w:cs="Arial"/>
          <w:color w:val="000000" w:themeColor="text1"/>
          <w:szCs w:val="24"/>
          <w:lang w:val="pt-BR"/>
        </w:rPr>
        <w:t>– 32</w:t>
      </w:r>
      <w:r w:rsidR="004F70ED">
        <w:rPr>
          <w:rFonts w:ascii="Arial" w:hAnsi="Arial" w:cs="Arial"/>
          <w:color w:val="000000" w:themeColor="text1"/>
          <w:szCs w:val="24"/>
          <w:lang w:val="pt-BR"/>
        </w:rPr>
        <w:t>59-1132</w:t>
      </w:r>
    </w:p>
    <w:p w:rsidR="00DD6E38" w:rsidRPr="00B36F12" w:rsidRDefault="00DD6E38" w:rsidP="00C42B67">
      <w:pPr>
        <w:pStyle w:val="WW-Corpodetexto2"/>
        <w:spacing w:after="0" w:line="300" w:lineRule="auto"/>
        <w:rPr>
          <w:rFonts w:ascii="Arial" w:hAnsi="Arial" w:cs="Arial"/>
          <w:color w:val="000000" w:themeColor="text1"/>
          <w:szCs w:val="24"/>
          <w:lang w:val="pt-BR"/>
        </w:rPr>
      </w:pPr>
    </w:p>
    <w:p w:rsidR="002A098D" w:rsidRPr="00C42B67" w:rsidRDefault="002A098D" w:rsidP="00C42B67">
      <w:pPr>
        <w:widowControl w:val="0"/>
        <w:spacing w:line="300" w:lineRule="auto"/>
        <w:jc w:val="both"/>
        <w:rPr>
          <w:rFonts w:ascii="Arial" w:hAnsi="Arial" w:cs="Arial"/>
        </w:rPr>
      </w:pPr>
      <w:r w:rsidRPr="00C42B67">
        <w:rPr>
          <w:rFonts w:ascii="Arial" w:hAnsi="Arial" w:cs="Arial"/>
        </w:rPr>
        <w:t>1</w:t>
      </w:r>
      <w:r w:rsidR="004D2624" w:rsidRPr="00C42B67">
        <w:rPr>
          <w:rFonts w:ascii="Arial" w:hAnsi="Arial" w:cs="Arial"/>
        </w:rPr>
        <w:t>2</w:t>
      </w:r>
      <w:r w:rsidRPr="00C42B67">
        <w:rPr>
          <w:rFonts w:ascii="Arial" w:hAnsi="Arial" w:cs="Arial"/>
        </w:rPr>
        <w:t>.1</w:t>
      </w:r>
      <w:r w:rsidR="00E56D13" w:rsidRPr="00C42B67">
        <w:rPr>
          <w:rFonts w:ascii="Arial" w:hAnsi="Arial" w:cs="Arial"/>
        </w:rPr>
        <w:t>1</w:t>
      </w:r>
      <w:r w:rsidRPr="00C42B67">
        <w:rPr>
          <w:rFonts w:ascii="Arial" w:hAnsi="Arial" w:cs="Arial"/>
        </w:rPr>
        <w:t>. A Administração poderá, a qualquer momento antes da entrega das Propostas, fazer adendo e/ou errata ao edital, por qualquer razão, por iniciativa própria ou em função de resposta a pedido de esclarecimento ou a impugnação feita ao edital. O adendo e/ou errata, quando não afete a formulação das propostas, será enviado por correio, telegrama, fax ou correio eletrônico àqueles que adquiriram o edital, tornando-se obrigatório a todos. Se do adendo e/ou errata resultar redução de exigências de habilitação ou se afetar a formulação das propostas, será obrigatória sua divulgação pelos mesmos meios por que divulgada originalmente a licitação, reabrindo-se o prazo legal para apresentação de documentos e propostas.</w:t>
      </w:r>
    </w:p>
    <w:p w:rsidR="002A098D" w:rsidRPr="00C42B67" w:rsidRDefault="002A098D" w:rsidP="00C42B67">
      <w:pPr>
        <w:pStyle w:val="Corpodetexto"/>
        <w:spacing w:line="300" w:lineRule="auto"/>
        <w:jc w:val="both"/>
        <w:rPr>
          <w:rFonts w:ascii="Arial" w:eastAsia="Arial Unicode MS" w:hAnsi="Arial" w:cs="Arial"/>
        </w:rPr>
      </w:pPr>
      <w:r w:rsidRPr="00C42B67">
        <w:rPr>
          <w:rFonts w:ascii="Arial" w:eastAsia="Arial Unicode MS" w:hAnsi="Arial" w:cs="Arial"/>
        </w:rPr>
        <w:t>1</w:t>
      </w:r>
      <w:r w:rsidR="004D2624" w:rsidRPr="00C42B67">
        <w:rPr>
          <w:rFonts w:ascii="Arial" w:eastAsia="Arial Unicode MS" w:hAnsi="Arial" w:cs="Arial"/>
        </w:rPr>
        <w:t>2</w:t>
      </w:r>
      <w:r w:rsidRPr="00C42B67">
        <w:rPr>
          <w:rFonts w:ascii="Arial" w:eastAsia="Arial Unicode MS" w:hAnsi="Arial" w:cs="Arial"/>
        </w:rPr>
        <w:t>.12. Os casos omissos serão resolvidos pelas disposições da lei nº 8.666/93 com as alterações estabelecidas pela lei nº 8.883/94, e demais legislação correlata.</w:t>
      </w:r>
    </w:p>
    <w:p w:rsidR="002A098D" w:rsidRPr="00C42B67" w:rsidRDefault="002A098D" w:rsidP="00C42B67">
      <w:pPr>
        <w:jc w:val="both"/>
        <w:rPr>
          <w:rFonts w:ascii="Arial" w:eastAsia="Arial Unicode MS" w:hAnsi="Arial" w:cs="Arial"/>
        </w:rPr>
      </w:pPr>
    </w:p>
    <w:p w:rsidR="002A098D" w:rsidRPr="00C42B67" w:rsidRDefault="002A098D" w:rsidP="00C42B67">
      <w:pPr>
        <w:jc w:val="both"/>
        <w:rPr>
          <w:rFonts w:ascii="Arial" w:eastAsia="Arial Unicode MS" w:hAnsi="Arial" w:cs="Arial"/>
        </w:rPr>
      </w:pPr>
      <w:r w:rsidRPr="00C42B67">
        <w:rPr>
          <w:rFonts w:ascii="Arial" w:eastAsia="Arial Unicode MS" w:hAnsi="Arial" w:cs="Arial"/>
        </w:rPr>
        <w:t>Está eleito o foro da comarca de</w:t>
      </w:r>
      <w:r w:rsidR="00DD6E38">
        <w:rPr>
          <w:rFonts w:ascii="Arial" w:eastAsia="Arial Unicode MS" w:hAnsi="Arial" w:cs="Arial"/>
        </w:rPr>
        <w:t xml:space="preserve"> Teresina </w:t>
      </w:r>
      <w:r w:rsidRPr="00C42B67">
        <w:rPr>
          <w:rFonts w:ascii="Arial" w:eastAsia="Arial Unicode MS" w:hAnsi="Arial" w:cs="Arial"/>
        </w:rPr>
        <w:t xml:space="preserve">– </w:t>
      </w:r>
      <w:r w:rsidR="009B6C26" w:rsidRPr="00C42B67">
        <w:rPr>
          <w:rFonts w:ascii="Arial" w:eastAsia="Arial Unicode MS" w:hAnsi="Arial" w:cs="Arial"/>
        </w:rPr>
        <w:t>PI</w:t>
      </w:r>
      <w:r w:rsidRPr="00C42B67">
        <w:rPr>
          <w:rFonts w:ascii="Arial" w:eastAsia="Arial Unicode MS" w:hAnsi="Arial" w:cs="Arial"/>
        </w:rPr>
        <w:t>, para dirimir as questões derivadas deste procedimento licitatório.</w:t>
      </w:r>
    </w:p>
    <w:p w:rsidR="00356492" w:rsidRPr="00C42B67" w:rsidRDefault="00356492" w:rsidP="00C42B67">
      <w:pPr>
        <w:jc w:val="both"/>
        <w:rPr>
          <w:rFonts w:ascii="Arial" w:eastAsia="Arial Unicode MS" w:hAnsi="Arial" w:cs="Arial"/>
        </w:rPr>
      </w:pPr>
    </w:p>
    <w:p w:rsidR="00356492" w:rsidRPr="00C42B67" w:rsidRDefault="004D2624" w:rsidP="00C42B67">
      <w:pPr>
        <w:jc w:val="both"/>
        <w:rPr>
          <w:rFonts w:ascii="Arial" w:eastAsia="Arial Unicode MS" w:hAnsi="Arial" w:cs="Arial"/>
        </w:rPr>
      </w:pPr>
      <w:r w:rsidRPr="00C42B67">
        <w:rPr>
          <w:rFonts w:ascii="Arial" w:eastAsia="Arial Unicode MS" w:hAnsi="Arial" w:cs="Arial"/>
        </w:rPr>
        <w:t>13</w:t>
      </w:r>
      <w:r w:rsidR="00FE0E03" w:rsidRPr="00C42B67">
        <w:rPr>
          <w:rFonts w:ascii="Arial" w:eastAsia="Arial Unicode MS" w:hAnsi="Arial" w:cs="Arial"/>
        </w:rPr>
        <w:t xml:space="preserve">.0 </w:t>
      </w:r>
      <w:r w:rsidR="00356492" w:rsidRPr="00C42B67">
        <w:rPr>
          <w:rFonts w:ascii="Arial" w:eastAsia="Arial Unicode MS" w:hAnsi="Arial" w:cs="Arial"/>
        </w:rPr>
        <w:t>ANEXOS DESTE EDITAL</w:t>
      </w:r>
    </w:p>
    <w:p w:rsidR="00356492" w:rsidRPr="00C42B67" w:rsidRDefault="00356492" w:rsidP="00C42B67">
      <w:pPr>
        <w:jc w:val="both"/>
        <w:rPr>
          <w:rFonts w:ascii="Arial" w:eastAsia="Arial Unicode MS" w:hAnsi="Arial" w:cs="Arial"/>
        </w:rPr>
      </w:pPr>
    </w:p>
    <w:p w:rsidR="00356492" w:rsidRPr="00C42B67" w:rsidRDefault="004D2624" w:rsidP="00C42B67">
      <w:pPr>
        <w:jc w:val="both"/>
        <w:rPr>
          <w:rFonts w:ascii="Arial" w:eastAsia="Arial Unicode MS" w:hAnsi="Arial" w:cs="Arial"/>
        </w:rPr>
      </w:pPr>
      <w:r w:rsidRPr="00C42B67">
        <w:rPr>
          <w:rFonts w:ascii="Arial" w:eastAsia="Arial Unicode MS" w:hAnsi="Arial" w:cs="Arial"/>
        </w:rPr>
        <w:t>13</w:t>
      </w:r>
      <w:r w:rsidR="00FE0E03" w:rsidRPr="00C42B67">
        <w:rPr>
          <w:rFonts w:ascii="Arial" w:eastAsia="Arial Unicode MS" w:hAnsi="Arial" w:cs="Arial"/>
        </w:rPr>
        <w:t>.</w:t>
      </w:r>
      <w:r w:rsidR="00356492" w:rsidRPr="00C42B67">
        <w:rPr>
          <w:rFonts w:ascii="Arial" w:eastAsia="Arial Unicode MS" w:hAnsi="Arial" w:cs="Arial"/>
        </w:rPr>
        <w:t>1 Compõem o presente Edital os seguintes anexos:</w:t>
      </w:r>
    </w:p>
    <w:p w:rsidR="00356492" w:rsidRPr="00C42B67" w:rsidRDefault="00356492" w:rsidP="00C42B67">
      <w:pPr>
        <w:jc w:val="both"/>
        <w:rPr>
          <w:rFonts w:ascii="Arial" w:eastAsia="Arial Unicode MS" w:hAnsi="Arial" w:cs="Arial"/>
        </w:rPr>
      </w:pPr>
      <w:r w:rsidRPr="00C42B67">
        <w:rPr>
          <w:rFonts w:ascii="Arial" w:eastAsia="Arial Unicode MS" w:hAnsi="Arial" w:cs="Arial"/>
        </w:rPr>
        <w:tab/>
      </w:r>
    </w:p>
    <w:p w:rsidR="00356492" w:rsidRPr="00C42B67" w:rsidRDefault="00356492" w:rsidP="00C42B67">
      <w:pPr>
        <w:jc w:val="both"/>
        <w:rPr>
          <w:rFonts w:ascii="Arial" w:eastAsia="Arial Unicode MS" w:hAnsi="Arial" w:cs="Arial"/>
        </w:rPr>
      </w:pPr>
      <w:r w:rsidRPr="00C42B67">
        <w:rPr>
          <w:rFonts w:ascii="Arial" w:eastAsia="Arial Unicode MS" w:hAnsi="Arial" w:cs="Arial"/>
        </w:rPr>
        <w:t>Anexo I -  Minuta do Contrato;</w:t>
      </w:r>
    </w:p>
    <w:p w:rsidR="004D3D8A" w:rsidRPr="00C42B67" w:rsidRDefault="004D3D8A" w:rsidP="00C42B67">
      <w:pPr>
        <w:jc w:val="both"/>
        <w:rPr>
          <w:rFonts w:ascii="Arial" w:eastAsia="Arial Unicode MS" w:hAnsi="Arial" w:cs="Arial"/>
        </w:rPr>
      </w:pPr>
    </w:p>
    <w:p w:rsidR="00FE0E03" w:rsidRDefault="00356492" w:rsidP="00C42B67">
      <w:pPr>
        <w:jc w:val="both"/>
        <w:rPr>
          <w:rFonts w:ascii="Arial" w:eastAsia="Arial Unicode MS" w:hAnsi="Arial" w:cs="Arial"/>
        </w:rPr>
      </w:pPr>
      <w:r w:rsidRPr="00C42B67">
        <w:rPr>
          <w:rFonts w:ascii="Arial" w:eastAsia="Arial Unicode MS" w:hAnsi="Arial" w:cs="Arial"/>
        </w:rPr>
        <w:t>Anexo II - Termos de Referência</w:t>
      </w:r>
      <w:r w:rsidR="00FE0E03" w:rsidRPr="00C42B67">
        <w:rPr>
          <w:rFonts w:ascii="Arial" w:eastAsia="Arial Unicode MS" w:hAnsi="Arial" w:cs="Arial"/>
        </w:rPr>
        <w:t>:</w:t>
      </w:r>
    </w:p>
    <w:p w:rsidR="00DD6E38" w:rsidRPr="00C42B67" w:rsidRDefault="00DD6E38" w:rsidP="00C42B67">
      <w:pPr>
        <w:jc w:val="both"/>
        <w:rPr>
          <w:rFonts w:ascii="Arial" w:eastAsia="Arial Unicode MS" w:hAnsi="Arial" w:cs="Arial"/>
        </w:rPr>
      </w:pPr>
    </w:p>
    <w:p w:rsidR="00356492" w:rsidRPr="00C42B67" w:rsidRDefault="00356492" w:rsidP="00C42B67">
      <w:pPr>
        <w:jc w:val="both"/>
        <w:rPr>
          <w:rFonts w:ascii="Arial" w:eastAsia="Arial Unicode MS" w:hAnsi="Arial" w:cs="Arial"/>
        </w:rPr>
      </w:pPr>
      <w:r w:rsidRPr="00C42B67">
        <w:rPr>
          <w:rFonts w:ascii="Arial" w:eastAsia="Arial Unicode MS" w:hAnsi="Arial" w:cs="Arial"/>
        </w:rPr>
        <w:t xml:space="preserve">Anexo III </w:t>
      </w:r>
      <w:r w:rsidR="00FE0E03" w:rsidRPr="00C42B67">
        <w:rPr>
          <w:rFonts w:ascii="Arial" w:eastAsia="Arial Unicode MS" w:hAnsi="Arial" w:cs="Arial"/>
        </w:rPr>
        <w:t>–</w:t>
      </w:r>
      <w:r w:rsidRPr="00C42B67">
        <w:rPr>
          <w:rFonts w:ascii="Arial" w:eastAsia="Arial Unicode MS" w:hAnsi="Arial" w:cs="Arial"/>
        </w:rPr>
        <w:t xml:space="preserve"> </w:t>
      </w:r>
      <w:r w:rsidR="00FE0E03" w:rsidRPr="00C42B67">
        <w:rPr>
          <w:rFonts w:ascii="Arial" w:eastAsia="Arial Unicode MS" w:hAnsi="Arial" w:cs="Arial"/>
        </w:rPr>
        <w:t>Planilhas Orçamentárias</w:t>
      </w:r>
    </w:p>
    <w:p w:rsidR="00FE0E03" w:rsidRPr="00DD6E38" w:rsidRDefault="00FE0E03" w:rsidP="00DD6E38">
      <w:pPr>
        <w:jc w:val="both"/>
        <w:rPr>
          <w:rFonts w:ascii="Arial" w:eastAsia="Arial Unicode MS" w:hAnsi="Arial" w:cs="Arial"/>
        </w:rPr>
      </w:pPr>
    </w:p>
    <w:p w:rsidR="00B3452E" w:rsidRPr="00C42B67" w:rsidRDefault="00B3452E" w:rsidP="00C42B67">
      <w:pPr>
        <w:jc w:val="both"/>
        <w:rPr>
          <w:rFonts w:ascii="Arial" w:eastAsia="Arial Unicode MS" w:hAnsi="Arial" w:cs="Arial"/>
        </w:rPr>
      </w:pPr>
      <w:r w:rsidRPr="00C42B67">
        <w:rPr>
          <w:rFonts w:ascii="Arial" w:eastAsia="Arial Unicode MS" w:hAnsi="Arial" w:cs="Arial"/>
        </w:rPr>
        <w:t>Anexo IV – Cronogramas de Execução</w:t>
      </w:r>
    </w:p>
    <w:p w:rsidR="00356492" w:rsidRPr="00C42B67" w:rsidRDefault="00356492" w:rsidP="00C42B67">
      <w:pPr>
        <w:jc w:val="both"/>
        <w:rPr>
          <w:rFonts w:ascii="Arial" w:eastAsia="Arial Unicode MS" w:hAnsi="Arial" w:cs="Arial"/>
        </w:rPr>
      </w:pPr>
    </w:p>
    <w:p w:rsidR="00356492" w:rsidRPr="00C42B67" w:rsidRDefault="00B36F12" w:rsidP="00C42B67">
      <w:pPr>
        <w:jc w:val="both"/>
        <w:rPr>
          <w:rFonts w:ascii="Arial" w:eastAsia="Arial Unicode MS" w:hAnsi="Arial" w:cs="Arial"/>
        </w:rPr>
      </w:pPr>
      <w:r>
        <w:rPr>
          <w:rFonts w:ascii="Arial" w:hAnsi="Arial" w:cs="Arial"/>
        </w:rPr>
        <w:t>LAGOA DO PAIUÍ</w:t>
      </w:r>
      <w:r w:rsidR="004D3D8A" w:rsidRPr="00C42B67">
        <w:rPr>
          <w:rFonts w:ascii="Arial" w:hAnsi="Arial" w:cs="Arial"/>
        </w:rPr>
        <w:t>-PI</w:t>
      </w:r>
      <w:r w:rsidR="00356492" w:rsidRPr="00C42B67">
        <w:rPr>
          <w:rFonts w:ascii="Arial" w:eastAsia="Arial Unicode MS" w:hAnsi="Arial" w:cs="Arial"/>
        </w:rPr>
        <w:t xml:space="preserve">, </w:t>
      </w:r>
      <w:r w:rsidR="002668A4">
        <w:rPr>
          <w:rFonts w:ascii="Arial" w:eastAsia="Arial Unicode MS" w:hAnsi="Arial" w:cs="Arial"/>
        </w:rPr>
        <w:t>12</w:t>
      </w:r>
      <w:r w:rsidR="00356492" w:rsidRPr="00C42B67">
        <w:rPr>
          <w:rFonts w:ascii="Arial" w:eastAsia="Arial Unicode MS" w:hAnsi="Arial" w:cs="Arial"/>
        </w:rPr>
        <w:t xml:space="preserve"> de </w:t>
      </w:r>
      <w:r w:rsidR="009B6C26" w:rsidRPr="00C42B67">
        <w:rPr>
          <w:rFonts w:ascii="Arial" w:eastAsia="Arial Unicode MS" w:hAnsi="Arial" w:cs="Arial"/>
        </w:rPr>
        <w:t>m</w:t>
      </w:r>
      <w:r w:rsidR="002668A4">
        <w:rPr>
          <w:rFonts w:ascii="Arial" w:eastAsia="Arial Unicode MS" w:hAnsi="Arial" w:cs="Arial"/>
        </w:rPr>
        <w:t>a</w:t>
      </w:r>
      <w:r w:rsidR="004D3D8A" w:rsidRPr="00C42B67">
        <w:rPr>
          <w:rFonts w:ascii="Arial" w:eastAsia="Arial Unicode MS" w:hAnsi="Arial" w:cs="Arial"/>
        </w:rPr>
        <w:t>io</w:t>
      </w:r>
      <w:r w:rsidR="00356492" w:rsidRPr="00C42B67">
        <w:rPr>
          <w:rFonts w:ascii="Arial" w:eastAsia="Arial Unicode MS" w:hAnsi="Arial" w:cs="Arial"/>
        </w:rPr>
        <w:t xml:space="preserve"> de </w:t>
      </w:r>
      <w:r w:rsidR="0020525C">
        <w:rPr>
          <w:rFonts w:ascii="Arial" w:eastAsia="Arial Unicode MS" w:hAnsi="Arial" w:cs="Arial"/>
        </w:rPr>
        <w:t>2015</w:t>
      </w:r>
      <w:r w:rsidR="009B6C26" w:rsidRPr="00C42B67">
        <w:rPr>
          <w:rFonts w:ascii="Arial" w:eastAsia="Arial Unicode MS" w:hAnsi="Arial" w:cs="Arial"/>
        </w:rPr>
        <w:t>.</w:t>
      </w:r>
    </w:p>
    <w:p w:rsidR="002A098D" w:rsidRPr="00C42B67" w:rsidRDefault="002A098D" w:rsidP="00C42B67">
      <w:pPr>
        <w:spacing w:line="300" w:lineRule="auto"/>
        <w:jc w:val="both"/>
        <w:rPr>
          <w:rFonts w:ascii="Arial" w:eastAsia="Arial Unicode MS" w:hAnsi="Arial" w:cs="Arial"/>
        </w:rPr>
      </w:pPr>
    </w:p>
    <w:p w:rsidR="004D2624" w:rsidRPr="00C42B67" w:rsidRDefault="004D2624" w:rsidP="00C42B67">
      <w:pPr>
        <w:spacing w:line="300" w:lineRule="auto"/>
        <w:jc w:val="both"/>
        <w:rPr>
          <w:rFonts w:ascii="Arial" w:eastAsia="Arial Unicode MS" w:hAnsi="Arial" w:cs="Arial"/>
        </w:rPr>
      </w:pPr>
    </w:p>
    <w:p w:rsidR="004D3D8A" w:rsidRPr="00C42B67" w:rsidRDefault="004F70ED" w:rsidP="00C42B67">
      <w:pPr>
        <w:spacing w:line="300" w:lineRule="auto"/>
        <w:jc w:val="both"/>
        <w:rPr>
          <w:rFonts w:ascii="Arial" w:eastAsia="Arial Unicode MS" w:hAnsi="Arial" w:cs="Arial"/>
        </w:rPr>
      </w:pPr>
      <w:r>
        <w:rPr>
          <w:rFonts w:ascii="Arial" w:eastAsia="Arial Unicode MS" w:hAnsi="Arial" w:cs="Arial"/>
        </w:rPr>
        <w:t>Cesarina Moura dos Santos Silva</w:t>
      </w:r>
    </w:p>
    <w:p w:rsidR="00C42B67" w:rsidRPr="00C42B67" w:rsidRDefault="00C42B67" w:rsidP="00C42B67">
      <w:pPr>
        <w:spacing w:line="300" w:lineRule="auto"/>
        <w:jc w:val="both"/>
        <w:rPr>
          <w:rFonts w:ascii="Arial" w:eastAsia="Arial Unicode MS" w:hAnsi="Arial" w:cs="Arial"/>
        </w:rPr>
      </w:pPr>
      <w:r w:rsidRPr="00C42B67">
        <w:rPr>
          <w:rFonts w:ascii="Arial" w:eastAsia="Arial Unicode MS" w:hAnsi="Arial" w:cs="Arial"/>
        </w:rPr>
        <w:t>Presidente da CPL</w:t>
      </w:r>
    </w:p>
    <w:p w:rsidR="002668A4" w:rsidRDefault="002668A4" w:rsidP="00C42B67">
      <w:pPr>
        <w:spacing w:line="317" w:lineRule="exact"/>
        <w:ind w:firstLine="43"/>
        <w:jc w:val="both"/>
        <w:rPr>
          <w:rFonts w:ascii="Arial" w:hAnsi="Arial" w:cs="Arial"/>
        </w:rPr>
      </w:pPr>
    </w:p>
    <w:p w:rsidR="00CA3F9D" w:rsidRDefault="00CA3F9D" w:rsidP="00C42B67">
      <w:pPr>
        <w:spacing w:after="120"/>
        <w:jc w:val="both"/>
        <w:rPr>
          <w:rFonts w:ascii="Arial" w:hAnsi="Arial" w:cs="Arial"/>
          <w:b/>
          <w:u w:val="single"/>
        </w:rPr>
      </w:pPr>
    </w:p>
    <w:p w:rsidR="00356492" w:rsidRPr="00C42B67" w:rsidRDefault="00356492" w:rsidP="00C42B67">
      <w:pPr>
        <w:spacing w:after="120"/>
        <w:jc w:val="both"/>
        <w:rPr>
          <w:rFonts w:ascii="Arial" w:hAnsi="Arial" w:cs="Arial"/>
          <w:b/>
          <w:u w:val="single"/>
        </w:rPr>
      </w:pPr>
      <w:r w:rsidRPr="00C42B67">
        <w:rPr>
          <w:rFonts w:ascii="Arial" w:hAnsi="Arial" w:cs="Arial"/>
          <w:b/>
          <w:u w:val="single"/>
        </w:rPr>
        <w:lastRenderedPageBreak/>
        <w:t>ANEXO I</w:t>
      </w:r>
    </w:p>
    <w:p w:rsidR="002668A4" w:rsidRPr="00037DBE" w:rsidRDefault="002668A4" w:rsidP="002668A4">
      <w:pPr>
        <w:pStyle w:val="Recuodecorpodetexto22"/>
        <w:widowControl w:val="0"/>
        <w:ind w:left="2694" w:hanging="2694"/>
        <w:rPr>
          <w:rFonts w:ascii="Calibri" w:hAnsi="Calibri" w:cs="Arial"/>
          <w:b/>
          <w:szCs w:val="24"/>
        </w:rPr>
      </w:pPr>
      <w:r>
        <w:rPr>
          <w:rFonts w:ascii="Calibri" w:hAnsi="Calibri" w:cs="Arial"/>
          <w:b/>
          <w:bCs/>
          <w:szCs w:val="24"/>
        </w:rPr>
        <w:t>CONTRATO Nº 0xx</w:t>
      </w:r>
      <w:r w:rsidRPr="00037DBE">
        <w:rPr>
          <w:rFonts w:ascii="Calibri" w:hAnsi="Calibri" w:cs="Arial"/>
          <w:b/>
          <w:bCs/>
          <w:szCs w:val="24"/>
        </w:rPr>
        <w:t>/201</w:t>
      </w:r>
      <w:r>
        <w:rPr>
          <w:rFonts w:ascii="Calibri" w:hAnsi="Calibri" w:cs="Arial"/>
          <w:b/>
          <w:bCs/>
          <w:szCs w:val="24"/>
        </w:rPr>
        <w:t>5</w:t>
      </w:r>
      <w:r w:rsidRPr="00037DBE">
        <w:rPr>
          <w:rFonts w:ascii="Calibri" w:hAnsi="Calibri" w:cs="Arial"/>
          <w:b/>
          <w:szCs w:val="24"/>
        </w:rPr>
        <w:t xml:space="preserve"> </w:t>
      </w:r>
    </w:p>
    <w:p w:rsidR="002668A4" w:rsidRPr="00037DBE" w:rsidRDefault="002668A4" w:rsidP="002668A4">
      <w:pPr>
        <w:pStyle w:val="Recuodecorpodetexto22"/>
        <w:widowControl w:val="0"/>
        <w:ind w:left="2694" w:hanging="2694"/>
        <w:rPr>
          <w:rFonts w:ascii="Calibri" w:hAnsi="Calibri" w:cs="Arial"/>
          <w:szCs w:val="24"/>
        </w:rPr>
      </w:pPr>
      <w:r w:rsidRPr="00037DBE">
        <w:rPr>
          <w:rFonts w:ascii="Calibri" w:hAnsi="Calibri" w:cs="Arial"/>
          <w:szCs w:val="24"/>
        </w:rPr>
        <w:t xml:space="preserve">                                            </w:t>
      </w:r>
      <w:r>
        <w:rPr>
          <w:rFonts w:ascii="Calibri" w:hAnsi="Calibri" w:cs="Arial"/>
          <w:szCs w:val="24"/>
        </w:rPr>
        <w:t xml:space="preserve">  </w:t>
      </w:r>
      <w:r w:rsidRPr="00037DBE">
        <w:rPr>
          <w:rFonts w:ascii="Calibri" w:hAnsi="Calibri" w:cs="Arial"/>
          <w:szCs w:val="24"/>
        </w:rPr>
        <w:t>CONTRATO DE EMPREITADA POR MENOR PREÇO GLOBAL PARA PRESTAÇÃO DE SERVIÇOS</w:t>
      </w:r>
      <w:r>
        <w:rPr>
          <w:rFonts w:ascii="Calibri" w:hAnsi="Calibri" w:cs="Arial"/>
          <w:szCs w:val="24"/>
        </w:rPr>
        <w:t xml:space="preserve"> </w:t>
      </w:r>
      <w:r w:rsidRPr="00037DBE">
        <w:rPr>
          <w:rFonts w:ascii="Calibri" w:hAnsi="Calibri" w:cs="Arial"/>
          <w:szCs w:val="24"/>
        </w:rPr>
        <w:t xml:space="preserve">DE </w:t>
      </w:r>
      <w:r w:rsidR="00CA3F9D">
        <w:rPr>
          <w:rFonts w:ascii="Calibri" w:hAnsi="Calibri" w:cs="Arial"/>
          <w:szCs w:val="24"/>
        </w:rPr>
        <w:t>CONSTRUÇÃO DE 2.614,95 M2 DE CALÇAMENTO NA SEDE DESTE MUNICIPIO</w:t>
      </w:r>
      <w:r w:rsidRPr="00037DBE">
        <w:rPr>
          <w:rFonts w:ascii="Calibri" w:hAnsi="Calibri" w:cs="Arial"/>
          <w:szCs w:val="24"/>
        </w:rPr>
        <w:t>,</w:t>
      </w:r>
      <w:r w:rsidRPr="00037DBE">
        <w:rPr>
          <w:rFonts w:ascii="Calibri" w:hAnsi="Calibri" w:cs="Arial"/>
          <w:b/>
          <w:szCs w:val="24"/>
        </w:rPr>
        <w:t xml:space="preserve"> </w:t>
      </w:r>
      <w:r w:rsidRPr="00037DBE">
        <w:rPr>
          <w:rFonts w:ascii="Calibri" w:hAnsi="Calibri" w:cs="Arial"/>
          <w:szCs w:val="24"/>
        </w:rPr>
        <w:t xml:space="preserve">QUE ENTRE SI CELEBRAM, DE UM LADO, COMO CONTRATANTE, A PREFEITURA MUNICIPAL DE </w:t>
      </w:r>
      <w:r w:rsidR="00B36F12">
        <w:rPr>
          <w:rFonts w:ascii="Calibri" w:hAnsi="Calibri" w:cs="Arial"/>
          <w:szCs w:val="24"/>
        </w:rPr>
        <w:t>LAGOA DO PAIUÍ</w:t>
      </w:r>
      <w:r w:rsidRPr="00037DBE">
        <w:rPr>
          <w:rFonts w:ascii="Calibri" w:hAnsi="Calibri" w:cs="Arial"/>
          <w:szCs w:val="24"/>
        </w:rPr>
        <w:t xml:space="preserve">-PI E DE OUTRO, COMO CONTRATADA A EMPRESA </w:t>
      </w:r>
      <w:r>
        <w:rPr>
          <w:rFonts w:ascii="Calibri" w:hAnsi="Calibri" w:cs="Arial"/>
          <w:i/>
          <w:color w:val="FF0000"/>
          <w:szCs w:val="24"/>
        </w:rPr>
        <w:t>XXXXXXXXXXXXXXXXXXXX</w:t>
      </w:r>
      <w:r w:rsidRPr="00037DBE">
        <w:rPr>
          <w:rFonts w:ascii="Calibri" w:hAnsi="Calibri" w:cs="Arial"/>
          <w:i/>
          <w:szCs w:val="24"/>
        </w:rPr>
        <w:t xml:space="preserve"> </w:t>
      </w:r>
      <w:r w:rsidRPr="00037DBE">
        <w:rPr>
          <w:rFonts w:ascii="Calibri" w:hAnsi="Calibri" w:cs="Arial"/>
          <w:szCs w:val="24"/>
        </w:rPr>
        <w:t>NA FORMA ABAIXO:</w:t>
      </w:r>
    </w:p>
    <w:p w:rsidR="002668A4" w:rsidRPr="00037DBE" w:rsidRDefault="002668A4" w:rsidP="002668A4">
      <w:pPr>
        <w:pStyle w:val="Recuodecorpodetexto22"/>
        <w:widowControl w:val="0"/>
        <w:spacing w:after="0" w:line="300" w:lineRule="auto"/>
        <w:ind w:firstLine="0"/>
        <w:rPr>
          <w:rFonts w:ascii="Calibri" w:hAnsi="Calibri" w:cs="Arial"/>
          <w:szCs w:val="24"/>
          <w:lang w:val="pt-PT"/>
        </w:rPr>
      </w:pPr>
    </w:p>
    <w:p w:rsidR="002668A4" w:rsidRPr="00037DBE" w:rsidRDefault="002668A4" w:rsidP="002668A4">
      <w:pPr>
        <w:pStyle w:val="Recuodecorpodetexto22"/>
        <w:widowControl w:val="0"/>
        <w:spacing w:after="0" w:line="300" w:lineRule="auto"/>
        <w:ind w:firstLine="0"/>
        <w:rPr>
          <w:rFonts w:ascii="Calibri" w:hAnsi="Calibri" w:cs="Arial"/>
          <w:bCs/>
          <w:szCs w:val="24"/>
        </w:rPr>
      </w:pPr>
      <w:r w:rsidRPr="00037DBE">
        <w:rPr>
          <w:rFonts w:ascii="Calibri" w:hAnsi="Calibri" w:cs="Arial"/>
          <w:szCs w:val="24"/>
          <w:lang w:val="pt-PT"/>
        </w:rPr>
        <w:t xml:space="preserve">A PREFEITURA MUNICIPAL DE </w:t>
      </w:r>
      <w:r w:rsidR="00B36F12">
        <w:rPr>
          <w:rFonts w:ascii="Calibri" w:hAnsi="Calibri" w:cs="Arial"/>
          <w:szCs w:val="24"/>
        </w:rPr>
        <w:t>LAGOA DO PAIUÍ</w:t>
      </w:r>
      <w:r w:rsidRPr="00037DBE">
        <w:rPr>
          <w:rFonts w:ascii="Calibri" w:hAnsi="Calibri" w:cs="Arial"/>
          <w:szCs w:val="24"/>
        </w:rPr>
        <w:t xml:space="preserve">-PI, com sede administrativa na R. </w:t>
      </w:r>
      <w:r>
        <w:rPr>
          <w:rFonts w:ascii="Calibri" w:hAnsi="Calibri" w:cs="Arial"/>
          <w:szCs w:val="24"/>
        </w:rPr>
        <w:t>XXXXXXXXXX</w:t>
      </w:r>
      <w:r w:rsidRPr="00037DBE">
        <w:rPr>
          <w:rFonts w:ascii="Calibri" w:hAnsi="Calibri" w:cs="Arial"/>
          <w:szCs w:val="24"/>
        </w:rPr>
        <w:t xml:space="preserve">, </w:t>
      </w:r>
      <w:r w:rsidR="00B36F12">
        <w:rPr>
          <w:rFonts w:ascii="Calibri" w:hAnsi="Calibri" w:cs="Arial"/>
          <w:szCs w:val="24"/>
        </w:rPr>
        <w:t>LAGOA DO PAIUÍ</w:t>
      </w:r>
      <w:r w:rsidRPr="00037DBE">
        <w:rPr>
          <w:rFonts w:ascii="Calibri" w:hAnsi="Calibri" w:cs="Arial"/>
          <w:szCs w:val="24"/>
        </w:rPr>
        <w:t xml:space="preserve"> - PI, inscrita no CNPJ sob nº </w:t>
      </w:r>
      <w:r>
        <w:rPr>
          <w:rFonts w:ascii="Calibri" w:hAnsi="Calibri" w:cs="Arial"/>
          <w:szCs w:val="24"/>
        </w:rPr>
        <w:t>XXXXXXXXXXXX</w:t>
      </w:r>
      <w:r w:rsidRPr="00037DBE">
        <w:rPr>
          <w:rFonts w:ascii="Calibri" w:hAnsi="Calibri" w:cs="Arial"/>
          <w:szCs w:val="24"/>
        </w:rPr>
        <w:t xml:space="preserve">, neste ato representado pelo seu Excelentíssimo Senhor Prefeito, </w:t>
      </w:r>
      <w:r>
        <w:rPr>
          <w:rFonts w:ascii="Calibri" w:hAnsi="Calibri" w:cs="Arial"/>
          <w:bCs/>
          <w:color w:val="FF0000"/>
          <w:szCs w:val="24"/>
        </w:rPr>
        <w:t>XXXXXXXXX</w:t>
      </w:r>
      <w:r w:rsidRPr="00037DBE">
        <w:rPr>
          <w:rFonts w:ascii="Calibri" w:hAnsi="Calibri" w:cs="Arial"/>
          <w:bCs/>
          <w:szCs w:val="24"/>
        </w:rPr>
        <w:t>, brasileiro, Casado</w:t>
      </w:r>
      <w:r w:rsidRPr="00037DBE">
        <w:rPr>
          <w:rFonts w:ascii="Calibri" w:hAnsi="Calibri" w:cs="Arial"/>
          <w:szCs w:val="24"/>
        </w:rPr>
        <w:t xml:space="preserve"> residente e domiciliado na </w:t>
      </w:r>
      <w:r>
        <w:rPr>
          <w:rFonts w:ascii="Calibri" w:hAnsi="Calibri" w:cs="Arial"/>
          <w:color w:val="FF0000"/>
          <w:szCs w:val="24"/>
        </w:rPr>
        <w:t>XXXXXXXXXXXXXXXXXXXXXXX</w:t>
      </w:r>
      <w:r w:rsidRPr="00037DBE">
        <w:rPr>
          <w:rFonts w:ascii="Calibri" w:hAnsi="Calibri" w:cs="Arial"/>
          <w:szCs w:val="24"/>
        </w:rPr>
        <w:t xml:space="preserve">, em </w:t>
      </w:r>
      <w:r w:rsidR="00B36F12">
        <w:rPr>
          <w:rFonts w:ascii="Calibri" w:hAnsi="Calibri" w:cs="Arial"/>
          <w:szCs w:val="24"/>
        </w:rPr>
        <w:t>LAGOA DO PAIUÍ</w:t>
      </w:r>
      <w:r w:rsidRPr="00037DBE">
        <w:rPr>
          <w:rFonts w:ascii="Calibri" w:hAnsi="Calibri" w:cs="Arial"/>
          <w:szCs w:val="24"/>
        </w:rPr>
        <w:t>-PI, CPF n° 357.911.013-68 - e Cédula de Identidade n°</w:t>
      </w:r>
      <w:r>
        <w:rPr>
          <w:rFonts w:ascii="Calibri" w:hAnsi="Calibri" w:cs="Arial"/>
          <w:color w:val="FF0000"/>
          <w:szCs w:val="24"/>
        </w:rPr>
        <w:t>XXXXXXXX</w:t>
      </w:r>
      <w:r w:rsidRPr="00037DBE">
        <w:rPr>
          <w:rFonts w:ascii="Calibri" w:hAnsi="Calibri" w:cs="Arial"/>
          <w:szCs w:val="24"/>
        </w:rPr>
        <w:t xml:space="preserve">-SS/PI e, de outro lado, a empresa </w:t>
      </w:r>
      <w:r>
        <w:rPr>
          <w:rFonts w:ascii="Calibri" w:hAnsi="Calibri" w:cs="Arial"/>
          <w:color w:val="FF0000"/>
          <w:szCs w:val="24"/>
        </w:rPr>
        <w:t>XXXXXXXXX,</w:t>
      </w:r>
      <w:r w:rsidRPr="00037DBE">
        <w:rPr>
          <w:rFonts w:ascii="Calibri" w:hAnsi="Calibri" w:cs="Arial"/>
          <w:szCs w:val="24"/>
        </w:rPr>
        <w:t xml:space="preserve"> com sede e foro na cidade de </w:t>
      </w:r>
      <w:r>
        <w:rPr>
          <w:rFonts w:ascii="Calibri" w:hAnsi="Calibri" w:cs="Arial"/>
          <w:i/>
          <w:color w:val="FF0000"/>
          <w:szCs w:val="24"/>
        </w:rPr>
        <w:t>XXXXXXXXX</w:t>
      </w:r>
      <w:r w:rsidRPr="00037DBE">
        <w:rPr>
          <w:rFonts w:ascii="Calibri" w:hAnsi="Calibri" w:cs="Arial"/>
          <w:szCs w:val="24"/>
        </w:rPr>
        <w:t xml:space="preserve">, Estado do </w:t>
      </w:r>
      <w:r w:rsidRPr="00037DBE">
        <w:rPr>
          <w:rFonts w:ascii="Calibri" w:hAnsi="Calibri" w:cs="Arial"/>
          <w:i/>
          <w:szCs w:val="24"/>
        </w:rPr>
        <w:t>PI</w:t>
      </w:r>
      <w:r w:rsidRPr="00037DBE">
        <w:rPr>
          <w:rFonts w:ascii="Calibri" w:hAnsi="Calibri" w:cs="Arial"/>
          <w:szCs w:val="24"/>
        </w:rPr>
        <w:t xml:space="preserve">, estabelecida à </w:t>
      </w:r>
      <w:r w:rsidRPr="00037DBE">
        <w:rPr>
          <w:rFonts w:ascii="Calibri" w:hAnsi="Calibri" w:cs="Arial"/>
          <w:i/>
          <w:szCs w:val="24"/>
        </w:rPr>
        <w:t xml:space="preserve">R. </w:t>
      </w:r>
      <w:r>
        <w:rPr>
          <w:rFonts w:ascii="Calibri" w:hAnsi="Calibri" w:cs="Arial"/>
          <w:i/>
          <w:color w:val="FF0000"/>
          <w:szCs w:val="24"/>
        </w:rPr>
        <w:t>XXXXXX</w:t>
      </w:r>
      <w:r w:rsidRPr="00037DBE">
        <w:rPr>
          <w:rFonts w:ascii="Calibri" w:hAnsi="Calibri" w:cs="Arial"/>
          <w:i/>
          <w:szCs w:val="24"/>
        </w:rPr>
        <w:t>, 522</w:t>
      </w:r>
      <w:r w:rsidRPr="00037DBE">
        <w:rPr>
          <w:rFonts w:ascii="Calibri" w:hAnsi="Calibri" w:cs="Arial"/>
          <w:szCs w:val="24"/>
        </w:rPr>
        <w:t xml:space="preserve">, inscrita no CNPJ do MF sob n° </w:t>
      </w:r>
      <w:r>
        <w:rPr>
          <w:rFonts w:ascii="Calibri" w:hAnsi="Calibri" w:cs="Arial"/>
          <w:i/>
          <w:color w:val="FF0000"/>
          <w:szCs w:val="24"/>
        </w:rPr>
        <w:t>XXXXXXXXXXXXXXXX</w:t>
      </w:r>
      <w:r w:rsidRPr="00037DBE">
        <w:rPr>
          <w:rFonts w:ascii="Calibri" w:hAnsi="Calibri" w:cs="Arial"/>
          <w:szCs w:val="24"/>
        </w:rPr>
        <w:t xml:space="preserve">, por seu representante legal, </w:t>
      </w:r>
      <w:r>
        <w:rPr>
          <w:rFonts w:ascii="Calibri" w:hAnsi="Calibri" w:cs="Arial"/>
          <w:i/>
          <w:color w:val="FF0000"/>
          <w:szCs w:val="24"/>
        </w:rPr>
        <w:t>XXXXXXXXX</w:t>
      </w:r>
      <w:r w:rsidRPr="00037DBE">
        <w:rPr>
          <w:rFonts w:ascii="Calibri" w:hAnsi="Calibri" w:cs="Arial"/>
          <w:szCs w:val="24"/>
        </w:rPr>
        <w:t xml:space="preserve">, </w:t>
      </w:r>
      <w:r w:rsidRPr="00037DBE">
        <w:rPr>
          <w:rFonts w:ascii="Calibri" w:hAnsi="Calibri" w:cs="Arial"/>
          <w:i/>
          <w:szCs w:val="24"/>
        </w:rPr>
        <w:t>Brasileiro</w:t>
      </w:r>
      <w:r w:rsidRPr="00037DBE">
        <w:rPr>
          <w:rFonts w:ascii="Calibri" w:hAnsi="Calibri" w:cs="Arial"/>
          <w:szCs w:val="24"/>
        </w:rPr>
        <w:t xml:space="preserve">, </w:t>
      </w:r>
      <w:r w:rsidRPr="00037DBE">
        <w:rPr>
          <w:rFonts w:ascii="Calibri" w:hAnsi="Calibri" w:cs="Arial"/>
          <w:i/>
          <w:szCs w:val="24"/>
        </w:rPr>
        <w:t>casado</w:t>
      </w:r>
      <w:r w:rsidRPr="00037DBE">
        <w:rPr>
          <w:rFonts w:ascii="Calibri" w:hAnsi="Calibri" w:cs="Arial"/>
          <w:szCs w:val="24"/>
        </w:rPr>
        <w:t xml:space="preserve">, </w:t>
      </w:r>
      <w:r w:rsidRPr="003F5EA6">
        <w:rPr>
          <w:rFonts w:ascii="Calibri" w:hAnsi="Calibri" w:cs="Arial"/>
          <w:i/>
          <w:color w:val="FF0000"/>
          <w:szCs w:val="24"/>
        </w:rPr>
        <w:t>XXXXXXX</w:t>
      </w:r>
      <w:r w:rsidRPr="003F5EA6">
        <w:rPr>
          <w:rFonts w:ascii="Calibri" w:hAnsi="Calibri" w:cs="Arial"/>
          <w:color w:val="FF0000"/>
          <w:szCs w:val="24"/>
        </w:rPr>
        <w:t>,</w:t>
      </w:r>
      <w:r w:rsidRPr="00037DBE">
        <w:rPr>
          <w:rFonts w:ascii="Calibri" w:hAnsi="Calibri" w:cs="Arial"/>
          <w:szCs w:val="24"/>
        </w:rPr>
        <w:t xml:space="preserve"> residente e domiciliado em </w:t>
      </w:r>
      <w:r>
        <w:rPr>
          <w:rFonts w:ascii="Calibri" w:hAnsi="Calibri" w:cs="Arial"/>
          <w:i/>
          <w:color w:val="FF0000"/>
          <w:szCs w:val="24"/>
        </w:rPr>
        <w:t>XXXXXXXXXXXXXX</w:t>
      </w:r>
      <w:r w:rsidRPr="00037DBE">
        <w:rPr>
          <w:rFonts w:ascii="Calibri" w:hAnsi="Calibri" w:cs="Arial"/>
          <w:szCs w:val="24"/>
        </w:rPr>
        <w:t xml:space="preserve"> à </w:t>
      </w:r>
      <w:r w:rsidRPr="00037DBE">
        <w:rPr>
          <w:rFonts w:ascii="Calibri" w:hAnsi="Calibri" w:cs="Arial"/>
          <w:i/>
          <w:szCs w:val="24"/>
        </w:rPr>
        <w:t xml:space="preserve">R. </w:t>
      </w:r>
      <w:r w:rsidRPr="003F5EA6">
        <w:rPr>
          <w:rFonts w:ascii="Calibri" w:hAnsi="Calibri" w:cs="Arial"/>
          <w:i/>
          <w:color w:val="FF0000"/>
          <w:szCs w:val="24"/>
        </w:rPr>
        <w:t>XXXXXXXXXXXXX</w:t>
      </w:r>
      <w:r w:rsidRPr="003F5EA6">
        <w:rPr>
          <w:rFonts w:ascii="Calibri" w:hAnsi="Calibri" w:cs="Arial"/>
          <w:color w:val="FF0000"/>
          <w:szCs w:val="24"/>
        </w:rPr>
        <w:t>,</w:t>
      </w:r>
      <w:r w:rsidRPr="00037DBE">
        <w:rPr>
          <w:rFonts w:ascii="Calibri" w:hAnsi="Calibri" w:cs="Arial"/>
          <w:szCs w:val="24"/>
        </w:rPr>
        <w:t xml:space="preserve"> portador da carteira de identidade n° </w:t>
      </w:r>
      <w:r>
        <w:rPr>
          <w:rFonts w:ascii="Calibri" w:hAnsi="Calibri" w:cs="Arial"/>
          <w:i/>
          <w:color w:val="FF0000"/>
          <w:szCs w:val="24"/>
        </w:rPr>
        <w:t>XXXXX</w:t>
      </w:r>
      <w:r w:rsidRPr="00037DBE">
        <w:rPr>
          <w:rFonts w:ascii="Calibri" w:hAnsi="Calibri" w:cs="Arial"/>
          <w:i/>
          <w:szCs w:val="24"/>
        </w:rPr>
        <w:t xml:space="preserve"> SSPI</w:t>
      </w:r>
      <w:r w:rsidRPr="00037DBE">
        <w:rPr>
          <w:rFonts w:ascii="Calibri" w:hAnsi="Calibri" w:cs="Arial"/>
          <w:szCs w:val="24"/>
        </w:rPr>
        <w:t xml:space="preserve"> e do CPF n° </w:t>
      </w:r>
      <w:r>
        <w:rPr>
          <w:rFonts w:ascii="Calibri" w:hAnsi="Calibri" w:cs="Arial"/>
          <w:i/>
          <w:color w:val="FF0000"/>
          <w:szCs w:val="24"/>
        </w:rPr>
        <w:t>XXXXXXXXX</w:t>
      </w:r>
      <w:r w:rsidRPr="00037DBE">
        <w:rPr>
          <w:rFonts w:ascii="Calibri" w:hAnsi="Calibri" w:cs="Arial"/>
          <w:szCs w:val="24"/>
        </w:rPr>
        <w:t>, doravante chamada CONTRATADA, tendo em vista a homologação da Tomada de Preços n° 01/201</w:t>
      </w:r>
      <w:r>
        <w:rPr>
          <w:rFonts w:ascii="Calibri" w:hAnsi="Calibri" w:cs="Arial"/>
          <w:szCs w:val="24"/>
        </w:rPr>
        <w:t>5</w:t>
      </w:r>
      <w:r w:rsidRPr="00037DBE">
        <w:rPr>
          <w:rFonts w:ascii="Calibri" w:hAnsi="Calibri" w:cs="Arial"/>
          <w:szCs w:val="24"/>
        </w:rPr>
        <w:t>, conforme despacho, exarado no Processo Administrativo nº</w:t>
      </w:r>
      <w:r w:rsidR="004F70ED">
        <w:rPr>
          <w:rFonts w:ascii="Calibri" w:hAnsi="Calibri" w:cs="Arial"/>
          <w:szCs w:val="24"/>
        </w:rPr>
        <w:t xml:space="preserve"> </w:t>
      </w:r>
      <w:r w:rsidR="004F70ED" w:rsidRPr="004F70ED">
        <w:rPr>
          <w:rFonts w:ascii="Calibri" w:hAnsi="Calibri" w:cs="Arial"/>
          <w:color w:val="FF0000"/>
          <w:szCs w:val="24"/>
        </w:rPr>
        <w:t>xxx</w:t>
      </w:r>
      <w:r w:rsidRPr="00037DBE">
        <w:rPr>
          <w:rFonts w:ascii="Calibri" w:hAnsi="Calibri" w:cs="Arial"/>
          <w:szCs w:val="24"/>
        </w:rPr>
        <w:t>/201</w:t>
      </w:r>
      <w:r>
        <w:rPr>
          <w:rFonts w:ascii="Calibri" w:hAnsi="Calibri" w:cs="Arial"/>
          <w:szCs w:val="24"/>
        </w:rPr>
        <w:t>5</w:t>
      </w:r>
      <w:r w:rsidRPr="00037DBE">
        <w:rPr>
          <w:rFonts w:ascii="Calibri" w:hAnsi="Calibri" w:cs="Arial"/>
          <w:szCs w:val="24"/>
        </w:rPr>
        <w:t>, e o que mais consta do citado Processo Administrativo que passa a fazer parte integrante deste instrumento, independentemente de transcrição; em conformidade com as normas da Lei nº 8.666, de 21/06/93, com as alterações nela introduzidas até a presente data, as quais submetem as partes para todos os efeitos, têm justo e acordado celebrar o presente Contrato,</w:t>
      </w:r>
      <w:r w:rsidRPr="00037DBE">
        <w:rPr>
          <w:rFonts w:ascii="Calibri" w:hAnsi="Calibri" w:cs="Arial"/>
          <w:bCs/>
          <w:szCs w:val="24"/>
        </w:rPr>
        <w:t xml:space="preserve"> conduzindo sob o regime de EMPREITADA POR PREÇO GLOBAL, regendo-se a contratação pelo fixado nas cláusulas seguintes.</w:t>
      </w:r>
    </w:p>
    <w:p w:rsidR="002668A4" w:rsidRPr="00037DBE" w:rsidRDefault="002668A4" w:rsidP="002668A4">
      <w:pPr>
        <w:spacing w:line="300" w:lineRule="auto"/>
        <w:jc w:val="both"/>
        <w:rPr>
          <w:rFonts w:ascii="Calibri" w:hAnsi="Calibri" w:cs="Arial"/>
          <w:b/>
        </w:rPr>
      </w:pPr>
      <w:r w:rsidRPr="00037DBE">
        <w:rPr>
          <w:rFonts w:ascii="Calibri" w:hAnsi="Calibri" w:cs="Arial"/>
          <w:b/>
        </w:rPr>
        <w:t>1.0. OBJETO DO CONTRATO</w:t>
      </w:r>
    </w:p>
    <w:p w:rsidR="002668A4" w:rsidRPr="00037DBE" w:rsidRDefault="002668A4" w:rsidP="002668A4">
      <w:pPr>
        <w:pStyle w:val="Recuodecorpodetexto22"/>
        <w:widowControl w:val="0"/>
        <w:spacing w:after="0" w:line="300" w:lineRule="auto"/>
        <w:ind w:firstLine="0"/>
        <w:rPr>
          <w:rFonts w:ascii="Calibri" w:hAnsi="Calibri" w:cs="Arial"/>
          <w:szCs w:val="24"/>
        </w:rPr>
      </w:pPr>
      <w:r w:rsidRPr="00037DBE">
        <w:rPr>
          <w:rFonts w:ascii="Calibri" w:hAnsi="Calibri" w:cs="Arial"/>
          <w:b/>
          <w:szCs w:val="24"/>
        </w:rPr>
        <w:t xml:space="preserve">CLÁUSULA I </w:t>
      </w:r>
      <w:r w:rsidRPr="00037DBE">
        <w:rPr>
          <w:rFonts w:ascii="Calibri" w:hAnsi="Calibri" w:cs="Arial"/>
          <w:szCs w:val="24"/>
        </w:rPr>
        <w:t xml:space="preserve">- A CONTRATADA se obriga a executar para a PREFEITURA MUNICIPAL DE </w:t>
      </w:r>
      <w:r w:rsidR="00B36F12">
        <w:rPr>
          <w:rFonts w:ascii="Calibri" w:hAnsi="Calibri" w:cs="Arial"/>
          <w:szCs w:val="24"/>
        </w:rPr>
        <w:t>LAGOA DO PAIUÍ</w:t>
      </w:r>
      <w:r w:rsidRPr="00037DBE">
        <w:rPr>
          <w:rFonts w:ascii="Calibri" w:hAnsi="Calibri" w:cs="Arial"/>
          <w:szCs w:val="24"/>
        </w:rPr>
        <w:t xml:space="preserve">-PI, sob o regime de Empreitada por Preço Global, o serviço de CONSTRUÇÃO DE </w:t>
      </w:r>
      <w:r>
        <w:rPr>
          <w:rFonts w:ascii="Calibri" w:hAnsi="Calibri" w:cs="Arial"/>
          <w:szCs w:val="24"/>
        </w:rPr>
        <w:t>GINASIO POLIESPORTIVO</w:t>
      </w:r>
      <w:r w:rsidRPr="00037DBE">
        <w:rPr>
          <w:rFonts w:ascii="Calibri" w:hAnsi="Calibri" w:cs="Arial"/>
          <w:b/>
          <w:szCs w:val="24"/>
        </w:rPr>
        <w:t xml:space="preserve">, </w:t>
      </w:r>
      <w:r w:rsidRPr="00037DBE">
        <w:rPr>
          <w:rFonts w:ascii="Calibri" w:hAnsi="Calibri" w:cs="Arial"/>
          <w:szCs w:val="24"/>
        </w:rPr>
        <w:t>conduzindo os serviços de acordo com os elementos técnicos constantes do processo da licitação de que decorre este contrato.</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II - </w:t>
      </w:r>
      <w:r w:rsidRPr="00037DBE">
        <w:rPr>
          <w:rFonts w:ascii="Calibri" w:hAnsi="Calibri" w:cs="Arial"/>
          <w:bCs/>
        </w:rPr>
        <w:t>A</w:t>
      </w:r>
      <w:r w:rsidRPr="00037DBE">
        <w:rPr>
          <w:rFonts w:ascii="Calibri" w:hAnsi="Calibri" w:cs="Arial"/>
        </w:rPr>
        <w:t xml:space="preserve">s especificações, e todos os demais elementos constantes do processo da licitação de que deriva este contrato, assim como a proposta formulada pela </w:t>
      </w:r>
      <w:r w:rsidRPr="00037DBE">
        <w:rPr>
          <w:rFonts w:ascii="Calibri" w:hAnsi="Calibri" w:cs="Arial"/>
        </w:rPr>
        <w:lastRenderedPageBreak/>
        <w:t>CONTRATADA e o orçamento dela constante, integram o presente contrato para todos os fins como se aqui estivessem integralmente transcritos.</w:t>
      </w:r>
    </w:p>
    <w:p w:rsidR="002668A4" w:rsidRPr="00037DBE" w:rsidRDefault="002668A4" w:rsidP="002668A4">
      <w:pPr>
        <w:spacing w:line="300" w:lineRule="auto"/>
        <w:jc w:val="both"/>
        <w:rPr>
          <w:rFonts w:ascii="Calibri" w:hAnsi="Calibri" w:cs="Arial"/>
          <w:b/>
        </w:rPr>
      </w:pPr>
      <w:r w:rsidRPr="00037DBE">
        <w:rPr>
          <w:rFonts w:ascii="Calibri" w:hAnsi="Calibri" w:cs="Arial"/>
          <w:b/>
        </w:rPr>
        <w:t>2.0. APROVAÇÃO DOS PROJETOS E SERVIÇOS</w:t>
      </w:r>
    </w:p>
    <w:p w:rsidR="002668A4" w:rsidRPr="00037DBE" w:rsidRDefault="002668A4" w:rsidP="002668A4">
      <w:pPr>
        <w:spacing w:line="300" w:lineRule="auto"/>
        <w:jc w:val="both"/>
        <w:rPr>
          <w:rFonts w:ascii="Calibri" w:hAnsi="Calibri" w:cs="Arial"/>
        </w:rPr>
      </w:pPr>
      <w:r w:rsidRPr="00037DBE">
        <w:rPr>
          <w:rFonts w:ascii="Calibri" w:hAnsi="Calibri" w:cs="Arial"/>
          <w:b/>
        </w:rPr>
        <w:t>CLÁUSULA III</w:t>
      </w:r>
      <w:r w:rsidRPr="00037DBE">
        <w:rPr>
          <w:rFonts w:ascii="Calibri" w:hAnsi="Calibri" w:cs="Arial"/>
        </w:rPr>
        <w:t xml:space="preserve"> - A CONTRATADA declara conhecer perfeita e integralmente, as especificações e demais elementos técnicos referentes à execução dos serviços. Declara, ainda, que conhece perfeitamente todas as condições e locais de execução dos serviços, tudo o que foi previamente considerado quando da elaboração da proposta que apresentou na licitação de que decorre este contrato, em razão do que declara que nos preços propostos estão incluídos todos os custos, despesas e encargos que terá que suportar, representando aqueles preços a única contraprestação que lhe será devida pela PREFEITURA MUNICIPAL DE </w:t>
      </w:r>
      <w:r w:rsidR="00B36F12">
        <w:rPr>
          <w:rFonts w:ascii="Calibri" w:hAnsi="Calibri" w:cs="Arial"/>
        </w:rPr>
        <w:t>LAGOA DO PAIUÍ</w:t>
      </w:r>
      <w:r w:rsidRPr="00037DBE">
        <w:rPr>
          <w:rFonts w:ascii="Calibri" w:hAnsi="Calibri" w:cs="Arial"/>
        </w:rPr>
        <w:t>-PI pela realização do objeto deste contrato.</w:t>
      </w:r>
    </w:p>
    <w:p w:rsidR="002668A4" w:rsidRPr="00037DBE" w:rsidRDefault="002668A4" w:rsidP="002668A4">
      <w:pPr>
        <w:spacing w:line="300" w:lineRule="auto"/>
        <w:jc w:val="both"/>
        <w:rPr>
          <w:rFonts w:ascii="Calibri" w:hAnsi="Calibri" w:cs="Arial"/>
          <w:b/>
        </w:rPr>
      </w:pPr>
      <w:r w:rsidRPr="00037DBE">
        <w:rPr>
          <w:rFonts w:ascii="Calibri" w:hAnsi="Calibri" w:cs="Arial"/>
          <w:b/>
        </w:rPr>
        <w:t>3.0. REPRESENTAÇÃO DA CONTRATADA</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IV - </w:t>
      </w:r>
      <w:r w:rsidRPr="00037DBE">
        <w:rPr>
          <w:rFonts w:ascii="Calibri" w:hAnsi="Calibri" w:cs="Arial"/>
        </w:rPr>
        <w:t>O representante da CONTRATADA, acima identificado, declara sob as penas da lei que dispõe de poderes suficientes à celebração deste contrato e para obrigar de pleno direito à mesma CONTRATADA. Assim sendo, os termos deste contrato obrigam as partes de pleno direito.</w:t>
      </w:r>
    </w:p>
    <w:p w:rsidR="002668A4" w:rsidRPr="00037DBE" w:rsidRDefault="002668A4" w:rsidP="002668A4">
      <w:pPr>
        <w:spacing w:line="300" w:lineRule="auto"/>
        <w:jc w:val="both"/>
        <w:rPr>
          <w:rFonts w:ascii="Calibri" w:hAnsi="Calibri" w:cs="Arial"/>
          <w:b/>
        </w:rPr>
      </w:pPr>
      <w:r w:rsidRPr="00037DBE">
        <w:rPr>
          <w:rFonts w:ascii="Calibri" w:hAnsi="Calibri" w:cs="Arial"/>
          <w:b/>
        </w:rPr>
        <w:t>4.0. PRAZOS</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V - </w:t>
      </w:r>
      <w:r w:rsidRPr="00037DBE">
        <w:rPr>
          <w:rFonts w:ascii="Calibri" w:hAnsi="Calibri" w:cs="Arial"/>
        </w:rPr>
        <w:t>A CONTRATADA se obriga a concluir integralmente os serviços objeto deste contrato, no prazo máximo de 12</w:t>
      </w:r>
      <w:r w:rsidRPr="00037DBE">
        <w:rPr>
          <w:rFonts w:ascii="Calibri" w:hAnsi="Calibri" w:cs="Arial"/>
          <w:b/>
          <w:bCs/>
        </w:rPr>
        <w:t xml:space="preserve"> (DOZE) meses</w:t>
      </w:r>
      <w:r w:rsidRPr="00037DBE">
        <w:rPr>
          <w:rFonts w:ascii="Calibri" w:hAnsi="Calibri" w:cs="Arial"/>
        </w:rPr>
        <w:t xml:space="preserve">, contados de quando expedida a Ordem de Execução de Serviço pela PREFEITURA MUNICIPAL DE </w:t>
      </w:r>
      <w:r w:rsidR="00B36F12">
        <w:rPr>
          <w:rFonts w:ascii="Calibri" w:hAnsi="Calibri" w:cs="Arial"/>
        </w:rPr>
        <w:t>LAGOA DO PAIUÍ</w:t>
      </w:r>
      <w:r w:rsidRPr="00037DBE">
        <w:rPr>
          <w:rFonts w:ascii="Calibri" w:hAnsi="Calibri" w:cs="Arial"/>
        </w:rPr>
        <w:t xml:space="preserve"> - PI, tudo conforme cronograma de execução e o cronograma de desembolso que compõe a proposta formulada pela CONTRATADA na licitação de que decorre este contrato.</w:t>
      </w:r>
    </w:p>
    <w:p w:rsidR="002668A4" w:rsidRPr="00037DBE" w:rsidRDefault="002668A4" w:rsidP="002668A4">
      <w:pPr>
        <w:pStyle w:val="Recuodecorpodetexto2"/>
        <w:spacing w:after="0" w:line="300" w:lineRule="auto"/>
        <w:ind w:left="0"/>
        <w:jc w:val="both"/>
        <w:rPr>
          <w:rFonts w:ascii="Calibri" w:hAnsi="Calibri" w:cs="Arial"/>
        </w:rPr>
      </w:pPr>
      <w:r w:rsidRPr="00037DBE">
        <w:rPr>
          <w:rFonts w:ascii="Calibri" w:hAnsi="Calibri" w:cs="Arial"/>
        </w:rPr>
        <w:t xml:space="preserve">II. O presente contrato terá vigência de 12 </w:t>
      </w:r>
      <w:r w:rsidRPr="00037DBE">
        <w:rPr>
          <w:rFonts w:ascii="Calibri" w:hAnsi="Calibri" w:cs="Arial"/>
          <w:b/>
          <w:bCs/>
        </w:rPr>
        <w:t xml:space="preserve">(MESES) </w:t>
      </w:r>
      <w:r w:rsidRPr="00037DBE">
        <w:rPr>
          <w:rFonts w:ascii="Calibri" w:hAnsi="Calibri" w:cs="Arial"/>
        </w:rPr>
        <w:t xml:space="preserve"> da data da sua assinatura, o qual corresponde à soma do Prazo de Execução dos Serviços; mais o  Prazo para Recebimento Provisório dos Serviços (15 dias contados da comunicação escrita do contratado); mais o Prazo para Recebimento Definitivo dos Serviços (90 dias contados do recebimento provisório)</w:t>
      </w:r>
    </w:p>
    <w:p w:rsidR="002668A4" w:rsidRPr="00037DBE" w:rsidRDefault="002668A4" w:rsidP="002668A4">
      <w:pPr>
        <w:pStyle w:val="Recuodecorpodetexto2"/>
        <w:spacing w:after="0" w:line="300" w:lineRule="auto"/>
        <w:ind w:left="0"/>
        <w:jc w:val="both"/>
        <w:rPr>
          <w:rFonts w:ascii="Calibri" w:hAnsi="Calibri" w:cs="Arial"/>
          <w:b/>
          <w:bCs/>
        </w:rPr>
      </w:pPr>
      <w:r w:rsidRPr="00037DBE">
        <w:rPr>
          <w:rFonts w:ascii="Calibri" w:hAnsi="Calibri" w:cs="Arial"/>
          <w:b/>
          <w:bCs/>
        </w:rPr>
        <w:t xml:space="preserve">Parágrafo Primeiro - </w:t>
      </w:r>
      <w:r w:rsidRPr="00037DBE">
        <w:rPr>
          <w:rFonts w:ascii="Calibri" w:hAnsi="Calibri" w:cs="Arial"/>
        </w:rPr>
        <w:t xml:space="preserve">Os prazos poderão ser prorrogados, mantidas as demais cláusulas do Contrato e assegurada a manutenção de seu equilíbrio econômico-financeiro, de conformidade com o disposto no § 1º do Art. 57, da Lei nº 8.666/93 e suas alterações, desde que justificado por escrito e devidamente aprovado pela PREFEITURA MUNICIPAL DE </w:t>
      </w:r>
      <w:r w:rsidR="00B36F12">
        <w:rPr>
          <w:rFonts w:ascii="Calibri" w:hAnsi="Calibri" w:cs="Arial"/>
        </w:rPr>
        <w:t>LAGOA DO PAIUÍ</w:t>
      </w:r>
      <w:r w:rsidRPr="00037DBE">
        <w:rPr>
          <w:rFonts w:ascii="Calibri" w:hAnsi="Calibri" w:cs="Arial"/>
        </w:rPr>
        <w:t>-PI</w:t>
      </w:r>
      <w:r w:rsidRPr="00037DBE">
        <w:rPr>
          <w:rFonts w:ascii="Calibri" w:hAnsi="Calibri" w:cs="Arial"/>
          <w:b/>
          <w:bCs/>
        </w:rPr>
        <w:t>.</w:t>
      </w:r>
    </w:p>
    <w:p w:rsidR="002668A4" w:rsidRPr="00037DBE" w:rsidRDefault="002668A4" w:rsidP="002668A4">
      <w:pPr>
        <w:pStyle w:val="Recuodecorpodetexto2"/>
        <w:spacing w:after="0" w:line="300" w:lineRule="auto"/>
        <w:ind w:left="0"/>
        <w:jc w:val="both"/>
        <w:rPr>
          <w:rFonts w:ascii="Calibri" w:hAnsi="Calibri" w:cs="Arial"/>
        </w:rPr>
      </w:pPr>
      <w:r w:rsidRPr="00037DBE">
        <w:rPr>
          <w:rFonts w:ascii="Calibri" w:hAnsi="Calibri" w:cs="Arial"/>
          <w:b/>
          <w:bCs/>
        </w:rPr>
        <w:lastRenderedPageBreak/>
        <w:t xml:space="preserve">Parágrafo Segundo - </w:t>
      </w:r>
      <w:r w:rsidRPr="00037DBE">
        <w:rPr>
          <w:rFonts w:ascii="Calibri" w:hAnsi="Calibri" w:cs="Arial"/>
        </w:rPr>
        <w:t>O contrato se extinguirá 5 (cinco) dias após o recebimento definitivo dos Serviços.</w:t>
      </w:r>
    </w:p>
    <w:p w:rsidR="002668A4" w:rsidRPr="00037DBE" w:rsidRDefault="002668A4" w:rsidP="002668A4">
      <w:pPr>
        <w:spacing w:line="300" w:lineRule="auto"/>
        <w:jc w:val="both"/>
        <w:rPr>
          <w:rFonts w:ascii="Calibri" w:hAnsi="Calibri" w:cs="Arial"/>
        </w:rPr>
      </w:pPr>
      <w:r w:rsidRPr="00037DBE">
        <w:rPr>
          <w:rFonts w:ascii="Calibri" w:hAnsi="Calibri" w:cs="Arial"/>
          <w:b/>
          <w:bCs/>
        </w:rPr>
        <w:t>Parágrafo Terceiro</w:t>
      </w:r>
      <w:r w:rsidRPr="00037DBE">
        <w:rPr>
          <w:rFonts w:ascii="Calibri" w:hAnsi="Calibri" w:cs="Arial"/>
        </w:rPr>
        <w:t xml:space="preserve">: O adjudicatário do objeto da licitação terá 10 (dez) dias corridos a contar de quando seja notificado pela PREFEITURA MUNICIPAL DE </w:t>
      </w:r>
      <w:r w:rsidR="00B36F12">
        <w:rPr>
          <w:rFonts w:ascii="Calibri" w:hAnsi="Calibri" w:cs="Arial"/>
        </w:rPr>
        <w:t>LAGOA DO PAIUÍ</w:t>
      </w:r>
      <w:r w:rsidRPr="00037DBE">
        <w:rPr>
          <w:rFonts w:ascii="Calibri" w:hAnsi="Calibri" w:cs="Arial"/>
        </w:rPr>
        <w:t>-PI, para assinar o contrato.</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VI - </w:t>
      </w:r>
      <w:r w:rsidRPr="00037DBE">
        <w:rPr>
          <w:rFonts w:ascii="Calibri" w:hAnsi="Calibri" w:cs="Arial"/>
        </w:rPr>
        <w:t xml:space="preserve">O prazo previsto para início dos serviços, poderá ser prorrogado ou antecipado por acordo entre as partes, desde que os motivos de eventual prorrogação sejam convenientemente expostos e registrados no processo da licitação de que resulta este contrato, aceitos pela PREFEITURA MUNICIPAL DE </w:t>
      </w:r>
      <w:r w:rsidR="00B36F12">
        <w:rPr>
          <w:rFonts w:ascii="Calibri" w:hAnsi="Calibri" w:cs="Arial"/>
        </w:rPr>
        <w:t>LAGOA DO PAIUÍ</w:t>
      </w:r>
      <w:r w:rsidRPr="00037DBE">
        <w:rPr>
          <w:rFonts w:ascii="Calibri" w:hAnsi="Calibri" w:cs="Arial"/>
        </w:rPr>
        <w:t>-PI, em conformidade com o parágrafo 1º do artigo 57 da Lei nº 8.666/93.</w:t>
      </w:r>
    </w:p>
    <w:p w:rsidR="002668A4" w:rsidRPr="00037DBE" w:rsidRDefault="002668A4" w:rsidP="002668A4">
      <w:pPr>
        <w:spacing w:line="300" w:lineRule="auto"/>
        <w:jc w:val="both"/>
        <w:rPr>
          <w:rFonts w:ascii="Calibri" w:hAnsi="Calibri" w:cs="Arial"/>
        </w:rPr>
      </w:pPr>
      <w:r w:rsidRPr="00037DBE">
        <w:rPr>
          <w:rFonts w:ascii="Calibri" w:hAnsi="Calibri" w:cs="Arial"/>
          <w:b/>
        </w:rPr>
        <w:t>Parágrafo único</w:t>
      </w:r>
      <w:r w:rsidRPr="00037DBE">
        <w:rPr>
          <w:rFonts w:ascii="Calibri" w:hAnsi="Calibri" w:cs="Arial"/>
        </w:rPr>
        <w:t xml:space="preserve">. A prorrogação independerá de composição de interesses, quando da ocorrência de razões de força maior ou caso fortuito que impliquem em atraso da elaboração dos serviços, e nos casos em que a PREFEITURA MUNICIPAL DE </w:t>
      </w:r>
      <w:r w:rsidR="00B36F12">
        <w:rPr>
          <w:rFonts w:ascii="Calibri" w:hAnsi="Calibri" w:cs="Arial"/>
        </w:rPr>
        <w:t>LAGOA DO PAIUÍ</w:t>
      </w:r>
      <w:r w:rsidRPr="00037DBE">
        <w:rPr>
          <w:rFonts w:ascii="Calibri" w:hAnsi="Calibri" w:cs="Arial"/>
        </w:rPr>
        <w:t>-PI atrase os pagamentos dos serviços executados pela CONTRATADA.</w:t>
      </w:r>
    </w:p>
    <w:p w:rsidR="002668A4" w:rsidRPr="00037DBE" w:rsidRDefault="002668A4" w:rsidP="002668A4">
      <w:pPr>
        <w:spacing w:line="300" w:lineRule="auto"/>
        <w:jc w:val="both"/>
        <w:rPr>
          <w:rFonts w:ascii="Calibri" w:hAnsi="Calibri" w:cs="Arial"/>
          <w:b/>
        </w:rPr>
      </w:pPr>
      <w:r w:rsidRPr="00037DBE">
        <w:rPr>
          <w:rFonts w:ascii="Calibri" w:hAnsi="Calibri" w:cs="Arial"/>
          <w:b/>
        </w:rPr>
        <w:t>5.0. SUBSTITUIÇÃO DA CONTRATADA</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VII - </w:t>
      </w:r>
      <w:r w:rsidRPr="00037DBE">
        <w:rPr>
          <w:rFonts w:ascii="Calibri" w:hAnsi="Calibri" w:cs="Arial"/>
        </w:rPr>
        <w:t xml:space="preserve">A CONTRATADA só poderá subcontratar ou por qualquer forma transferir a execução de partes deste contrato para terceiros, mediante autorização prévia da PREFEITURA MUNICIPAL DE </w:t>
      </w:r>
      <w:r w:rsidR="00B36F12">
        <w:rPr>
          <w:rFonts w:ascii="Calibri" w:hAnsi="Calibri" w:cs="Arial"/>
        </w:rPr>
        <w:t>LAGOA DO PAIUÍ</w:t>
      </w:r>
      <w:r w:rsidRPr="00037DBE">
        <w:rPr>
          <w:rFonts w:ascii="Calibri" w:hAnsi="Calibri" w:cs="Arial"/>
        </w:rPr>
        <w:t>-PI, a qual será obrigatoriamente precedida de verificação da capacidade do terceiro a quem deva ser transferida parte dos serviços, fazendo-se tal verificação pela apresentação dos mesmos documentos exigidos para habilitação na licitação de que decorre este contrato.</w:t>
      </w:r>
    </w:p>
    <w:p w:rsidR="002668A4" w:rsidRPr="00037DBE" w:rsidRDefault="002668A4" w:rsidP="002668A4">
      <w:pPr>
        <w:spacing w:line="300" w:lineRule="auto"/>
        <w:jc w:val="both"/>
        <w:rPr>
          <w:rFonts w:ascii="Calibri" w:hAnsi="Calibri" w:cs="Arial"/>
        </w:rPr>
      </w:pPr>
      <w:r w:rsidRPr="00037DBE">
        <w:rPr>
          <w:rFonts w:ascii="Calibri" w:hAnsi="Calibri" w:cs="Arial"/>
          <w:b/>
          <w:bCs/>
        </w:rPr>
        <w:t>Parágrafo Único</w:t>
      </w:r>
      <w:r w:rsidRPr="00037DBE">
        <w:rPr>
          <w:rFonts w:ascii="Calibri" w:hAnsi="Calibri" w:cs="Arial"/>
        </w:rPr>
        <w:t xml:space="preserve">. Ainda que a pretendente a subcontratação apresente os documentos referidos nesta cláusula e mesmo que demonstre aptidão para execução da parte do objeto deste contrato que pretenda tomar a seu cargo, não estará a PREFEITURA MUNICIPAL DE </w:t>
      </w:r>
      <w:r w:rsidR="00B36F12">
        <w:rPr>
          <w:rFonts w:ascii="Calibri" w:hAnsi="Calibri" w:cs="Arial"/>
        </w:rPr>
        <w:t>LAGOA DO PAIUÍ</w:t>
      </w:r>
      <w:r w:rsidRPr="00037DBE">
        <w:rPr>
          <w:rFonts w:ascii="Calibri" w:hAnsi="Calibri" w:cs="Arial"/>
        </w:rPr>
        <w:t>-PI obrigada a autorizar a subcontratação.</w:t>
      </w:r>
    </w:p>
    <w:p w:rsidR="002668A4" w:rsidRPr="00037DBE" w:rsidRDefault="002668A4" w:rsidP="002668A4">
      <w:pPr>
        <w:spacing w:line="300" w:lineRule="auto"/>
        <w:jc w:val="both"/>
        <w:rPr>
          <w:rFonts w:ascii="Calibri" w:hAnsi="Calibri" w:cs="Arial"/>
          <w:b/>
        </w:rPr>
      </w:pPr>
      <w:r w:rsidRPr="00037DBE">
        <w:rPr>
          <w:rFonts w:ascii="Calibri" w:hAnsi="Calibri" w:cs="Arial"/>
          <w:b/>
        </w:rPr>
        <w:t>6.0. RESPONSABILIDADES DA CONTRATADA</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VIII - </w:t>
      </w:r>
      <w:r w:rsidRPr="00037DBE">
        <w:rPr>
          <w:rFonts w:ascii="Calibri" w:hAnsi="Calibri" w:cs="Arial"/>
        </w:rPr>
        <w:t>A CONTRATADA se obriga a:</w:t>
      </w:r>
    </w:p>
    <w:p w:rsidR="002668A4" w:rsidRPr="00037DBE" w:rsidRDefault="002668A4" w:rsidP="002668A4">
      <w:pPr>
        <w:tabs>
          <w:tab w:val="left" w:pos="851"/>
        </w:tabs>
        <w:spacing w:line="300" w:lineRule="auto"/>
        <w:jc w:val="both"/>
        <w:rPr>
          <w:rFonts w:ascii="Calibri" w:hAnsi="Calibri" w:cs="Arial"/>
        </w:rPr>
      </w:pPr>
      <w:r w:rsidRPr="00037DBE">
        <w:rPr>
          <w:rFonts w:ascii="Calibri" w:hAnsi="Calibri" w:cs="Arial"/>
        </w:rPr>
        <w:t>1. Executar os serviços segundo as especificações aprovadas e de acordo com a melhor técnica cuidando, ainda, em adotar soluções técnicas que conduzam a economicidade dos serviços e a funcionalidade de seu resultado;</w:t>
      </w:r>
    </w:p>
    <w:p w:rsidR="002668A4" w:rsidRPr="00037DBE" w:rsidRDefault="002668A4" w:rsidP="002668A4">
      <w:pPr>
        <w:tabs>
          <w:tab w:val="left" w:pos="851"/>
        </w:tabs>
        <w:spacing w:line="300" w:lineRule="auto"/>
        <w:jc w:val="both"/>
        <w:rPr>
          <w:rFonts w:ascii="Calibri" w:hAnsi="Calibri" w:cs="Arial"/>
        </w:rPr>
      </w:pPr>
      <w:r w:rsidRPr="00037DBE">
        <w:rPr>
          <w:rFonts w:ascii="Calibri" w:hAnsi="Calibri" w:cs="Arial"/>
        </w:rPr>
        <w:t>2. Eleger e prever técnicas e métodos construtivos dos serviços tão econômicos quanto possíveis, sem descurar em nenhuma hipótese da segurança e qualidade da obra ou serviço;</w:t>
      </w:r>
    </w:p>
    <w:p w:rsidR="002668A4" w:rsidRPr="00037DBE" w:rsidRDefault="002668A4" w:rsidP="002668A4">
      <w:pPr>
        <w:tabs>
          <w:tab w:val="left" w:pos="851"/>
        </w:tabs>
        <w:spacing w:line="300" w:lineRule="auto"/>
        <w:jc w:val="both"/>
        <w:rPr>
          <w:rFonts w:ascii="Calibri" w:hAnsi="Calibri" w:cs="Arial"/>
        </w:rPr>
      </w:pPr>
      <w:r w:rsidRPr="00037DBE">
        <w:rPr>
          <w:rFonts w:ascii="Calibri" w:hAnsi="Calibri" w:cs="Arial"/>
        </w:rPr>
        <w:lastRenderedPageBreak/>
        <w:t>3. Manter, durante todo o período de realização dos serviços objeto do contrato, as mesmas condições de capacitação técnica que apresentou ao participar da licitação de que resulta este contrato, bem como as mesmas condições de habilitação;</w:t>
      </w:r>
    </w:p>
    <w:p w:rsidR="002668A4" w:rsidRPr="00037DBE" w:rsidRDefault="002668A4" w:rsidP="002668A4">
      <w:pPr>
        <w:tabs>
          <w:tab w:val="left" w:pos="851"/>
        </w:tabs>
        <w:spacing w:line="300" w:lineRule="auto"/>
        <w:jc w:val="both"/>
        <w:rPr>
          <w:rFonts w:ascii="Calibri" w:hAnsi="Calibri" w:cs="Arial"/>
        </w:rPr>
      </w:pPr>
      <w:r w:rsidRPr="00037DBE">
        <w:rPr>
          <w:rFonts w:ascii="Calibri" w:hAnsi="Calibri" w:cs="Arial"/>
        </w:rPr>
        <w:t>4. Administrar com zelo e probidade a execução dos serviços, respeitando com absoluto rigor o orçamento aprovado e evitando a prática de atos e a adoção de medidas que resultem em elevação de custos dos serviços, inclusive no que respeita à arregimentação, seleção, contratação e administração de mão-de-obra necessária à realização dos serviços;</w:t>
      </w:r>
    </w:p>
    <w:p w:rsidR="002668A4" w:rsidRPr="00037DBE" w:rsidRDefault="002668A4" w:rsidP="002668A4">
      <w:pPr>
        <w:tabs>
          <w:tab w:val="left" w:pos="851"/>
        </w:tabs>
        <w:spacing w:line="300" w:lineRule="auto"/>
        <w:jc w:val="both"/>
        <w:rPr>
          <w:rFonts w:ascii="Calibri" w:hAnsi="Calibri" w:cs="Arial"/>
        </w:rPr>
      </w:pPr>
      <w:r w:rsidRPr="00037DBE">
        <w:rPr>
          <w:rFonts w:ascii="Calibri" w:hAnsi="Calibri" w:cs="Arial"/>
        </w:rPr>
        <w:t>5. Atender prontamente às recomendações regulares da fiscalização;</w:t>
      </w:r>
    </w:p>
    <w:p w:rsidR="002668A4" w:rsidRPr="00037DBE" w:rsidRDefault="002668A4" w:rsidP="002668A4">
      <w:pPr>
        <w:spacing w:line="300" w:lineRule="auto"/>
        <w:jc w:val="both"/>
        <w:rPr>
          <w:rFonts w:ascii="Calibri" w:hAnsi="Calibri" w:cs="Arial"/>
        </w:rPr>
      </w:pPr>
      <w:r w:rsidRPr="00037DBE">
        <w:rPr>
          <w:rFonts w:ascii="Calibri" w:hAnsi="Calibri" w:cs="Arial"/>
        </w:rPr>
        <w:t xml:space="preserve">6. Zelar pelos interesses da PREFEITURA MUNICIPAL DE </w:t>
      </w:r>
      <w:r w:rsidR="00B36F12">
        <w:rPr>
          <w:rFonts w:ascii="Calibri" w:hAnsi="Calibri" w:cs="Arial"/>
        </w:rPr>
        <w:t>LAGOA DO PAIUÍ</w:t>
      </w:r>
      <w:r w:rsidRPr="00037DBE">
        <w:rPr>
          <w:rFonts w:ascii="Calibri" w:hAnsi="Calibri" w:cs="Arial"/>
        </w:rPr>
        <w:t>-PI relativamente ao objeto do contrato;</w:t>
      </w:r>
    </w:p>
    <w:p w:rsidR="002668A4" w:rsidRPr="00037DBE" w:rsidRDefault="002668A4" w:rsidP="002668A4">
      <w:pPr>
        <w:spacing w:line="300" w:lineRule="auto"/>
        <w:jc w:val="both"/>
        <w:rPr>
          <w:rFonts w:ascii="Calibri" w:hAnsi="Calibri" w:cs="Arial"/>
        </w:rPr>
      </w:pPr>
      <w:r w:rsidRPr="00037DBE">
        <w:rPr>
          <w:rFonts w:ascii="Calibri" w:hAnsi="Calibri" w:cs="Arial"/>
        </w:rPr>
        <w:t xml:space="preserve">7. Substituir prontamente qualquer preposto, empregado ou pessoa que, a juízo da fiscalização, seja inconveniente aos interesses da PREFEITURA MUNICIPAL DE </w:t>
      </w:r>
      <w:r w:rsidR="00B36F12">
        <w:rPr>
          <w:rFonts w:ascii="Calibri" w:hAnsi="Calibri" w:cs="Arial"/>
        </w:rPr>
        <w:t>LAGOA DO PAIUÍ</w:t>
      </w:r>
      <w:r w:rsidRPr="00037DBE">
        <w:rPr>
          <w:rFonts w:ascii="Calibri" w:hAnsi="Calibri" w:cs="Arial"/>
        </w:rPr>
        <w:t>-PI relativamente aos serviços;</w:t>
      </w:r>
    </w:p>
    <w:p w:rsidR="002668A4" w:rsidRPr="00037DBE" w:rsidRDefault="002668A4" w:rsidP="002668A4">
      <w:pPr>
        <w:spacing w:line="300" w:lineRule="auto"/>
        <w:jc w:val="both"/>
        <w:rPr>
          <w:rFonts w:ascii="Calibri" w:hAnsi="Calibri" w:cs="Arial"/>
        </w:rPr>
      </w:pPr>
      <w:r w:rsidRPr="00037DBE">
        <w:rPr>
          <w:rFonts w:ascii="Calibri" w:hAnsi="Calibri" w:cs="Arial"/>
        </w:rPr>
        <w:t xml:space="preserve">8. Manter permanentemente nos locais de realização dos projetos e serviços um representante com plenos poderes para representar e obrigar a CONTRATADA frente a PREFEITURA MUNICIPAL DE </w:t>
      </w:r>
      <w:r w:rsidR="00B36F12">
        <w:rPr>
          <w:rFonts w:ascii="Calibri" w:hAnsi="Calibri" w:cs="Arial"/>
        </w:rPr>
        <w:t>LAGOA DO PAIUÍ</w:t>
      </w:r>
      <w:r w:rsidRPr="00037DBE">
        <w:rPr>
          <w:rFonts w:ascii="Calibri" w:hAnsi="Calibri" w:cs="Arial"/>
        </w:rPr>
        <w:t>-PI</w:t>
      </w:r>
    </w:p>
    <w:p w:rsidR="002668A4" w:rsidRPr="00037DBE" w:rsidRDefault="002668A4" w:rsidP="002668A4">
      <w:pPr>
        <w:suppressAutoHyphens w:val="0"/>
        <w:spacing w:line="300" w:lineRule="auto"/>
        <w:jc w:val="both"/>
        <w:rPr>
          <w:rFonts w:ascii="Calibri" w:hAnsi="Calibri" w:cs="Arial"/>
        </w:rPr>
      </w:pPr>
      <w:r w:rsidRPr="00037DBE">
        <w:rPr>
          <w:rFonts w:ascii="Calibri" w:hAnsi="Calibri" w:cs="Arial"/>
        </w:rPr>
        <w:t xml:space="preserve">9. Transferir à PREFEITURA MUNICIPAL DE </w:t>
      </w:r>
      <w:r w:rsidR="00B36F12">
        <w:rPr>
          <w:rFonts w:ascii="Calibri" w:hAnsi="Calibri" w:cs="Arial"/>
        </w:rPr>
        <w:t>LAGOA DO PAIUÍ</w:t>
      </w:r>
      <w:r w:rsidRPr="00037DBE">
        <w:rPr>
          <w:rFonts w:ascii="Calibri" w:hAnsi="Calibri" w:cs="Arial"/>
        </w:rPr>
        <w:t>-PI, após conclusão dos serviços, os direitos sobre todos os projetos desenvolvidos, na forma do art. 111 da lei 8666/93.</w:t>
      </w:r>
    </w:p>
    <w:p w:rsidR="002668A4" w:rsidRPr="00037DBE" w:rsidRDefault="002668A4" w:rsidP="002668A4">
      <w:pPr>
        <w:pStyle w:val="Corpodetexto"/>
        <w:tabs>
          <w:tab w:val="left" w:pos="9709"/>
        </w:tabs>
        <w:spacing w:line="300" w:lineRule="auto"/>
        <w:jc w:val="both"/>
        <w:rPr>
          <w:rFonts w:ascii="Calibri" w:hAnsi="Calibri" w:cs="Arial"/>
        </w:rPr>
      </w:pPr>
      <w:r w:rsidRPr="00037DBE">
        <w:rPr>
          <w:rFonts w:ascii="Calibri" w:hAnsi="Calibri" w:cs="Arial"/>
        </w:rPr>
        <w:t xml:space="preserve">10. Executar o objeto deste contrato de acordo com os projetos e especificações fornecidos pela Prefeitura Municipal de </w:t>
      </w:r>
      <w:r w:rsidR="00B36F12">
        <w:rPr>
          <w:rFonts w:ascii="Calibri" w:hAnsi="Calibri" w:cs="Arial"/>
        </w:rPr>
        <w:t>LAGOA DO PAIUÍ</w:t>
      </w:r>
      <w:r w:rsidRPr="00037DBE">
        <w:rPr>
          <w:rFonts w:ascii="Calibri" w:hAnsi="Calibri" w:cs="Arial"/>
        </w:rPr>
        <w:t>-PI e as normas aprovadas ou recomendadas pela ABNT.</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IX - </w:t>
      </w:r>
      <w:r w:rsidRPr="00037DBE">
        <w:rPr>
          <w:rFonts w:ascii="Calibri" w:hAnsi="Calibri" w:cs="Arial"/>
        </w:rPr>
        <w:t xml:space="preserve">A CONTRATADA estará durante todo o período de execução deste contrato, sujeita à fiscalização da PREFEITURA MUNICIPAL DE </w:t>
      </w:r>
      <w:r w:rsidR="00B36F12">
        <w:rPr>
          <w:rFonts w:ascii="Calibri" w:hAnsi="Calibri" w:cs="Arial"/>
        </w:rPr>
        <w:t>LAGOA DO PAIUÍ</w:t>
      </w:r>
      <w:r w:rsidRPr="00037DBE">
        <w:rPr>
          <w:rFonts w:ascii="Calibri" w:hAnsi="Calibri" w:cs="Arial"/>
        </w:rPr>
        <w:t>-PI</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X - </w:t>
      </w:r>
      <w:r w:rsidRPr="00037DBE">
        <w:rPr>
          <w:rFonts w:ascii="Calibri" w:hAnsi="Calibri" w:cs="Arial"/>
        </w:rPr>
        <w:t xml:space="preserve">As determinações da fiscalização obrigam a CONTRATADA, respeitada os limites deste contrato e o orçamento aprovado, à realização de atividades específicas. Nos casos em que a CONTRATADA não concordar com as recomendações ou ordens da fiscalização, delas poderá recorrer ao titular da PREFEITURA MUNICIPAL DE </w:t>
      </w:r>
      <w:r w:rsidR="00B36F12">
        <w:rPr>
          <w:rFonts w:ascii="Calibri" w:hAnsi="Calibri" w:cs="Arial"/>
        </w:rPr>
        <w:t>LAGOA DO PAIUÍ</w:t>
      </w:r>
      <w:r w:rsidRPr="00037DBE">
        <w:rPr>
          <w:rFonts w:ascii="Calibri" w:hAnsi="Calibri" w:cs="Arial"/>
        </w:rPr>
        <w:t>-PI, tendo este recurso efeito suspensivo da ordem fiscal.</w:t>
      </w:r>
    </w:p>
    <w:p w:rsidR="002668A4" w:rsidRPr="00037DBE" w:rsidRDefault="002668A4" w:rsidP="002668A4">
      <w:pPr>
        <w:pStyle w:val="Corpodetexto"/>
        <w:spacing w:line="300" w:lineRule="auto"/>
        <w:jc w:val="both"/>
        <w:rPr>
          <w:rFonts w:ascii="Calibri" w:hAnsi="Calibri" w:cs="Arial"/>
          <w:b/>
        </w:rPr>
      </w:pPr>
      <w:r w:rsidRPr="00037DBE">
        <w:rPr>
          <w:rFonts w:ascii="Calibri" w:hAnsi="Calibri" w:cs="Arial"/>
          <w:b/>
        </w:rPr>
        <w:t>7.0. PENALIDADES APLICÁVEIS A CONTRATADA</w:t>
      </w:r>
    </w:p>
    <w:p w:rsidR="002668A4" w:rsidRPr="00037DBE" w:rsidRDefault="002668A4" w:rsidP="002668A4">
      <w:pPr>
        <w:tabs>
          <w:tab w:val="left" w:pos="-284"/>
        </w:tabs>
        <w:spacing w:line="300" w:lineRule="auto"/>
        <w:jc w:val="both"/>
        <w:rPr>
          <w:rFonts w:ascii="Calibri" w:hAnsi="Calibri" w:cs="Arial"/>
        </w:rPr>
      </w:pPr>
      <w:r w:rsidRPr="00037DBE">
        <w:rPr>
          <w:rFonts w:ascii="Calibri" w:hAnsi="Calibri" w:cs="Arial"/>
          <w:b/>
          <w:bCs/>
        </w:rPr>
        <w:t>CLÁUSULA XI -</w:t>
      </w:r>
      <w:r w:rsidRPr="00037DBE">
        <w:rPr>
          <w:rFonts w:ascii="Calibri" w:hAnsi="Calibri" w:cs="Arial"/>
        </w:rPr>
        <w:t xml:space="preserve"> As penalidades administrativas aplicáveis à Contratada, por inadimplência, estão previstas nos artigos 81, 87, 88 e seus parágrafos, todos da Lei n</w:t>
      </w:r>
      <w:r w:rsidRPr="00037DBE">
        <w:rPr>
          <w:rFonts w:ascii="Calibri" w:hAnsi="Calibri" w:cs="Arial"/>
          <w:vertAlign w:val="superscript"/>
        </w:rPr>
        <w:t>o</w:t>
      </w:r>
      <w:r w:rsidRPr="00037DBE">
        <w:rPr>
          <w:rFonts w:ascii="Calibri" w:hAnsi="Calibri" w:cs="Arial"/>
        </w:rPr>
        <w:t>. 8.666/93.</w:t>
      </w:r>
    </w:p>
    <w:p w:rsidR="002668A4" w:rsidRPr="00037DBE" w:rsidRDefault="002668A4" w:rsidP="002668A4">
      <w:pPr>
        <w:tabs>
          <w:tab w:val="left" w:pos="-284"/>
        </w:tabs>
        <w:spacing w:line="300" w:lineRule="auto"/>
        <w:jc w:val="both"/>
        <w:rPr>
          <w:rFonts w:ascii="Calibri" w:hAnsi="Calibri" w:cs="Arial"/>
        </w:rPr>
      </w:pPr>
      <w:r w:rsidRPr="00037DBE">
        <w:rPr>
          <w:rFonts w:ascii="Calibri" w:hAnsi="Calibri" w:cs="Arial"/>
          <w:b/>
          <w:bCs/>
        </w:rPr>
        <w:lastRenderedPageBreak/>
        <w:t>Parágrafo Primeiro:</w:t>
      </w:r>
      <w:r w:rsidRPr="00037DBE">
        <w:rPr>
          <w:rFonts w:ascii="Calibri" w:hAnsi="Calibri" w:cs="Arial"/>
        </w:rPr>
        <w:t xml:space="preserve"> A multa de mora a ser aplicada por atraso injustificado na execução do contrato, será calculada sobre o valor dos serviços não concluídos, competindo sua aplicação ao titular do órgão contratante, observando os seguintes percentuais:</w:t>
      </w:r>
    </w:p>
    <w:p w:rsidR="002668A4" w:rsidRPr="00037DBE" w:rsidRDefault="002668A4" w:rsidP="002668A4">
      <w:pPr>
        <w:suppressAutoHyphens w:val="0"/>
        <w:spacing w:line="300" w:lineRule="auto"/>
        <w:jc w:val="both"/>
        <w:rPr>
          <w:rFonts w:ascii="Calibri" w:hAnsi="Calibri" w:cs="Arial"/>
        </w:rPr>
      </w:pPr>
      <w:r w:rsidRPr="00037DBE">
        <w:rPr>
          <w:rFonts w:ascii="Calibri" w:hAnsi="Calibri" w:cs="Arial"/>
        </w:rPr>
        <w:t>a) de 0,3% (três décimos por cento), por dia de atraso até o limite correspondente a 15 (quinze) dias; e</w:t>
      </w:r>
    </w:p>
    <w:p w:rsidR="002668A4" w:rsidRPr="00037DBE" w:rsidRDefault="002668A4" w:rsidP="002668A4">
      <w:pPr>
        <w:suppressAutoHyphens w:val="0"/>
        <w:spacing w:line="300" w:lineRule="auto"/>
        <w:jc w:val="both"/>
        <w:rPr>
          <w:rFonts w:ascii="Calibri" w:hAnsi="Calibri" w:cs="Arial"/>
        </w:rPr>
      </w:pPr>
      <w:r w:rsidRPr="00037DBE">
        <w:rPr>
          <w:rFonts w:ascii="Calibri" w:hAnsi="Calibri" w:cs="Arial"/>
        </w:rPr>
        <w:t>b) de 0,5% (cinco décimos por cento), por dia de atraso  a partir do 16º (décimo sexto) dia, até o limite correspondente a 30 (trinta) dias; e</w:t>
      </w:r>
    </w:p>
    <w:p w:rsidR="002668A4" w:rsidRPr="00037DBE" w:rsidRDefault="002668A4" w:rsidP="002668A4">
      <w:pPr>
        <w:suppressAutoHyphens w:val="0"/>
        <w:spacing w:line="300" w:lineRule="auto"/>
        <w:jc w:val="both"/>
        <w:rPr>
          <w:rFonts w:ascii="Calibri" w:hAnsi="Calibri" w:cs="Arial"/>
        </w:rPr>
      </w:pPr>
      <w:r w:rsidRPr="00037DBE">
        <w:rPr>
          <w:rFonts w:ascii="Calibri" w:hAnsi="Calibri" w:cs="Arial"/>
        </w:rPr>
        <w:t>c)  de 1,0% (um por cento), por dia de atraso a partir do 31º (trigésimo primeiro) dia, até o limite correspondente a 60 (sessenta) dias, findo o qual a Contratante rescindirá o contrato correspondente, aplicando-se à Contratada as demais sanções previstas na Lei nº 8.666/93.</w:t>
      </w:r>
    </w:p>
    <w:p w:rsidR="002668A4" w:rsidRPr="00037DBE" w:rsidRDefault="002668A4" w:rsidP="002668A4">
      <w:pPr>
        <w:tabs>
          <w:tab w:val="left" w:pos="-284"/>
        </w:tabs>
        <w:spacing w:line="300" w:lineRule="auto"/>
        <w:jc w:val="both"/>
        <w:rPr>
          <w:rFonts w:ascii="Calibri" w:hAnsi="Calibri" w:cs="Arial"/>
        </w:rPr>
      </w:pPr>
      <w:r w:rsidRPr="00037DBE">
        <w:rPr>
          <w:rFonts w:ascii="Calibri" w:hAnsi="Calibri" w:cs="Arial"/>
          <w:b/>
          <w:bCs/>
        </w:rPr>
        <w:t xml:space="preserve">Parágrafo Segundo: </w:t>
      </w:r>
      <w:r w:rsidRPr="00037DBE">
        <w:rPr>
          <w:rFonts w:ascii="Calibri" w:hAnsi="Calibri" w:cs="Arial"/>
        </w:rPr>
        <w:t>Será aplicada multa de 1,5% (um e meio por cento) sobre o valor da contratação, quando a Contratada:</w:t>
      </w:r>
    </w:p>
    <w:p w:rsidR="002668A4" w:rsidRPr="00037DBE" w:rsidRDefault="002668A4" w:rsidP="002668A4">
      <w:pPr>
        <w:pStyle w:val="Recuodecorpodetexto2"/>
        <w:tabs>
          <w:tab w:val="left" w:pos="-284"/>
        </w:tabs>
        <w:suppressAutoHyphens w:val="0"/>
        <w:spacing w:after="0" w:line="300" w:lineRule="auto"/>
        <w:ind w:left="0"/>
        <w:jc w:val="both"/>
        <w:rPr>
          <w:rFonts w:ascii="Calibri" w:hAnsi="Calibri" w:cs="Arial"/>
        </w:rPr>
      </w:pPr>
      <w:r w:rsidRPr="00037DBE">
        <w:rPr>
          <w:rFonts w:ascii="Calibri" w:hAnsi="Calibri" w:cs="Arial"/>
        </w:rPr>
        <w:t xml:space="preserve">a) Prestar informações inexatas ou obstacular o acesso à fiscalização da Prefeitura Municipal de </w:t>
      </w:r>
      <w:r w:rsidR="00B36F12">
        <w:rPr>
          <w:rFonts w:ascii="Calibri" w:hAnsi="Calibri" w:cs="Arial"/>
        </w:rPr>
        <w:t>LAGOA DO PAIUÍ</w:t>
      </w:r>
      <w:r w:rsidRPr="00037DBE">
        <w:rPr>
          <w:rFonts w:ascii="Calibri" w:hAnsi="Calibri" w:cs="Arial"/>
        </w:rPr>
        <w:t>-PI, no cumprimento de suas atividades;</w:t>
      </w:r>
    </w:p>
    <w:p w:rsidR="002668A4" w:rsidRPr="00037DBE" w:rsidRDefault="002668A4" w:rsidP="002668A4">
      <w:pPr>
        <w:pStyle w:val="Recuodecorpodetexto2"/>
        <w:tabs>
          <w:tab w:val="left" w:pos="-284"/>
          <w:tab w:val="num" w:pos="2295"/>
        </w:tabs>
        <w:suppressAutoHyphens w:val="0"/>
        <w:spacing w:after="0" w:line="300" w:lineRule="auto"/>
        <w:ind w:left="0"/>
        <w:jc w:val="both"/>
        <w:rPr>
          <w:rFonts w:ascii="Calibri" w:hAnsi="Calibri" w:cs="Arial"/>
        </w:rPr>
      </w:pPr>
      <w:r w:rsidRPr="00037DBE">
        <w:rPr>
          <w:rFonts w:ascii="Calibri" w:hAnsi="Calibri" w:cs="Arial"/>
        </w:rPr>
        <w:t xml:space="preserve">b) Desatender às determinações da fiscalização da Prefeitura Municipal de </w:t>
      </w:r>
      <w:r w:rsidR="00B36F12">
        <w:rPr>
          <w:rFonts w:ascii="Calibri" w:hAnsi="Calibri" w:cs="Arial"/>
        </w:rPr>
        <w:t>LAGOA DO PAIUÍ</w:t>
      </w:r>
      <w:r w:rsidRPr="00037DBE">
        <w:rPr>
          <w:rFonts w:ascii="Calibri" w:hAnsi="Calibri" w:cs="Arial"/>
        </w:rPr>
        <w:t xml:space="preserve">-PI; </w:t>
      </w:r>
    </w:p>
    <w:p w:rsidR="002668A4" w:rsidRPr="00037DBE" w:rsidRDefault="002668A4" w:rsidP="002668A4">
      <w:pPr>
        <w:pStyle w:val="Recuodecorpodetexto2"/>
        <w:tabs>
          <w:tab w:val="left" w:pos="-284"/>
          <w:tab w:val="num" w:pos="2295"/>
        </w:tabs>
        <w:suppressAutoHyphens w:val="0"/>
        <w:spacing w:after="0" w:line="300" w:lineRule="auto"/>
        <w:ind w:left="0"/>
        <w:jc w:val="both"/>
        <w:rPr>
          <w:rFonts w:ascii="Calibri" w:hAnsi="Calibri" w:cs="Arial"/>
        </w:rPr>
      </w:pPr>
      <w:r w:rsidRPr="00037DBE">
        <w:rPr>
          <w:rFonts w:ascii="Calibri" w:hAnsi="Calibri" w:cs="Arial"/>
        </w:rPr>
        <w:t>c) Cometer qualquer infração às normas legais federais, estaduais e municipais, respondendo ainda pelas multas aplicadas pelos órgãos competentes em razão da infração cometida.</w:t>
      </w:r>
    </w:p>
    <w:p w:rsidR="002668A4" w:rsidRPr="00037DBE" w:rsidRDefault="002668A4" w:rsidP="002668A4">
      <w:pPr>
        <w:tabs>
          <w:tab w:val="left" w:pos="-284"/>
        </w:tabs>
        <w:spacing w:line="300" w:lineRule="auto"/>
        <w:jc w:val="both"/>
        <w:rPr>
          <w:rFonts w:ascii="Calibri" w:hAnsi="Calibri" w:cs="Arial"/>
        </w:rPr>
      </w:pPr>
      <w:r w:rsidRPr="00037DBE">
        <w:rPr>
          <w:rFonts w:ascii="Calibri" w:hAnsi="Calibri" w:cs="Arial"/>
          <w:b/>
          <w:bCs/>
        </w:rPr>
        <w:t xml:space="preserve">Parágrafo Terceiro: </w:t>
      </w:r>
      <w:r w:rsidRPr="00037DBE">
        <w:rPr>
          <w:rFonts w:ascii="Calibri" w:hAnsi="Calibri" w:cs="Arial"/>
        </w:rPr>
        <w:t>Será aplicada multa de 2% (dois por cento) sobre o valor da contratação quando a Contratada:</w:t>
      </w:r>
    </w:p>
    <w:p w:rsidR="002668A4" w:rsidRPr="00037DBE" w:rsidRDefault="002668A4" w:rsidP="002668A4">
      <w:pPr>
        <w:tabs>
          <w:tab w:val="left" w:pos="-284"/>
        </w:tabs>
        <w:spacing w:line="300" w:lineRule="auto"/>
        <w:jc w:val="both"/>
        <w:rPr>
          <w:rFonts w:ascii="Calibri" w:hAnsi="Calibri" w:cs="Arial"/>
        </w:rPr>
      </w:pPr>
    </w:p>
    <w:p w:rsidR="002668A4" w:rsidRPr="00037DBE" w:rsidRDefault="002668A4" w:rsidP="002668A4">
      <w:pPr>
        <w:tabs>
          <w:tab w:val="left" w:pos="-284"/>
        </w:tabs>
        <w:spacing w:line="300" w:lineRule="auto"/>
        <w:jc w:val="both"/>
        <w:rPr>
          <w:rFonts w:ascii="Calibri" w:hAnsi="Calibri" w:cs="Arial"/>
        </w:rPr>
      </w:pPr>
      <w:r w:rsidRPr="00037DBE">
        <w:rPr>
          <w:rFonts w:ascii="Calibri" w:hAnsi="Calibri" w:cs="Arial"/>
        </w:rPr>
        <w:t>a) Executar os serviços em desacordo com o projeto básico, normas e técnicas ou especificações, independentemente da obrigação de fazer as correções necessárias, às suas expensas;</w:t>
      </w:r>
    </w:p>
    <w:p w:rsidR="002668A4" w:rsidRPr="00037DBE" w:rsidRDefault="002668A4" w:rsidP="002668A4">
      <w:pPr>
        <w:tabs>
          <w:tab w:val="left" w:pos="-284"/>
        </w:tabs>
        <w:spacing w:line="300" w:lineRule="auto"/>
        <w:jc w:val="both"/>
        <w:rPr>
          <w:rFonts w:ascii="Calibri" w:hAnsi="Calibri" w:cs="Arial"/>
        </w:rPr>
      </w:pPr>
      <w:r w:rsidRPr="00037DBE">
        <w:rPr>
          <w:rFonts w:ascii="Calibri" w:hAnsi="Calibri" w:cs="Arial"/>
        </w:rPr>
        <w:t>b) Não iniciar, ou recusar-se a executar a correção de qualquer ato que, por imprudência, negligência imperícia dolo ou má fé, venha a causar danos à Contratante ou a terceiros, independentemente da obrigação da Contratada em reparar os danos causados;</w:t>
      </w:r>
    </w:p>
    <w:p w:rsidR="002668A4" w:rsidRPr="00037DBE" w:rsidRDefault="002668A4" w:rsidP="002668A4">
      <w:pPr>
        <w:tabs>
          <w:tab w:val="left" w:pos="-284"/>
        </w:tabs>
        <w:spacing w:line="300" w:lineRule="auto"/>
        <w:jc w:val="both"/>
        <w:rPr>
          <w:rFonts w:ascii="Calibri" w:hAnsi="Calibri" w:cs="Arial"/>
        </w:rPr>
      </w:pPr>
      <w:r w:rsidRPr="00037DBE">
        <w:rPr>
          <w:rFonts w:ascii="Calibri" w:hAnsi="Calibri" w:cs="Arial"/>
        </w:rPr>
        <w:t>c) Praticar por ação ou omissão, qualquer ato que, por imprudência, negligência, imperícia, dolo ou má fé, venha a causar danos à Contratante ou a terceiros, independentemente da obrigação da Contratada em reparar os danos causados.</w:t>
      </w:r>
    </w:p>
    <w:p w:rsidR="002668A4" w:rsidRPr="00037DBE" w:rsidRDefault="002668A4" w:rsidP="002668A4">
      <w:pPr>
        <w:spacing w:line="300" w:lineRule="auto"/>
        <w:jc w:val="both"/>
        <w:rPr>
          <w:rFonts w:ascii="Calibri" w:hAnsi="Calibri" w:cs="Arial"/>
        </w:rPr>
      </w:pPr>
      <w:r w:rsidRPr="00037DBE">
        <w:rPr>
          <w:rFonts w:ascii="Calibri" w:hAnsi="Calibri" w:cs="Arial"/>
          <w:b/>
          <w:bCs/>
        </w:rPr>
        <w:lastRenderedPageBreak/>
        <w:t>Parágrafo Quarto:</w:t>
      </w:r>
      <w:r w:rsidRPr="00037DBE">
        <w:rPr>
          <w:rFonts w:ascii="Calibri" w:hAnsi="Calibri" w:cs="Arial"/>
        </w:rPr>
        <w:t xml:space="preserve"> ADVERTÊNCIA</w:t>
      </w:r>
    </w:p>
    <w:p w:rsidR="002668A4" w:rsidRPr="00037DBE" w:rsidRDefault="002668A4" w:rsidP="002668A4">
      <w:pPr>
        <w:spacing w:line="300" w:lineRule="auto"/>
        <w:jc w:val="both"/>
        <w:rPr>
          <w:rFonts w:ascii="Calibri" w:hAnsi="Calibri" w:cs="Arial"/>
        </w:rPr>
      </w:pPr>
      <w:r w:rsidRPr="00037DBE">
        <w:rPr>
          <w:rFonts w:ascii="Calibri" w:hAnsi="Calibri" w:cs="Arial"/>
        </w:rPr>
        <w:t>a) A aplicação da penalidade de advertência será efetuada nos seguintes casos:</w:t>
      </w:r>
    </w:p>
    <w:p w:rsidR="002668A4" w:rsidRPr="00037DBE" w:rsidRDefault="002668A4" w:rsidP="002668A4">
      <w:pPr>
        <w:spacing w:line="300" w:lineRule="auto"/>
        <w:jc w:val="both"/>
        <w:rPr>
          <w:rFonts w:ascii="Calibri" w:hAnsi="Calibri" w:cs="Arial"/>
        </w:rPr>
      </w:pPr>
      <w:r w:rsidRPr="00037DBE">
        <w:rPr>
          <w:rFonts w:ascii="Calibri" w:hAnsi="Calibri" w:cs="Arial"/>
        </w:rPr>
        <w:t>a.1) Descumprimento das obrigações assumidas contratualmente ou nas licitações, desde que acarretem pequeno prejuízo ao Município, independentemente da aplicação de multa moratória ou de inexecução contratual, e do dever de ressarcir o prejuízo;</w:t>
      </w:r>
    </w:p>
    <w:p w:rsidR="002668A4" w:rsidRPr="00037DBE" w:rsidRDefault="002668A4" w:rsidP="002668A4">
      <w:pPr>
        <w:spacing w:line="300" w:lineRule="auto"/>
        <w:jc w:val="both"/>
        <w:rPr>
          <w:rFonts w:ascii="Calibri" w:hAnsi="Calibri" w:cs="Arial"/>
        </w:rPr>
      </w:pPr>
      <w:r w:rsidRPr="00037DBE">
        <w:rPr>
          <w:rFonts w:ascii="Calibri" w:hAnsi="Calibri" w:cs="Arial"/>
        </w:rPr>
        <w:t>a.2) Execução insatisfatória do objeto contratado, desde que a sua gravidade não recomende o enquadramento nos casos de suspensão temporária ou declaração de inidoneidade;</w:t>
      </w:r>
    </w:p>
    <w:p w:rsidR="002668A4" w:rsidRPr="00037DBE" w:rsidRDefault="002668A4" w:rsidP="002668A4">
      <w:pPr>
        <w:spacing w:line="300" w:lineRule="auto"/>
        <w:jc w:val="both"/>
        <w:rPr>
          <w:rFonts w:ascii="Calibri" w:hAnsi="Calibri" w:cs="Arial"/>
        </w:rPr>
      </w:pPr>
      <w:r w:rsidRPr="00037DBE">
        <w:rPr>
          <w:rFonts w:ascii="Calibri" w:hAnsi="Calibri" w:cs="Arial"/>
        </w:rPr>
        <w:t xml:space="preserve">a.3) Outras ocorrências que possam acarretar pequenos transtornos ao desenvolvimento das atividades da PREFEITURA MUNICIPAL DE </w:t>
      </w:r>
      <w:r w:rsidR="00B36F12">
        <w:rPr>
          <w:rFonts w:ascii="Calibri" w:hAnsi="Calibri" w:cs="Arial"/>
        </w:rPr>
        <w:t>LAGOA DO PAIUÍ</w:t>
      </w:r>
      <w:r w:rsidRPr="00037DBE">
        <w:rPr>
          <w:rFonts w:ascii="Calibri" w:hAnsi="Calibri" w:cs="Arial"/>
        </w:rPr>
        <w:t>-PI, desde que não sejam passíveis de aplicação das sanções de suspensão temporária e declaração de inidoneidade.</w:t>
      </w:r>
    </w:p>
    <w:p w:rsidR="002668A4" w:rsidRPr="00037DBE" w:rsidRDefault="002668A4" w:rsidP="002668A4">
      <w:pPr>
        <w:spacing w:line="300" w:lineRule="auto"/>
        <w:jc w:val="both"/>
        <w:rPr>
          <w:rFonts w:ascii="Calibri" w:hAnsi="Calibri" w:cs="Arial"/>
        </w:rPr>
      </w:pPr>
      <w:r w:rsidRPr="00037DBE">
        <w:rPr>
          <w:rFonts w:ascii="Calibri" w:hAnsi="Calibri" w:cs="Arial"/>
          <w:b/>
          <w:bCs/>
        </w:rPr>
        <w:t xml:space="preserve">Parágrafo Quinto: </w:t>
      </w:r>
      <w:r w:rsidRPr="00037DBE">
        <w:rPr>
          <w:rFonts w:ascii="Calibri" w:hAnsi="Calibri" w:cs="Arial"/>
        </w:rPr>
        <w:t>SUSPENSÃO TEMPORÁRIA DO DIREITO DE LICITAR E CONTRATAR COM A ADMINISTRAÇÃO</w:t>
      </w:r>
    </w:p>
    <w:p w:rsidR="002668A4" w:rsidRPr="00037DBE" w:rsidRDefault="002668A4" w:rsidP="002668A4">
      <w:pPr>
        <w:spacing w:line="300" w:lineRule="auto"/>
        <w:jc w:val="both"/>
        <w:rPr>
          <w:rFonts w:ascii="Calibri" w:hAnsi="Calibri" w:cs="Arial"/>
        </w:rPr>
      </w:pPr>
      <w:r w:rsidRPr="00037DBE">
        <w:rPr>
          <w:rFonts w:ascii="Calibri" w:hAnsi="Calibri" w:cs="Arial"/>
        </w:rPr>
        <w:t>a) A suspensão do direito de licitar e contratar com o Município pode ser aplicada aos licitantes e contratados cujos inadimplementos culposos prejudicarem o procedimento licitatório ou a execução do contrato, por fatos graves, cabendo defesa prévia, no prazo de 05 (cinco) dias úteis da data do recebimento da intimação;</w:t>
      </w:r>
    </w:p>
    <w:p w:rsidR="002668A4" w:rsidRPr="00037DBE" w:rsidRDefault="002668A4" w:rsidP="002668A4">
      <w:pPr>
        <w:spacing w:line="300" w:lineRule="auto"/>
        <w:jc w:val="both"/>
        <w:rPr>
          <w:rFonts w:ascii="Calibri" w:hAnsi="Calibri" w:cs="Arial"/>
        </w:rPr>
      </w:pPr>
      <w:r w:rsidRPr="00037DBE">
        <w:rPr>
          <w:rFonts w:ascii="Calibri" w:hAnsi="Calibri" w:cs="Arial"/>
        </w:rPr>
        <w:t>b) A penalidade de suspensão temporária do direito de licitar e contratar com o Município nos seguintes prazos e situações:</w:t>
      </w:r>
    </w:p>
    <w:p w:rsidR="002668A4" w:rsidRPr="00037DBE" w:rsidRDefault="002668A4" w:rsidP="002668A4">
      <w:pPr>
        <w:spacing w:line="300" w:lineRule="auto"/>
        <w:jc w:val="both"/>
        <w:rPr>
          <w:rFonts w:ascii="Calibri" w:hAnsi="Calibri" w:cs="Arial"/>
        </w:rPr>
      </w:pPr>
      <w:r w:rsidRPr="00037DBE">
        <w:rPr>
          <w:rFonts w:ascii="Calibri" w:hAnsi="Calibri" w:cs="Arial"/>
        </w:rPr>
        <w:t>b.1) Por 06 (seis) meses nos seguintes casos:</w:t>
      </w:r>
    </w:p>
    <w:p w:rsidR="002668A4" w:rsidRPr="00037DBE" w:rsidRDefault="002668A4" w:rsidP="002668A4">
      <w:pPr>
        <w:spacing w:line="300" w:lineRule="auto"/>
        <w:jc w:val="both"/>
        <w:rPr>
          <w:rFonts w:ascii="Calibri" w:hAnsi="Calibri" w:cs="Arial"/>
        </w:rPr>
      </w:pPr>
      <w:r w:rsidRPr="00037DBE">
        <w:rPr>
          <w:rFonts w:ascii="Calibri" w:hAnsi="Calibri" w:cs="Arial"/>
        </w:rPr>
        <w:t>b.1.1)  Atraso no cumprimento das obrigações assumidas contratualmente e na licitação que tenha acarretado prejuízos significativos para o Município;</w:t>
      </w:r>
    </w:p>
    <w:p w:rsidR="002668A4" w:rsidRPr="00037DBE" w:rsidRDefault="002668A4" w:rsidP="002668A4">
      <w:pPr>
        <w:spacing w:line="300" w:lineRule="auto"/>
        <w:jc w:val="both"/>
        <w:rPr>
          <w:rFonts w:ascii="Calibri" w:hAnsi="Calibri" w:cs="Arial"/>
        </w:rPr>
      </w:pPr>
      <w:r w:rsidRPr="00037DBE">
        <w:rPr>
          <w:rFonts w:ascii="Calibri" w:hAnsi="Calibri" w:cs="Arial"/>
        </w:rPr>
        <w:t>b1.2) Execução insatisfatória do objeto deste ajuste, se antes tiver havido aplicação da sanção de advertência.</w:t>
      </w:r>
    </w:p>
    <w:p w:rsidR="002668A4" w:rsidRPr="00037DBE" w:rsidRDefault="002668A4" w:rsidP="002668A4">
      <w:pPr>
        <w:spacing w:line="300" w:lineRule="auto"/>
        <w:jc w:val="both"/>
        <w:rPr>
          <w:rFonts w:ascii="Calibri" w:hAnsi="Calibri" w:cs="Arial"/>
        </w:rPr>
      </w:pPr>
      <w:r w:rsidRPr="00037DBE">
        <w:rPr>
          <w:rFonts w:ascii="Calibri" w:hAnsi="Calibri" w:cs="Arial"/>
        </w:rPr>
        <w:t>b.2) Por um ano:</w:t>
      </w:r>
    </w:p>
    <w:p w:rsidR="002668A4" w:rsidRPr="00037DBE" w:rsidRDefault="002668A4" w:rsidP="002668A4">
      <w:pPr>
        <w:spacing w:line="300" w:lineRule="auto"/>
        <w:jc w:val="both"/>
        <w:rPr>
          <w:rFonts w:ascii="Calibri" w:hAnsi="Calibri" w:cs="Arial"/>
        </w:rPr>
      </w:pPr>
      <w:r w:rsidRPr="00037DBE">
        <w:rPr>
          <w:rFonts w:ascii="Calibri" w:hAnsi="Calibri" w:cs="Arial"/>
        </w:rPr>
        <w:t xml:space="preserve">b.2.1)  Quando a contratada se recusar a assinar o contrato dentro do prazo estabelecido pela PREFEITURA MUNICIPAL DE </w:t>
      </w:r>
      <w:r w:rsidR="00B36F12">
        <w:rPr>
          <w:rFonts w:ascii="Calibri" w:hAnsi="Calibri" w:cs="Arial"/>
        </w:rPr>
        <w:t>LAGOA DO PAIUÍ</w:t>
      </w:r>
      <w:r w:rsidRPr="00037DBE">
        <w:rPr>
          <w:rFonts w:ascii="Calibri" w:hAnsi="Calibri" w:cs="Arial"/>
        </w:rPr>
        <w:t>-PI.</w:t>
      </w:r>
    </w:p>
    <w:p w:rsidR="002668A4" w:rsidRPr="00037DBE" w:rsidRDefault="002668A4" w:rsidP="002668A4">
      <w:pPr>
        <w:spacing w:line="300" w:lineRule="auto"/>
        <w:jc w:val="both"/>
        <w:rPr>
          <w:rFonts w:ascii="Calibri" w:hAnsi="Calibri" w:cs="Arial"/>
        </w:rPr>
      </w:pPr>
      <w:r w:rsidRPr="00037DBE">
        <w:rPr>
          <w:rFonts w:ascii="Calibri" w:hAnsi="Calibri" w:cs="Arial"/>
        </w:rPr>
        <w:t>b.3) Por 02 (dois) anos, quando a contratada:</w:t>
      </w:r>
    </w:p>
    <w:p w:rsidR="002668A4" w:rsidRPr="00037DBE" w:rsidRDefault="002668A4" w:rsidP="002668A4">
      <w:pPr>
        <w:spacing w:line="300" w:lineRule="auto"/>
        <w:jc w:val="both"/>
        <w:rPr>
          <w:rFonts w:ascii="Calibri" w:hAnsi="Calibri" w:cs="Arial"/>
        </w:rPr>
      </w:pPr>
      <w:r w:rsidRPr="00037DBE">
        <w:rPr>
          <w:rFonts w:ascii="Calibri" w:hAnsi="Calibri" w:cs="Arial"/>
        </w:rPr>
        <w:t>b.3.1)  Não concluir os serviços contratados;</w:t>
      </w:r>
    </w:p>
    <w:p w:rsidR="002668A4" w:rsidRPr="00037DBE" w:rsidRDefault="002668A4" w:rsidP="002668A4">
      <w:pPr>
        <w:spacing w:line="300" w:lineRule="auto"/>
        <w:jc w:val="both"/>
        <w:rPr>
          <w:rFonts w:ascii="Calibri" w:hAnsi="Calibri" w:cs="Arial"/>
        </w:rPr>
      </w:pPr>
      <w:r w:rsidRPr="00037DBE">
        <w:rPr>
          <w:rFonts w:ascii="Calibri" w:hAnsi="Calibri" w:cs="Arial"/>
        </w:rPr>
        <w:t xml:space="preserve">b.3.2) Prestar os serviços em desacordo com as especificações ou com qualquer outra irregularidade, contrariando o disposto no edital de licitação, não efetuando sua </w:t>
      </w:r>
      <w:r w:rsidRPr="00037DBE">
        <w:rPr>
          <w:rFonts w:ascii="Calibri" w:hAnsi="Calibri" w:cs="Arial"/>
        </w:rPr>
        <w:lastRenderedPageBreak/>
        <w:t xml:space="preserve">substituição ou correção no prazo determinado pela PREFEITURA MUNICIPAL DE </w:t>
      </w:r>
      <w:r w:rsidR="00B36F12">
        <w:rPr>
          <w:rFonts w:ascii="Calibri" w:hAnsi="Calibri" w:cs="Arial"/>
        </w:rPr>
        <w:t>LAGOA DO PAIUÍ</w:t>
      </w:r>
      <w:r w:rsidRPr="00037DBE">
        <w:rPr>
          <w:rFonts w:ascii="Calibri" w:hAnsi="Calibri" w:cs="Arial"/>
        </w:rPr>
        <w:t>-PI.</w:t>
      </w:r>
    </w:p>
    <w:p w:rsidR="002668A4" w:rsidRPr="00037DBE" w:rsidRDefault="002668A4" w:rsidP="002668A4">
      <w:pPr>
        <w:spacing w:line="300" w:lineRule="auto"/>
        <w:jc w:val="both"/>
        <w:rPr>
          <w:rFonts w:ascii="Calibri" w:hAnsi="Calibri" w:cs="Arial"/>
        </w:rPr>
      </w:pPr>
      <w:r w:rsidRPr="00037DBE">
        <w:rPr>
          <w:rFonts w:ascii="Calibri" w:hAnsi="Calibri" w:cs="Arial"/>
        </w:rPr>
        <w:t>b.3.3)  Cometer quaisquer outras irregularidades que acarretem prejuízos ao Estado, ensejando a rescisão do contrato ou frustração do processo licitatório;</w:t>
      </w:r>
    </w:p>
    <w:p w:rsidR="002668A4" w:rsidRPr="00037DBE" w:rsidRDefault="002668A4" w:rsidP="002668A4">
      <w:pPr>
        <w:spacing w:line="300" w:lineRule="auto"/>
        <w:jc w:val="both"/>
        <w:rPr>
          <w:rFonts w:ascii="Calibri" w:hAnsi="Calibri" w:cs="Arial"/>
        </w:rPr>
      </w:pPr>
      <w:r w:rsidRPr="00037DBE">
        <w:rPr>
          <w:rFonts w:ascii="Calibri" w:hAnsi="Calibri" w:cs="Arial"/>
        </w:rPr>
        <w:t>b.3.4) Praticar atos ilícitos, visando frustrar os objetivos da licitação;</w:t>
      </w:r>
    </w:p>
    <w:p w:rsidR="002668A4" w:rsidRPr="00037DBE" w:rsidRDefault="002668A4" w:rsidP="002668A4">
      <w:pPr>
        <w:spacing w:line="300" w:lineRule="auto"/>
        <w:jc w:val="both"/>
        <w:rPr>
          <w:rFonts w:ascii="Calibri" w:hAnsi="Calibri" w:cs="Arial"/>
        </w:rPr>
      </w:pPr>
      <w:r w:rsidRPr="00037DBE">
        <w:rPr>
          <w:rFonts w:ascii="Calibri" w:hAnsi="Calibri" w:cs="Arial"/>
        </w:rPr>
        <w:t>b.3.5) Demonstrar não possuir idoneidade para licitar e contratar com o Município, em virtude de atos ilícitos praticados;</w:t>
      </w:r>
    </w:p>
    <w:p w:rsidR="002668A4" w:rsidRPr="00037DBE" w:rsidRDefault="002668A4" w:rsidP="002668A4">
      <w:pPr>
        <w:spacing w:line="300" w:lineRule="auto"/>
        <w:jc w:val="both"/>
        <w:rPr>
          <w:rFonts w:ascii="Calibri" w:hAnsi="Calibri" w:cs="Arial"/>
        </w:rPr>
      </w:pPr>
      <w:r w:rsidRPr="00037DBE">
        <w:rPr>
          <w:rFonts w:ascii="Calibri" w:hAnsi="Calibri" w:cs="Arial"/>
        </w:rPr>
        <w:t xml:space="preserve">b.3.6) Reproduzir, divulgar ou utilizar, em benefício próprio ou de terceiros, quaisquer informações de que seus empregados tenham conhecimento em razão da execução deste contrato, sem consentimento prévio da PREFEITURA MUNICIPAL DE </w:t>
      </w:r>
      <w:r w:rsidR="00B36F12">
        <w:rPr>
          <w:rFonts w:ascii="Calibri" w:hAnsi="Calibri" w:cs="Arial"/>
        </w:rPr>
        <w:t>LAGOA DO PAIUÍ</w:t>
      </w:r>
      <w:r w:rsidRPr="00037DBE">
        <w:rPr>
          <w:rFonts w:ascii="Calibri" w:hAnsi="Calibri" w:cs="Arial"/>
        </w:rPr>
        <w:t>-PI.</w:t>
      </w:r>
    </w:p>
    <w:p w:rsidR="002668A4" w:rsidRPr="00037DBE" w:rsidRDefault="002668A4" w:rsidP="002668A4">
      <w:pPr>
        <w:spacing w:line="300" w:lineRule="auto"/>
        <w:jc w:val="both"/>
        <w:rPr>
          <w:rFonts w:ascii="Calibri" w:hAnsi="Calibri" w:cs="Arial"/>
        </w:rPr>
      </w:pPr>
      <w:r w:rsidRPr="00037DBE">
        <w:rPr>
          <w:rFonts w:ascii="Calibri" w:hAnsi="Calibri" w:cs="Arial"/>
          <w:b/>
          <w:bCs/>
        </w:rPr>
        <w:t xml:space="preserve">Parágrafo Sexto: </w:t>
      </w:r>
      <w:r w:rsidRPr="00037DBE">
        <w:rPr>
          <w:rFonts w:ascii="Calibri" w:hAnsi="Calibri" w:cs="Arial"/>
        </w:rPr>
        <w:t>DECLARAÇÃO DE INIDONEIDADE PARA LICITAR E CONTRATAR COM A ADMINISTRAÇÃO PÚBLICA</w:t>
      </w:r>
    </w:p>
    <w:p w:rsidR="002668A4" w:rsidRPr="00037DBE" w:rsidRDefault="002668A4" w:rsidP="002668A4">
      <w:pPr>
        <w:spacing w:line="300" w:lineRule="auto"/>
        <w:jc w:val="both"/>
        <w:rPr>
          <w:rFonts w:ascii="Calibri" w:hAnsi="Calibri" w:cs="Arial"/>
        </w:rPr>
      </w:pPr>
      <w:r w:rsidRPr="00037DBE">
        <w:rPr>
          <w:rFonts w:ascii="Calibri" w:hAnsi="Calibri" w:cs="Arial"/>
        </w:rPr>
        <w:t>a) A declaração de inidoneidade será proposta pelo [agente responsável pelo acompanhamento da execução contratual] ao Prefeito se constatada a má-fé, ação maliciosa e premeditada em prejuízo do Município, evidência de atuação com interesses escusos ou reincidência de faltas que acarretem prejuízos ao Município ou aplicações sucessivas de outras sanções administrativas.</w:t>
      </w:r>
    </w:p>
    <w:p w:rsidR="002668A4" w:rsidRPr="00037DBE" w:rsidRDefault="002668A4" w:rsidP="002668A4">
      <w:pPr>
        <w:spacing w:line="300" w:lineRule="auto"/>
        <w:jc w:val="both"/>
        <w:rPr>
          <w:rFonts w:ascii="Calibri" w:hAnsi="Calibri" w:cs="Arial"/>
        </w:rPr>
      </w:pPr>
      <w:r w:rsidRPr="00037DBE">
        <w:rPr>
          <w:rFonts w:ascii="Calibri" w:hAnsi="Calibri" w:cs="Arial"/>
        </w:rPr>
        <w:t xml:space="preserve"> b) A declaração de inidoneidade implica proibição de licitar ou contratar com a Administração Pública, enquanto perdurarem os motivos determinantes da punição ou até que seja promovida a reabilitação, perante o Prefeito, após ressarcidos os prejuízos e decorrido o prazo de 02 (dois) anos.</w:t>
      </w:r>
    </w:p>
    <w:p w:rsidR="002668A4" w:rsidRPr="00037DBE" w:rsidRDefault="002668A4" w:rsidP="002668A4">
      <w:pPr>
        <w:spacing w:line="300" w:lineRule="auto"/>
        <w:jc w:val="both"/>
        <w:rPr>
          <w:rFonts w:ascii="Calibri" w:hAnsi="Calibri" w:cs="Arial"/>
        </w:rPr>
      </w:pPr>
      <w:r w:rsidRPr="00037DBE">
        <w:rPr>
          <w:rFonts w:ascii="Calibri" w:hAnsi="Calibri" w:cs="Arial"/>
        </w:rPr>
        <w:t>c) A declaração de inidoneidade para licitar e contratar com toda a Administração Pública será aplicada à contratada nos casos em que:</w:t>
      </w:r>
    </w:p>
    <w:p w:rsidR="002668A4" w:rsidRPr="00037DBE" w:rsidRDefault="002668A4" w:rsidP="002668A4">
      <w:pPr>
        <w:spacing w:line="300" w:lineRule="auto"/>
        <w:jc w:val="both"/>
        <w:rPr>
          <w:rFonts w:ascii="Calibri" w:hAnsi="Calibri" w:cs="Arial"/>
        </w:rPr>
      </w:pPr>
      <w:r w:rsidRPr="00037DBE">
        <w:rPr>
          <w:rFonts w:ascii="Calibri" w:hAnsi="Calibri" w:cs="Arial"/>
        </w:rPr>
        <w:t>c.1) tenha sofrido condenação definitiva por praticar, por meios dolosos, fraude fiscal no recolhimento de quaisquer tributos;</w:t>
      </w:r>
    </w:p>
    <w:p w:rsidR="002668A4" w:rsidRPr="00037DBE" w:rsidRDefault="002668A4" w:rsidP="002668A4">
      <w:pPr>
        <w:spacing w:line="300" w:lineRule="auto"/>
        <w:jc w:val="both"/>
        <w:rPr>
          <w:rFonts w:ascii="Calibri" w:hAnsi="Calibri" w:cs="Arial"/>
        </w:rPr>
      </w:pPr>
      <w:r w:rsidRPr="00037DBE">
        <w:rPr>
          <w:rFonts w:ascii="Calibri" w:hAnsi="Calibri" w:cs="Arial"/>
        </w:rPr>
        <w:t>c.2) praticar atos ilícitos, visando frustrar os objetivos da licitação;</w:t>
      </w:r>
    </w:p>
    <w:p w:rsidR="002668A4" w:rsidRPr="00037DBE" w:rsidRDefault="002668A4" w:rsidP="002668A4">
      <w:pPr>
        <w:spacing w:line="300" w:lineRule="auto"/>
        <w:jc w:val="both"/>
        <w:rPr>
          <w:rFonts w:ascii="Calibri" w:hAnsi="Calibri" w:cs="Arial"/>
        </w:rPr>
      </w:pPr>
      <w:r w:rsidRPr="00037DBE">
        <w:rPr>
          <w:rFonts w:ascii="Calibri" w:hAnsi="Calibri" w:cs="Arial"/>
        </w:rPr>
        <w:t>c.3) demonstrar não possuir idoneidade para licitar e contratar com o Município,  em virtude de atos ilícitos praticados;</w:t>
      </w:r>
    </w:p>
    <w:p w:rsidR="002668A4" w:rsidRPr="00037DBE" w:rsidRDefault="002668A4" w:rsidP="002668A4">
      <w:pPr>
        <w:spacing w:line="300" w:lineRule="auto"/>
        <w:jc w:val="both"/>
        <w:rPr>
          <w:rFonts w:ascii="Calibri" w:hAnsi="Calibri" w:cs="Arial"/>
        </w:rPr>
      </w:pPr>
      <w:r w:rsidRPr="00037DBE">
        <w:rPr>
          <w:rFonts w:ascii="Calibri" w:hAnsi="Calibri" w:cs="Arial"/>
        </w:rPr>
        <w:t xml:space="preserve">c.4) reproduzir, divulgar ou utilizar em benefício próprio ou de terceiros, quaisquer informações de que seus empregados tenham tido conhecimento em razão de execução deste contrato, sem consentimento prévio da PREFEITURA MUNICIPAL DE </w:t>
      </w:r>
      <w:r w:rsidR="00B36F12">
        <w:rPr>
          <w:rFonts w:ascii="Calibri" w:hAnsi="Calibri" w:cs="Arial"/>
        </w:rPr>
        <w:t>LAGOA DO PAIUÍ</w:t>
      </w:r>
      <w:r w:rsidRPr="00037DBE">
        <w:rPr>
          <w:rFonts w:ascii="Calibri" w:hAnsi="Calibri" w:cs="Arial"/>
        </w:rPr>
        <w:t>-PI.</w:t>
      </w:r>
    </w:p>
    <w:p w:rsidR="002668A4" w:rsidRPr="00037DBE" w:rsidRDefault="002668A4" w:rsidP="002668A4">
      <w:pPr>
        <w:spacing w:line="300" w:lineRule="auto"/>
        <w:jc w:val="both"/>
        <w:rPr>
          <w:rFonts w:ascii="Calibri" w:hAnsi="Calibri" w:cs="Arial"/>
        </w:rPr>
      </w:pPr>
      <w:r w:rsidRPr="00037DBE">
        <w:rPr>
          <w:rFonts w:ascii="Calibri" w:hAnsi="Calibri" w:cs="Arial"/>
        </w:rPr>
        <w:t>, em caso de reincidência;</w:t>
      </w:r>
    </w:p>
    <w:p w:rsidR="002668A4" w:rsidRPr="00037DBE" w:rsidRDefault="002668A4" w:rsidP="002668A4">
      <w:pPr>
        <w:spacing w:line="300" w:lineRule="auto"/>
        <w:jc w:val="both"/>
        <w:rPr>
          <w:rFonts w:ascii="Calibri" w:hAnsi="Calibri" w:cs="Arial"/>
        </w:rPr>
      </w:pPr>
      <w:r w:rsidRPr="00037DBE">
        <w:rPr>
          <w:rFonts w:ascii="Calibri" w:hAnsi="Calibri" w:cs="Arial"/>
        </w:rPr>
        <w:lastRenderedPageBreak/>
        <w:t xml:space="preserve">c.5) apresentar à PREFEITURA MUNICIPAL DE </w:t>
      </w:r>
      <w:r w:rsidR="00B36F12">
        <w:rPr>
          <w:rFonts w:ascii="Calibri" w:hAnsi="Calibri" w:cs="Arial"/>
        </w:rPr>
        <w:t>LAGOA DO PAIUÍ</w:t>
      </w:r>
      <w:r w:rsidRPr="00037DBE">
        <w:rPr>
          <w:rFonts w:ascii="Calibri" w:hAnsi="Calibri" w:cs="Arial"/>
        </w:rPr>
        <w:t>-PI qualquer documento falso, ou falsificado no todo ou em parte, com o objetivo de participar da licitação, ou no curso da relação contratual;</w:t>
      </w:r>
    </w:p>
    <w:p w:rsidR="002668A4" w:rsidRPr="00037DBE" w:rsidRDefault="002668A4" w:rsidP="002668A4">
      <w:pPr>
        <w:spacing w:line="300" w:lineRule="auto"/>
        <w:jc w:val="both"/>
        <w:rPr>
          <w:rFonts w:ascii="Calibri" w:hAnsi="Calibri" w:cs="Arial"/>
        </w:rPr>
      </w:pPr>
      <w:r w:rsidRPr="00037DBE">
        <w:rPr>
          <w:rFonts w:ascii="Calibri" w:hAnsi="Calibri" w:cs="Arial"/>
        </w:rPr>
        <w:t>c.6) praticar fato capitulado como crime pela Lei 8.666/93.</w:t>
      </w:r>
    </w:p>
    <w:p w:rsidR="002668A4" w:rsidRPr="00037DBE" w:rsidRDefault="002668A4" w:rsidP="002668A4">
      <w:pPr>
        <w:spacing w:line="300" w:lineRule="auto"/>
        <w:jc w:val="both"/>
        <w:rPr>
          <w:rFonts w:ascii="Calibri" w:hAnsi="Calibri" w:cs="Arial"/>
        </w:rPr>
      </w:pPr>
      <w:r w:rsidRPr="00037DBE">
        <w:rPr>
          <w:rFonts w:ascii="Calibri" w:hAnsi="Calibri" w:cs="Arial"/>
        </w:rPr>
        <w:t xml:space="preserve">d) Independentemente das sanções a que se referem os parágrafos primeiro, segundo e terceiro, o licitante ou contratado está sujeita ao pagamento de indenização por perdas e danos, podendo ainda a PREFEITURA MUNICIPAL DE </w:t>
      </w:r>
      <w:r w:rsidR="00B36F12">
        <w:rPr>
          <w:rFonts w:ascii="Calibri" w:hAnsi="Calibri" w:cs="Arial"/>
        </w:rPr>
        <w:t>LAGOA DO PAIUÍ</w:t>
      </w:r>
      <w:r w:rsidRPr="00037DBE">
        <w:rPr>
          <w:rFonts w:ascii="Calibri" w:hAnsi="Calibri" w:cs="Arial"/>
        </w:rPr>
        <w:t>-PI propor que seja responsabilizada:</w:t>
      </w:r>
    </w:p>
    <w:p w:rsidR="002668A4" w:rsidRPr="00037DBE" w:rsidRDefault="002668A4" w:rsidP="002668A4">
      <w:pPr>
        <w:spacing w:line="300" w:lineRule="auto"/>
        <w:jc w:val="both"/>
        <w:rPr>
          <w:rFonts w:ascii="Calibri" w:hAnsi="Calibri" w:cs="Arial"/>
        </w:rPr>
      </w:pPr>
      <w:r w:rsidRPr="00037DBE">
        <w:rPr>
          <w:rFonts w:ascii="Calibri" w:hAnsi="Calibri" w:cs="Arial"/>
        </w:rPr>
        <w:t>d.1) civilmente, nos termos do Código Civil;</w:t>
      </w:r>
    </w:p>
    <w:p w:rsidR="002668A4" w:rsidRPr="00037DBE" w:rsidRDefault="002668A4" w:rsidP="002668A4">
      <w:pPr>
        <w:spacing w:line="300" w:lineRule="auto"/>
        <w:jc w:val="both"/>
        <w:rPr>
          <w:rFonts w:ascii="Calibri" w:hAnsi="Calibri" w:cs="Arial"/>
        </w:rPr>
      </w:pPr>
      <w:r w:rsidRPr="00037DBE">
        <w:rPr>
          <w:rFonts w:ascii="Calibri" w:hAnsi="Calibri" w:cs="Arial"/>
        </w:rPr>
        <w:t>d.2) perante os órgãos incumbidos de fiscalização das atividades contratadas ou do exercício profissional a elas pertinentes;</w:t>
      </w:r>
    </w:p>
    <w:p w:rsidR="002668A4" w:rsidRPr="00037DBE" w:rsidRDefault="002668A4" w:rsidP="002668A4">
      <w:pPr>
        <w:spacing w:line="300" w:lineRule="auto"/>
        <w:jc w:val="both"/>
        <w:rPr>
          <w:rFonts w:ascii="Calibri" w:hAnsi="Calibri" w:cs="Arial"/>
        </w:rPr>
      </w:pPr>
      <w:r w:rsidRPr="00037DBE">
        <w:rPr>
          <w:rFonts w:ascii="Calibri" w:hAnsi="Calibri" w:cs="Arial"/>
        </w:rPr>
        <w:t>d.3) criminalmente, na forma da legislação pertinente.</w:t>
      </w:r>
    </w:p>
    <w:p w:rsidR="002668A4" w:rsidRPr="00037DBE" w:rsidRDefault="002668A4" w:rsidP="002668A4">
      <w:pPr>
        <w:spacing w:line="300" w:lineRule="auto"/>
        <w:jc w:val="both"/>
        <w:rPr>
          <w:rFonts w:ascii="Calibri" w:hAnsi="Calibri" w:cs="Arial"/>
        </w:rPr>
      </w:pPr>
      <w:r w:rsidRPr="00037DBE">
        <w:rPr>
          <w:rFonts w:ascii="Calibri" w:hAnsi="Calibri" w:cs="Arial"/>
          <w:b/>
          <w:bCs/>
        </w:rPr>
        <w:t>Parágrafo Sétimo:</w:t>
      </w:r>
      <w:r w:rsidRPr="00037DBE">
        <w:rPr>
          <w:rFonts w:ascii="Calibri" w:hAnsi="Calibri" w:cs="Arial"/>
        </w:rPr>
        <w:t xml:space="preserve"> Nenhum pagamento será feito ao executor dos serviços que tenha sido multado, antes que tal penalidade seja descontada de seus haveres.</w:t>
      </w:r>
    </w:p>
    <w:p w:rsidR="002668A4" w:rsidRPr="00037DBE" w:rsidRDefault="002668A4" w:rsidP="002668A4">
      <w:pPr>
        <w:spacing w:line="300" w:lineRule="auto"/>
        <w:jc w:val="both"/>
        <w:rPr>
          <w:rFonts w:ascii="Calibri" w:hAnsi="Calibri" w:cs="Arial"/>
        </w:rPr>
      </w:pPr>
      <w:r w:rsidRPr="00037DBE">
        <w:rPr>
          <w:rFonts w:ascii="Calibri" w:hAnsi="Calibri" w:cs="Arial"/>
          <w:b/>
          <w:bCs/>
        </w:rPr>
        <w:t>Parágrafo Oitavo:</w:t>
      </w:r>
      <w:r w:rsidRPr="00037DBE">
        <w:rPr>
          <w:rFonts w:ascii="Calibri" w:hAnsi="Calibri" w:cs="Arial"/>
        </w:rPr>
        <w:t xml:space="preserve"> As sanções serão aplicadas pelo Titular da PREFEITURA MUNICIPAL DE </w:t>
      </w:r>
      <w:r w:rsidR="00B36F12">
        <w:rPr>
          <w:rFonts w:ascii="Calibri" w:hAnsi="Calibri" w:cs="Arial"/>
        </w:rPr>
        <w:t>LAGOA DO PAIUÍ</w:t>
      </w:r>
      <w:r w:rsidRPr="00037DBE">
        <w:rPr>
          <w:rFonts w:ascii="Calibri" w:hAnsi="Calibri" w:cs="Arial"/>
        </w:rPr>
        <w:t>-PI, facultada a defesa prévia da interessada, no respectivo processo no prazo de 05 (cinco) dias úteis, com exceção da declaração de inidoneidade, cujo prazo de defesa é de 10 (dez) dias da abertura de vista, conforme § 3º do art. 87 da Lei nº 8.666/93.</w:t>
      </w:r>
    </w:p>
    <w:p w:rsidR="002668A4" w:rsidRPr="00037DBE" w:rsidRDefault="002668A4" w:rsidP="002668A4">
      <w:pPr>
        <w:pStyle w:val="Corpodetexto3"/>
        <w:spacing w:after="0" w:line="300" w:lineRule="auto"/>
        <w:jc w:val="both"/>
        <w:rPr>
          <w:rFonts w:ascii="Calibri" w:hAnsi="Calibri" w:cs="Arial"/>
          <w:sz w:val="24"/>
          <w:szCs w:val="24"/>
        </w:rPr>
      </w:pPr>
      <w:r w:rsidRPr="00037DBE">
        <w:rPr>
          <w:rFonts w:ascii="Calibri" w:hAnsi="Calibri" w:cs="Arial"/>
          <w:b/>
          <w:bCs/>
          <w:sz w:val="24"/>
          <w:szCs w:val="24"/>
        </w:rPr>
        <w:t>Parágrafo Nono:</w:t>
      </w:r>
      <w:r w:rsidRPr="00037DBE">
        <w:rPr>
          <w:rFonts w:ascii="Calibri" w:hAnsi="Calibri" w:cs="Arial"/>
          <w:sz w:val="24"/>
          <w:szCs w:val="24"/>
        </w:rPr>
        <w:t xml:space="preserve"> As multas administrativas previstas neste instrumento, não têm caráter compensatório e assim, o seu pagamento não eximirá a Contratada de responsabilidade por perdas e danos decorrentes das infrações cometidas.</w:t>
      </w:r>
    </w:p>
    <w:p w:rsidR="002668A4" w:rsidRPr="00037DBE" w:rsidRDefault="002668A4" w:rsidP="002668A4">
      <w:pPr>
        <w:pStyle w:val="Corpodetexto"/>
        <w:spacing w:line="300" w:lineRule="auto"/>
        <w:jc w:val="both"/>
        <w:rPr>
          <w:rFonts w:ascii="Calibri" w:hAnsi="Calibri" w:cs="Arial"/>
          <w:b/>
          <w:bCs/>
          <w:u w:val="single"/>
        </w:rPr>
      </w:pPr>
      <w:r w:rsidRPr="00037DBE">
        <w:rPr>
          <w:rFonts w:ascii="Calibri" w:hAnsi="Calibri" w:cs="Arial"/>
          <w:b/>
          <w:bCs/>
        </w:rPr>
        <w:t>8.0.  GARANTIAS DA CONTRATADA</w:t>
      </w:r>
    </w:p>
    <w:p w:rsidR="002668A4" w:rsidRPr="00037DBE" w:rsidRDefault="002668A4" w:rsidP="002668A4">
      <w:pPr>
        <w:spacing w:line="300" w:lineRule="auto"/>
        <w:jc w:val="both"/>
        <w:rPr>
          <w:rFonts w:ascii="Calibri" w:hAnsi="Calibri" w:cs="Arial"/>
        </w:rPr>
      </w:pPr>
      <w:r w:rsidRPr="00037DBE">
        <w:rPr>
          <w:rFonts w:ascii="Calibri" w:hAnsi="Calibri" w:cs="Arial"/>
          <w:b/>
          <w:bCs/>
        </w:rPr>
        <w:t>CLÁUSULA XII</w:t>
      </w:r>
      <w:r w:rsidRPr="00037DBE">
        <w:rPr>
          <w:rFonts w:ascii="Calibri" w:hAnsi="Calibri" w:cs="Arial"/>
        </w:rPr>
        <w:t xml:space="preserve"> – Enquanto a CONTRATADA cumprir suas obrigações relativas a este contrato, não poderá ser substituída na execução dos serviços. Esta disposição corresponde a dizer-se que este contrato não poderá ser rescindido unilateralmente por nenhuma das partes sem motivo justo, ressalvando-se apenas os casos em que o interesse público assim o exigir.</w:t>
      </w:r>
    </w:p>
    <w:p w:rsidR="002668A4" w:rsidRPr="00037DBE" w:rsidRDefault="002668A4" w:rsidP="002668A4">
      <w:pPr>
        <w:spacing w:line="300" w:lineRule="auto"/>
        <w:jc w:val="both"/>
        <w:rPr>
          <w:rFonts w:ascii="Calibri" w:hAnsi="Calibri" w:cs="Arial"/>
        </w:rPr>
      </w:pPr>
      <w:r w:rsidRPr="00037DBE">
        <w:rPr>
          <w:rFonts w:ascii="Calibri" w:hAnsi="Calibri" w:cs="Arial"/>
          <w:b/>
        </w:rPr>
        <w:t>Parágrafo único</w:t>
      </w:r>
      <w:r w:rsidRPr="00037DBE">
        <w:rPr>
          <w:rFonts w:ascii="Calibri" w:hAnsi="Calibri" w:cs="Arial"/>
        </w:rPr>
        <w:t>. Na apuração da ocorrência de motivo justo para rescisão unilateral deste contrato será garantido à CONTRATADA o contraditório e ampla defesa, com todos os meios a ela inerentes.</w:t>
      </w:r>
    </w:p>
    <w:p w:rsidR="002668A4" w:rsidRPr="00037DBE" w:rsidRDefault="002668A4" w:rsidP="002668A4">
      <w:pPr>
        <w:spacing w:line="300" w:lineRule="auto"/>
        <w:jc w:val="both"/>
        <w:rPr>
          <w:rFonts w:ascii="Calibri" w:hAnsi="Calibri" w:cs="Arial"/>
          <w:b/>
        </w:rPr>
      </w:pPr>
      <w:r w:rsidRPr="00037DBE">
        <w:rPr>
          <w:rFonts w:ascii="Calibri" w:hAnsi="Calibri" w:cs="Arial"/>
          <w:b/>
        </w:rPr>
        <w:t xml:space="preserve">CLÁUSULA XII - </w:t>
      </w:r>
      <w:r w:rsidRPr="00037DBE">
        <w:rPr>
          <w:rFonts w:ascii="Calibri" w:hAnsi="Calibri" w:cs="Arial"/>
        </w:rPr>
        <w:t>Este contrato somente poderá ser rescindido, seja unilateralmente seja por acordo das partes, nas hipóteses previstas na Lei n° 8.666/93</w:t>
      </w:r>
    </w:p>
    <w:p w:rsidR="002668A4" w:rsidRPr="00037DBE" w:rsidRDefault="002668A4" w:rsidP="002668A4">
      <w:pPr>
        <w:spacing w:line="300" w:lineRule="auto"/>
        <w:jc w:val="both"/>
        <w:rPr>
          <w:rFonts w:ascii="Calibri" w:hAnsi="Calibri" w:cs="Arial"/>
        </w:rPr>
      </w:pPr>
      <w:r w:rsidRPr="00037DBE">
        <w:rPr>
          <w:rFonts w:ascii="Calibri" w:hAnsi="Calibri" w:cs="Arial"/>
          <w:b/>
        </w:rPr>
        <w:lastRenderedPageBreak/>
        <w:t xml:space="preserve">CLÁUSULA XIII - </w:t>
      </w:r>
      <w:r w:rsidRPr="00037DBE">
        <w:rPr>
          <w:rFonts w:ascii="Calibri" w:hAnsi="Calibri" w:cs="Arial"/>
        </w:rPr>
        <w:t xml:space="preserve">A rescisão deste contrato, nos termos da cláusula anterior, atribuirá a PREFEITURA MUNICIPAL DE </w:t>
      </w:r>
      <w:r w:rsidR="00B36F12">
        <w:rPr>
          <w:rFonts w:ascii="Calibri" w:hAnsi="Calibri" w:cs="Arial"/>
        </w:rPr>
        <w:t>LAGOA DO PAIUÍ</w:t>
      </w:r>
      <w:r w:rsidRPr="00037DBE">
        <w:rPr>
          <w:rFonts w:ascii="Calibri" w:hAnsi="Calibri" w:cs="Arial"/>
        </w:rPr>
        <w:t>-PI todas as faculdades que lhe são postas pela Lei n° 8.666/93 notadamente aquelas estabelecidas no art. 80 da citada Lei, assim como autorizará a adoção de outras providências necessárias ao resguardo do interesse público.</w:t>
      </w:r>
    </w:p>
    <w:p w:rsidR="002668A4" w:rsidRPr="00037DBE" w:rsidRDefault="002668A4" w:rsidP="002668A4">
      <w:pPr>
        <w:spacing w:line="300" w:lineRule="auto"/>
        <w:jc w:val="both"/>
        <w:rPr>
          <w:rFonts w:ascii="Calibri" w:hAnsi="Calibri" w:cs="Arial"/>
          <w:b/>
        </w:rPr>
      </w:pPr>
      <w:r w:rsidRPr="00037DBE">
        <w:rPr>
          <w:rFonts w:ascii="Calibri" w:hAnsi="Calibri" w:cs="Arial"/>
          <w:b/>
        </w:rPr>
        <w:t>10.0. REMUNERAÇÃO DA CONTRATADA</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XIV - </w:t>
      </w:r>
      <w:r w:rsidRPr="00037DBE">
        <w:rPr>
          <w:rFonts w:ascii="Calibri" w:hAnsi="Calibri" w:cs="Arial"/>
        </w:rPr>
        <w:t>Pela execução dos serviços a CONTRATADA será remunerada pelo preço constante da proposta que apresentou na licitação de que decorre este contrato, compreendido este preço como a única contrapartida que será devida à CONTRATADA, inclusive quanto a gastos relativos a estudos, orçamentos e quaisquer outros elementos técnicos necessários ao perfeito cumprimento do objeto deste contrato.</w:t>
      </w:r>
    </w:p>
    <w:p w:rsidR="002668A4" w:rsidRPr="00037DBE" w:rsidRDefault="002668A4" w:rsidP="002668A4">
      <w:pPr>
        <w:spacing w:line="300" w:lineRule="auto"/>
        <w:jc w:val="both"/>
        <w:rPr>
          <w:rFonts w:ascii="Calibri" w:hAnsi="Calibri" w:cs="Arial"/>
        </w:rPr>
      </w:pPr>
      <w:r w:rsidRPr="00037DBE">
        <w:rPr>
          <w:rFonts w:ascii="Calibri" w:hAnsi="Calibri" w:cs="Arial"/>
          <w:b/>
        </w:rPr>
        <w:t>Parágrafo único</w:t>
      </w:r>
      <w:r w:rsidRPr="00037DBE">
        <w:rPr>
          <w:rFonts w:ascii="Calibri" w:hAnsi="Calibri" w:cs="Arial"/>
        </w:rPr>
        <w:t xml:space="preserve">. As despesas decorrentes deste contrato, cujo valor global fixo e irreajustável, é de </w:t>
      </w:r>
      <w:r w:rsidRPr="00037DBE">
        <w:rPr>
          <w:rFonts w:ascii="Calibri" w:hAnsi="Calibri" w:cs="Arial"/>
          <w:b/>
        </w:rPr>
        <w:t xml:space="preserve">R$ </w:t>
      </w:r>
      <w:r>
        <w:rPr>
          <w:rFonts w:ascii="Calibri" w:hAnsi="Calibri" w:cs="Arial"/>
          <w:b/>
          <w:color w:val="FF0000"/>
        </w:rPr>
        <w:t>xxxxxxx</w:t>
      </w:r>
      <w:r w:rsidRPr="003F5EA6">
        <w:rPr>
          <w:rFonts w:ascii="Calibri" w:hAnsi="Calibri" w:cs="Arial"/>
          <w:b/>
          <w:color w:val="FF0000"/>
        </w:rPr>
        <w:t xml:space="preserve"> </w:t>
      </w:r>
      <w:r w:rsidRPr="003F5EA6">
        <w:rPr>
          <w:rFonts w:ascii="Calibri" w:hAnsi="Calibri" w:cs="Arial"/>
          <w:b/>
          <w:bCs/>
          <w:color w:val="FF0000"/>
        </w:rPr>
        <w:t>(</w:t>
      </w:r>
      <w:r>
        <w:rPr>
          <w:rFonts w:ascii="Calibri" w:hAnsi="Calibri" w:cs="Arial"/>
          <w:b/>
          <w:bCs/>
          <w:color w:val="FF0000"/>
        </w:rPr>
        <w:t>xxxxxxxxxxxxxxxxxxxxxxxxxxxxx</w:t>
      </w:r>
      <w:r w:rsidRPr="003F5EA6">
        <w:rPr>
          <w:rFonts w:ascii="Calibri" w:hAnsi="Calibri" w:cs="Arial"/>
          <w:b/>
          <w:bCs/>
          <w:color w:val="FF0000"/>
        </w:rPr>
        <w:t>)</w:t>
      </w:r>
      <w:r w:rsidRPr="00037DBE">
        <w:rPr>
          <w:rFonts w:ascii="Calibri" w:hAnsi="Calibri" w:cs="Arial"/>
          <w:bCs/>
        </w:rPr>
        <w:t>,</w:t>
      </w:r>
      <w:r w:rsidRPr="00037DBE">
        <w:rPr>
          <w:rFonts w:ascii="Calibri" w:hAnsi="Calibri" w:cs="Arial"/>
        </w:rPr>
        <w:t xml:space="preserve"> correm à conta dos recursos referidos na Cláusula deste contrato e no Edital da licitação de que resulta esta contratação.</w:t>
      </w:r>
    </w:p>
    <w:p w:rsidR="002668A4" w:rsidRPr="00037DBE" w:rsidRDefault="002668A4" w:rsidP="002668A4">
      <w:pPr>
        <w:pStyle w:val="Ttulo2"/>
        <w:keepNext w:val="0"/>
        <w:keepLines w:val="0"/>
        <w:widowControl w:val="0"/>
        <w:numPr>
          <w:ilvl w:val="1"/>
          <w:numId w:val="46"/>
        </w:numPr>
        <w:spacing w:before="0" w:line="300" w:lineRule="auto"/>
        <w:jc w:val="both"/>
        <w:rPr>
          <w:rFonts w:ascii="Calibri" w:hAnsi="Calibri"/>
          <w:sz w:val="24"/>
          <w:szCs w:val="24"/>
        </w:rPr>
      </w:pPr>
    </w:p>
    <w:p w:rsidR="002668A4" w:rsidRDefault="002668A4" w:rsidP="002668A4">
      <w:pPr>
        <w:jc w:val="both"/>
        <w:rPr>
          <w:rFonts w:ascii="Calibri" w:hAnsi="Calibri" w:cs="Arial"/>
          <w:b/>
        </w:rPr>
      </w:pPr>
      <w:r w:rsidRPr="00037DBE">
        <w:rPr>
          <w:rFonts w:ascii="Calibri" w:hAnsi="Calibri" w:cs="Arial"/>
          <w:b/>
        </w:rPr>
        <w:t xml:space="preserve">11.0. RESPONSABILIDADES DA PREFEITURA MUNICIPAL DE </w:t>
      </w:r>
      <w:r w:rsidR="00B36F12">
        <w:rPr>
          <w:rFonts w:ascii="Calibri" w:hAnsi="Calibri" w:cs="Arial"/>
          <w:b/>
        </w:rPr>
        <w:t>LAGOA DO PAIUÍ</w:t>
      </w:r>
      <w:r w:rsidRPr="00037DBE">
        <w:rPr>
          <w:rFonts w:ascii="Calibri" w:hAnsi="Calibri" w:cs="Arial"/>
          <w:b/>
        </w:rPr>
        <w:t xml:space="preserve">-PI </w:t>
      </w:r>
    </w:p>
    <w:p w:rsidR="002668A4" w:rsidRPr="00037DBE" w:rsidRDefault="002668A4" w:rsidP="002668A4">
      <w:pPr>
        <w:jc w:val="both"/>
        <w:rPr>
          <w:rFonts w:ascii="Calibri" w:hAnsi="Calibri" w:cs="Arial"/>
          <w:bCs/>
        </w:rPr>
      </w:pPr>
      <w:r w:rsidRPr="00037DBE">
        <w:rPr>
          <w:rFonts w:ascii="Calibri" w:hAnsi="Calibri" w:cs="Arial"/>
          <w:b/>
        </w:rPr>
        <w:t xml:space="preserve">CLÁUSULA XV </w:t>
      </w:r>
      <w:r w:rsidRPr="00037DBE">
        <w:rPr>
          <w:rFonts w:ascii="Calibri" w:hAnsi="Calibri" w:cs="Arial"/>
          <w:bCs/>
        </w:rPr>
        <w:t xml:space="preserve">– Na execução do Contrato decorrente desta licitação, caberá a PREFEITURA MUNICIPAL DE </w:t>
      </w:r>
      <w:r w:rsidR="00B36F12">
        <w:rPr>
          <w:rFonts w:ascii="Calibri" w:hAnsi="Calibri" w:cs="Arial"/>
        </w:rPr>
        <w:t>LAGOA DO PAIUÍ</w:t>
      </w:r>
      <w:r w:rsidRPr="00037DBE">
        <w:rPr>
          <w:rFonts w:ascii="Calibri" w:hAnsi="Calibri" w:cs="Arial"/>
        </w:rPr>
        <w:t>-PI</w:t>
      </w:r>
      <w:r w:rsidRPr="00037DBE">
        <w:rPr>
          <w:rFonts w:ascii="Calibri" w:hAnsi="Calibri" w:cs="Arial"/>
          <w:b/>
        </w:rPr>
        <w:t xml:space="preserve">, </w:t>
      </w:r>
      <w:r w:rsidRPr="00037DBE">
        <w:rPr>
          <w:rFonts w:ascii="Calibri" w:hAnsi="Calibri" w:cs="Arial"/>
          <w:bCs/>
        </w:rPr>
        <w:t>além de outras atribuições que lhe sejam posta pela lei ou pelo regime dos Contratos Administrativos:</w:t>
      </w:r>
    </w:p>
    <w:p w:rsidR="002668A4" w:rsidRPr="00037DBE" w:rsidRDefault="002668A4" w:rsidP="002668A4">
      <w:pPr>
        <w:tabs>
          <w:tab w:val="left" w:pos="4253"/>
        </w:tabs>
        <w:spacing w:line="300" w:lineRule="auto"/>
        <w:jc w:val="both"/>
        <w:rPr>
          <w:rFonts w:ascii="Calibri" w:hAnsi="Calibri" w:cs="Arial"/>
        </w:rPr>
      </w:pPr>
      <w:r w:rsidRPr="00037DBE">
        <w:rPr>
          <w:rFonts w:ascii="Calibri" w:hAnsi="Calibri" w:cs="Arial"/>
          <w:b/>
          <w:bCs/>
        </w:rPr>
        <w:t>Parágrafo primeiro</w:t>
      </w:r>
      <w:r w:rsidRPr="00037DBE">
        <w:rPr>
          <w:rFonts w:ascii="Calibri" w:hAnsi="Calibri" w:cs="Arial"/>
        </w:rPr>
        <w:t>: Fiscalizar e acompanhar, através de uma Comissão, a execução dos serviços objeto desta licitação.</w:t>
      </w:r>
    </w:p>
    <w:p w:rsidR="002668A4" w:rsidRPr="00037DBE" w:rsidRDefault="002668A4" w:rsidP="002668A4">
      <w:pPr>
        <w:spacing w:line="300" w:lineRule="auto"/>
        <w:jc w:val="both"/>
        <w:rPr>
          <w:rFonts w:ascii="Calibri" w:hAnsi="Calibri" w:cs="Arial"/>
        </w:rPr>
      </w:pPr>
      <w:r w:rsidRPr="00037DBE">
        <w:rPr>
          <w:rFonts w:ascii="Calibri" w:hAnsi="Calibri" w:cs="Arial"/>
          <w:b/>
        </w:rPr>
        <w:t>Parágrafo segundo:</w:t>
      </w:r>
      <w:r w:rsidRPr="00037DBE">
        <w:rPr>
          <w:rFonts w:ascii="Calibri" w:hAnsi="Calibri" w:cs="Arial"/>
        </w:rPr>
        <w:t xml:space="preserve"> obriga-se a pagar os serviços executados pela CONTRATADA, aos preços constantes da proposta que esta apresentou ao participar da licitação de que decorre este contrato.</w:t>
      </w:r>
    </w:p>
    <w:p w:rsidR="002668A4" w:rsidRPr="00037DBE" w:rsidRDefault="002668A4" w:rsidP="002668A4">
      <w:pPr>
        <w:tabs>
          <w:tab w:val="left" w:pos="4253"/>
        </w:tabs>
        <w:spacing w:line="300" w:lineRule="auto"/>
        <w:jc w:val="both"/>
        <w:rPr>
          <w:rFonts w:ascii="Calibri" w:hAnsi="Calibri" w:cs="Arial"/>
        </w:rPr>
      </w:pPr>
      <w:r w:rsidRPr="00037DBE">
        <w:rPr>
          <w:rFonts w:ascii="Calibri" w:hAnsi="Calibri" w:cs="Arial"/>
          <w:b/>
        </w:rPr>
        <w:t xml:space="preserve">Parágrafo terceiro: </w:t>
      </w:r>
      <w:r w:rsidRPr="00037DBE">
        <w:rPr>
          <w:rFonts w:ascii="Calibri" w:hAnsi="Calibri" w:cs="Arial"/>
        </w:rPr>
        <w:t xml:space="preserve">Obriga-se ainda a PREFEITURA MUNICIPAL DE </w:t>
      </w:r>
      <w:r w:rsidR="00B36F12">
        <w:rPr>
          <w:rFonts w:ascii="Calibri" w:hAnsi="Calibri" w:cs="Arial"/>
        </w:rPr>
        <w:t>LAGOA DO PAIUÍ</w:t>
      </w:r>
      <w:r w:rsidRPr="00037DBE">
        <w:rPr>
          <w:rFonts w:ascii="Calibri" w:hAnsi="Calibri" w:cs="Arial"/>
        </w:rPr>
        <w:t>-PI a exercer, com presteza e oportunidade, todos os poderes, atribuições e atividades que lhe são próprias, quando necessárias à execução dos serviços ora contratados.</w:t>
      </w:r>
    </w:p>
    <w:p w:rsidR="002668A4" w:rsidRPr="00037DBE" w:rsidRDefault="002668A4" w:rsidP="002668A4">
      <w:pPr>
        <w:jc w:val="both"/>
        <w:rPr>
          <w:rFonts w:ascii="Calibri" w:hAnsi="Calibri" w:cs="Arial"/>
          <w:b/>
        </w:rPr>
      </w:pPr>
      <w:r w:rsidRPr="00037DBE">
        <w:rPr>
          <w:rFonts w:ascii="Calibri" w:hAnsi="Calibri" w:cs="Arial"/>
          <w:b/>
        </w:rPr>
        <w:t>12.0. PAGAMENTOS</w:t>
      </w:r>
    </w:p>
    <w:p w:rsidR="002668A4" w:rsidRPr="00037DBE" w:rsidRDefault="002668A4" w:rsidP="002668A4">
      <w:pPr>
        <w:jc w:val="both"/>
        <w:rPr>
          <w:rFonts w:ascii="Calibri" w:hAnsi="Calibri" w:cs="Arial"/>
          <w:b/>
          <w:lang w:val="pt-PT"/>
        </w:rPr>
      </w:pPr>
    </w:p>
    <w:p w:rsidR="002668A4" w:rsidRPr="00037DBE" w:rsidRDefault="002668A4" w:rsidP="002668A4">
      <w:pPr>
        <w:spacing w:line="394" w:lineRule="exact"/>
        <w:jc w:val="both"/>
        <w:rPr>
          <w:rFonts w:ascii="Calibri" w:hAnsi="Calibri" w:cs="Arial"/>
        </w:rPr>
      </w:pPr>
      <w:r w:rsidRPr="00037DBE">
        <w:rPr>
          <w:rFonts w:ascii="Calibri" w:hAnsi="Calibri" w:cs="Arial"/>
          <w:b/>
          <w:noProof/>
          <w:color w:val="000000"/>
          <w:spacing w:val="7"/>
          <w:w w:val="95"/>
          <w:lang w:val="pt-PT"/>
        </w:rPr>
        <w:t>CLÁUSULA</w:t>
      </w:r>
      <w:r>
        <w:rPr>
          <w:rFonts w:ascii="Calibri" w:hAnsi="Calibri" w:cs="Arial"/>
          <w:b/>
          <w:noProof/>
          <w:color w:val="000000"/>
          <w:spacing w:val="7"/>
          <w:w w:val="95"/>
          <w:lang w:val="pt-PT"/>
        </w:rPr>
        <w:t xml:space="preserve"> </w:t>
      </w:r>
      <w:r w:rsidRPr="00037DBE">
        <w:rPr>
          <w:rFonts w:ascii="Calibri" w:hAnsi="Calibri" w:cs="Arial"/>
          <w:b/>
          <w:noProof/>
          <w:color w:val="000000"/>
          <w:spacing w:val="7"/>
          <w:w w:val="95"/>
          <w:lang w:val="pt-PT"/>
        </w:rPr>
        <w:t xml:space="preserve">XVI - </w:t>
      </w:r>
      <w:r w:rsidRPr="00037DBE">
        <w:rPr>
          <w:rFonts w:ascii="Calibri" w:hAnsi="Calibri" w:cs="Arial"/>
          <w:noProof/>
          <w:color w:val="000000"/>
          <w:spacing w:val="-1"/>
        </w:rPr>
        <w:t>O</w:t>
      </w:r>
      <w:r w:rsidRPr="00037DBE">
        <w:rPr>
          <w:rFonts w:ascii="Calibri" w:hAnsi="Calibri" w:cs="Arial"/>
          <w:noProof/>
          <w:color w:val="000000"/>
          <w:w w:val="272"/>
        </w:rPr>
        <w:t> </w:t>
      </w:r>
      <w:r w:rsidRPr="00037DBE">
        <w:rPr>
          <w:rFonts w:ascii="Calibri" w:hAnsi="Calibri" w:cs="Arial"/>
          <w:noProof/>
          <w:color w:val="000000"/>
          <w:spacing w:val="9"/>
        </w:rPr>
        <w:t>pagamento</w:t>
      </w:r>
      <w:r w:rsidRPr="00037DBE">
        <w:rPr>
          <w:rFonts w:ascii="Calibri" w:hAnsi="Calibri" w:cs="Arial"/>
          <w:noProof/>
          <w:color w:val="000000"/>
          <w:w w:val="282"/>
        </w:rPr>
        <w:t> </w:t>
      </w:r>
      <w:r w:rsidRPr="00037DBE">
        <w:rPr>
          <w:rFonts w:ascii="Calibri" w:hAnsi="Calibri" w:cs="Arial"/>
          <w:noProof/>
          <w:color w:val="000000"/>
          <w:spacing w:val="6"/>
        </w:rPr>
        <w:t>ser</w:t>
      </w:r>
      <w:r>
        <w:rPr>
          <w:rFonts w:ascii="Calibri" w:hAnsi="Calibri" w:cs="Arial"/>
          <w:noProof/>
          <w:color w:val="000000"/>
          <w:spacing w:val="6"/>
        </w:rPr>
        <w:t>á conforme planilha de medição e execução de serviços atestado pelo corpo técnico desta Prefeitura Municipal</w:t>
      </w:r>
      <w:r w:rsidRPr="00037DBE">
        <w:rPr>
          <w:rFonts w:ascii="Calibri" w:hAnsi="Calibri" w:cs="Arial"/>
          <w:noProof/>
          <w:color w:val="000000"/>
          <w:w w:val="265"/>
        </w:rPr>
        <w:t> </w:t>
      </w:r>
      <w:r w:rsidRPr="00037DBE">
        <w:rPr>
          <w:rFonts w:ascii="Calibri" w:hAnsi="Calibri" w:cs="Arial"/>
          <w:noProof/>
          <w:color w:val="000000"/>
          <w:spacing w:val="8"/>
        </w:rPr>
        <w:t>até</w:t>
      </w:r>
      <w:r w:rsidRPr="00037DBE">
        <w:rPr>
          <w:rFonts w:ascii="Calibri" w:hAnsi="Calibri" w:cs="Arial"/>
          <w:noProof/>
          <w:color w:val="000000"/>
          <w:w w:val="262"/>
        </w:rPr>
        <w:t> </w:t>
      </w:r>
      <w:r w:rsidRPr="00037DBE">
        <w:rPr>
          <w:rFonts w:ascii="Calibri" w:hAnsi="Calibri" w:cs="Arial"/>
          <w:noProof/>
          <w:color w:val="000000"/>
          <w:spacing w:val="-1"/>
        </w:rPr>
        <w:t>o</w:t>
      </w:r>
      <w:r w:rsidRPr="00037DBE">
        <w:rPr>
          <w:rFonts w:ascii="Calibri" w:hAnsi="Calibri" w:cs="Arial"/>
          <w:noProof/>
          <w:color w:val="000000"/>
          <w:w w:val="282"/>
        </w:rPr>
        <w:t> </w:t>
      </w:r>
      <w:r w:rsidRPr="00037DBE">
        <w:rPr>
          <w:rFonts w:ascii="Calibri" w:hAnsi="Calibri" w:cs="Arial"/>
          <w:noProof/>
          <w:color w:val="000000"/>
          <w:spacing w:val="7"/>
        </w:rPr>
        <w:t>10</w:t>
      </w:r>
      <w:r w:rsidRPr="00037DBE">
        <w:rPr>
          <w:rFonts w:ascii="Calibri" w:hAnsi="Calibri" w:cs="Arial"/>
          <w:noProof/>
          <w:color w:val="000000"/>
          <w:w w:val="269"/>
        </w:rPr>
        <w:t> </w:t>
      </w:r>
      <w:r w:rsidRPr="00037DBE">
        <w:rPr>
          <w:rFonts w:ascii="Calibri" w:hAnsi="Calibri" w:cs="Arial"/>
          <w:noProof/>
          <w:color w:val="000000"/>
          <w:spacing w:val="8"/>
        </w:rPr>
        <w:t>(décimo</w:t>
      </w:r>
      <w:r w:rsidRPr="00037DBE">
        <w:rPr>
          <w:rFonts w:ascii="Calibri" w:hAnsi="Calibri" w:cs="Arial"/>
          <w:noProof/>
          <w:color w:val="000000"/>
          <w:spacing w:val="-28"/>
        </w:rPr>
        <w:t> </w:t>
      </w:r>
      <w:r w:rsidRPr="00037DBE">
        <w:rPr>
          <w:rFonts w:ascii="Calibri" w:hAnsi="Calibri" w:cs="Arial"/>
          <w:noProof/>
          <w:color w:val="000000"/>
          <w:spacing w:val="9"/>
        </w:rPr>
        <w:t>)</w:t>
      </w:r>
      <w:r w:rsidRPr="00037DBE">
        <w:rPr>
          <w:rFonts w:ascii="Calibri" w:hAnsi="Calibri" w:cs="Arial"/>
          <w:noProof/>
          <w:color w:val="000000"/>
          <w:w w:val="276"/>
        </w:rPr>
        <w:t> </w:t>
      </w:r>
      <w:r w:rsidRPr="00037DBE">
        <w:rPr>
          <w:rFonts w:ascii="Calibri" w:hAnsi="Calibri" w:cs="Arial"/>
          <w:noProof/>
          <w:color w:val="000000"/>
          <w:spacing w:val="5"/>
        </w:rPr>
        <w:t>dia</w:t>
      </w:r>
      <w:r w:rsidRPr="00037DBE">
        <w:rPr>
          <w:rFonts w:ascii="Calibri" w:hAnsi="Calibri" w:cs="Arial"/>
          <w:noProof/>
          <w:color w:val="000000"/>
          <w:w w:val="271"/>
        </w:rPr>
        <w:t> </w:t>
      </w:r>
      <w:r w:rsidRPr="00037DBE">
        <w:rPr>
          <w:rFonts w:ascii="Calibri" w:hAnsi="Calibri" w:cs="Arial"/>
          <w:noProof/>
          <w:color w:val="000000"/>
          <w:spacing w:val="6"/>
        </w:rPr>
        <w:t>d</w:t>
      </w:r>
      <w:r>
        <w:rPr>
          <w:rFonts w:ascii="Calibri" w:hAnsi="Calibri" w:cs="Arial"/>
          <w:noProof/>
          <w:color w:val="000000"/>
          <w:spacing w:val="6"/>
        </w:rPr>
        <w:t xml:space="preserve">o </w:t>
      </w:r>
      <w:r w:rsidRPr="00037DBE">
        <w:rPr>
          <w:rFonts w:ascii="Calibri" w:hAnsi="Calibri" w:cs="Arial"/>
          <w:noProof/>
          <w:color w:val="000000"/>
          <w:spacing w:val="5"/>
        </w:rPr>
        <w:t>mês</w:t>
      </w:r>
      <w:r>
        <w:rPr>
          <w:rFonts w:ascii="Calibri" w:hAnsi="Calibri" w:cs="Arial"/>
          <w:noProof/>
          <w:color w:val="000000"/>
          <w:spacing w:val="5"/>
        </w:rPr>
        <w:t xml:space="preserve"> subsequente a apresentação da fatura</w:t>
      </w:r>
      <w:r w:rsidRPr="00037DBE">
        <w:rPr>
          <w:rFonts w:ascii="Calibri" w:hAnsi="Calibri" w:cs="Arial"/>
          <w:noProof/>
          <w:color w:val="000000"/>
          <w:spacing w:val="5"/>
        </w:rPr>
        <w:t>, respeitando o cronograma de execução e cronograma de desembolso.</w:t>
      </w:r>
    </w:p>
    <w:p w:rsidR="002668A4" w:rsidRPr="00037DBE" w:rsidRDefault="002668A4" w:rsidP="002668A4">
      <w:pPr>
        <w:pStyle w:val="Corpodetexto"/>
        <w:spacing w:line="300" w:lineRule="auto"/>
        <w:jc w:val="both"/>
        <w:rPr>
          <w:rFonts w:ascii="Calibri" w:hAnsi="Calibri" w:cs="Arial"/>
        </w:rPr>
      </w:pPr>
      <w:r w:rsidRPr="00037DBE">
        <w:rPr>
          <w:rFonts w:ascii="Calibri" w:hAnsi="Calibri" w:cs="Arial"/>
          <w:b/>
        </w:rPr>
        <w:lastRenderedPageBreak/>
        <w:t>CLÁUSULA XVII</w:t>
      </w:r>
      <w:r w:rsidRPr="00037DBE">
        <w:rPr>
          <w:rFonts w:ascii="Calibri" w:hAnsi="Calibri" w:cs="Arial"/>
        </w:rPr>
        <w:t xml:space="preserve"> - O pagamento do preço contratual terá relação com a execução dos serviços contratados de acordo com o Cronograma de Execução e Cronograma de Desembolso.</w:t>
      </w:r>
    </w:p>
    <w:p w:rsidR="002668A4" w:rsidRPr="00037DBE" w:rsidRDefault="002668A4" w:rsidP="002668A4">
      <w:pPr>
        <w:pStyle w:val="Corpodetexto"/>
        <w:spacing w:line="300" w:lineRule="auto"/>
        <w:jc w:val="both"/>
        <w:rPr>
          <w:rFonts w:ascii="Calibri" w:hAnsi="Calibri" w:cs="Arial"/>
        </w:rPr>
      </w:pPr>
      <w:r w:rsidRPr="00037DBE">
        <w:rPr>
          <w:rFonts w:ascii="Calibri" w:hAnsi="Calibri" w:cs="Arial"/>
          <w:b/>
        </w:rPr>
        <w:t>CLÁUSULA XVIII</w:t>
      </w:r>
      <w:r w:rsidRPr="00037DBE">
        <w:rPr>
          <w:rFonts w:ascii="Calibri" w:hAnsi="Calibri" w:cs="Arial"/>
        </w:rPr>
        <w:t xml:space="preserve"> - O pagamento dos serviços será efetuado através da PREFEITURA MUNICIPAL DE </w:t>
      </w:r>
      <w:r w:rsidR="00B36F12">
        <w:rPr>
          <w:rFonts w:ascii="Calibri" w:hAnsi="Calibri" w:cs="Arial"/>
        </w:rPr>
        <w:t>LAGOA DO PAIUÍ</w:t>
      </w:r>
      <w:r w:rsidRPr="00037DBE">
        <w:rPr>
          <w:rFonts w:ascii="Calibri" w:hAnsi="Calibri" w:cs="Arial"/>
        </w:rPr>
        <w:t>-PI, feito em moeda legal e corrente do País.</w:t>
      </w:r>
    </w:p>
    <w:p w:rsidR="002668A4" w:rsidRPr="00037DBE" w:rsidRDefault="002668A4" w:rsidP="002668A4">
      <w:pPr>
        <w:pStyle w:val="Corpodetexto"/>
        <w:spacing w:line="300" w:lineRule="auto"/>
        <w:jc w:val="both"/>
        <w:rPr>
          <w:rFonts w:ascii="Calibri" w:hAnsi="Calibri" w:cs="Arial"/>
        </w:rPr>
      </w:pPr>
      <w:r w:rsidRPr="00037DBE">
        <w:rPr>
          <w:rFonts w:ascii="Calibri" w:hAnsi="Calibri" w:cs="Arial"/>
          <w:b/>
        </w:rPr>
        <w:t xml:space="preserve">CLÁUSULA XIX - </w:t>
      </w:r>
      <w:r w:rsidRPr="00037DBE">
        <w:rPr>
          <w:rFonts w:ascii="Calibri" w:hAnsi="Calibri" w:cs="Arial"/>
        </w:rPr>
        <w:t xml:space="preserve">Poderá a PREFEITURA MUNICIPAL DE </w:t>
      </w:r>
      <w:r w:rsidR="00B36F12">
        <w:rPr>
          <w:rFonts w:ascii="Calibri" w:hAnsi="Calibri" w:cs="Arial"/>
        </w:rPr>
        <w:t>LAGOA DO PAIUÍ</w:t>
      </w:r>
      <w:r w:rsidRPr="00037DBE">
        <w:rPr>
          <w:rFonts w:ascii="Calibri" w:hAnsi="Calibri" w:cs="Arial"/>
        </w:rPr>
        <w:t>-PI realizar antecipação de pagamento para assegurar a execução dos serviços, estando a contratada sujeita as sanções legais quando da inexecução. O Pagamento poderá ser também antecipado quando realizado a antecipação dos serviços prestados pela contratada.</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XX - </w:t>
      </w:r>
      <w:r w:rsidRPr="00037DBE">
        <w:rPr>
          <w:rFonts w:ascii="Calibri" w:hAnsi="Calibri" w:cs="Arial"/>
        </w:rPr>
        <w:t xml:space="preserve">A Contratada poderá apresentar a PREFEITURA MUNICIPAL DE </w:t>
      </w:r>
      <w:r w:rsidR="00B36F12">
        <w:rPr>
          <w:rFonts w:ascii="Calibri" w:hAnsi="Calibri" w:cs="Arial"/>
        </w:rPr>
        <w:t>LAGOA DO PAIUÍ</w:t>
      </w:r>
      <w:r w:rsidRPr="00037DBE">
        <w:rPr>
          <w:rFonts w:ascii="Calibri" w:hAnsi="Calibri" w:cs="Arial"/>
        </w:rPr>
        <w:t>-PI para pagamento, fatura ou documento equivalente que deverá vir acompanhado do documentário fiscal aplicável. Havendo correção a fazer, a fatura retificada ou ajustada será processada como nova fatura em um prazo de 5 (cinco) dias, passando a contar novo prazo de 15 (quinze) dias para pagamento, a partir da data de entrega da nova Nota Fiscal/Fatura.</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XXI - </w:t>
      </w:r>
      <w:r w:rsidRPr="00037DBE">
        <w:rPr>
          <w:rFonts w:ascii="Calibri" w:hAnsi="Calibri" w:cs="Arial"/>
        </w:rPr>
        <w:t xml:space="preserve">Nenhum pagamento será efetuado à Contratada enquanto pendente de liquidação qualquer obrigação financeira que lhe caiba, sem prejuízo do que a referida obrigação pendente poderá ser descontada do pagamento devido pela PREFEITURA MUNICIPAL DE </w:t>
      </w:r>
      <w:r w:rsidR="00B36F12">
        <w:rPr>
          <w:rFonts w:ascii="Calibri" w:hAnsi="Calibri" w:cs="Arial"/>
        </w:rPr>
        <w:t>LAGOA DO PAIUÍ</w:t>
      </w:r>
      <w:r w:rsidRPr="00037DBE">
        <w:rPr>
          <w:rFonts w:ascii="Calibri" w:hAnsi="Calibri" w:cs="Arial"/>
        </w:rPr>
        <w:t>-PI, pagando-se, então, apenas o saldo, se houver.</w:t>
      </w:r>
    </w:p>
    <w:p w:rsidR="002668A4" w:rsidRPr="00037DBE" w:rsidRDefault="002668A4" w:rsidP="002668A4">
      <w:pPr>
        <w:spacing w:line="300" w:lineRule="auto"/>
        <w:jc w:val="both"/>
        <w:rPr>
          <w:rFonts w:ascii="Calibri" w:hAnsi="Calibri" w:cs="Arial"/>
        </w:rPr>
      </w:pPr>
      <w:r w:rsidRPr="00037DBE">
        <w:rPr>
          <w:rFonts w:ascii="Calibri" w:hAnsi="Calibri" w:cs="Arial"/>
          <w:b/>
        </w:rPr>
        <w:t>CLÁUSULA XXII</w:t>
      </w:r>
      <w:r w:rsidRPr="00037DBE">
        <w:rPr>
          <w:rFonts w:ascii="Calibri" w:hAnsi="Calibri" w:cs="Arial"/>
        </w:rPr>
        <w:t xml:space="preserve"> Ocorrendo que a execução dos serviços se estenda por mais de um ano, os preços da proposta vencedora poderão ser reajustados segundo índice que reflita o incremento de custos da Contratada, a cada período anual.</w:t>
      </w:r>
    </w:p>
    <w:p w:rsidR="002668A4" w:rsidRPr="00037DBE" w:rsidRDefault="002668A4" w:rsidP="002668A4">
      <w:pPr>
        <w:jc w:val="both"/>
        <w:rPr>
          <w:rFonts w:ascii="Calibri" w:hAnsi="Calibri" w:cs="Arial"/>
        </w:rPr>
      </w:pPr>
      <w:r w:rsidRPr="00037DBE">
        <w:rPr>
          <w:rFonts w:ascii="Calibri" w:hAnsi="Calibri" w:cs="Arial"/>
          <w:b/>
        </w:rPr>
        <w:t xml:space="preserve">CLÁUSULA XXII - </w:t>
      </w:r>
      <w:r w:rsidRPr="00037DBE">
        <w:rPr>
          <w:rFonts w:ascii="Calibri" w:hAnsi="Calibri" w:cs="Arial"/>
        </w:rPr>
        <w:t xml:space="preserve">A fiscalização da execução do objeto deste contrato será feita pelo Contratante através de servidor designado. A fiscalização procederá mensalmente, a contar da formalização deste contrato, à avaliação do andamento dos serviços e comparará com o estabelecido no cronograma de execução., </w:t>
      </w:r>
    </w:p>
    <w:p w:rsidR="002668A4" w:rsidRPr="00037DBE" w:rsidRDefault="002668A4" w:rsidP="002668A4">
      <w:pPr>
        <w:jc w:val="both"/>
        <w:rPr>
          <w:rFonts w:ascii="Calibri" w:hAnsi="Calibri" w:cs="Arial"/>
        </w:rPr>
      </w:pPr>
      <w:r w:rsidRPr="00037DBE">
        <w:rPr>
          <w:rFonts w:ascii="Calibri" w:hAnsi="Calibri" w:cs="Arial"/>
          <w:b/>
        </w:rPr>
        <w:t xml:space="preserve">CLÁUSULA XIV - </w:t>
      </w:r>
      <w:r w:rsidRPr="00037DBE">
        <w:rPr>
          <w:rFonts w:ascii="Calibri" w:hAnsi="Calibri" w:cs="Arial"/>
        </w:rPr>
        <w:t>Caso os serviços executados não correspondam ao estabelecido no cronograma de execução, será registrada a situação inclusive para fins de aplicação das penalidades previstas, se for o caso.</w:t>
      </w:r>
    </w:p>
    <w:p w:rsidR="002668A4" w:rsidRPr="00037DBE" w:rsidRDefault="002668A4" w:rsidP="002668A4">
      <w:pPr>
        <w:spacing w:line="300" w:lineRule="auto"/>
        <w:jc w:val="both"/>
        <w:rPr>
          <w:rFonts w:ascii="Calibri" w:hAnsi="Calibri" w:cs="Arial"/>
          <w:b/>
        </w:rPr>
      </w:pPr>
      <w:r w:rsidRPr="00037DBE">
        <w:rPr>
          <w:rFonts w:ascii="Calibri" w:hAnsi="Calibri" w:cs="Arial"/>
          <w:b/>
        </w:rPr>
        <w:t>13.0. ATRASO DE PAGAMENTOS</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XXV </w:t>
      </w:r>
      <w:r w:rsidRPr="00037DBE">
        <w:rPr>
          <w:rFonts w:ascii="Calibri" w:hAnsi="Calibri" w:cs="Arial"/>
        </w:rPr>
        <w:t xml:space="preserve">– Havendo atraso no pagamento, a Contratada terá direito à percepção de juros à taxa de 1% (um por cento) ao mês, calculado </w:t>
      </w:r>
      <w:r w:rsidRPr="00037DBE">
        <w:rPr>
          <w:rFonts w:ascii="Calibri" w:hAnsi="Calibri" w:cs="Arial"/>
          <w:i/>
        </w:rPr>
        <w:t>pro rata dia</w:t>
      </w:r>
      <w:r w:rsidRPr="00037DBE">
        <w:rPr>
          <w:rFonts w:ascii="Calibri" w:hAnsi="Calibri" w:cs="Arial"/>
        </w:rPr>
        <w:t xml:space="preserve">. Não haverá </w:t>
      </w:r>
      <w:r w:rsidRPr="00037DBE">
        <w:rPr>
          <w:rFonts w:ascii="Calibri" w:hAnsi="Calibri" w:cs="Arial"/>
        </w:rPr>
        <w:lastRenderedPageBreak/>
        <w:t>atualização monetária em decorrência de atraso no pagamento, a menos que este seja superior a um ano.</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XXVI - </w:t>
      </w:r>
      <w:r w:rsidRPr="00037DBE">
        <w:rPr>
          <w:rFonts w:ascii="Calibri" w:hAnsi="Calibri" w:cs="Arial"/>
        </w:rPr>
        <w:t xml:space="preserve">Se o atraso no pagamento da remuneração da CONTRATADA ultrapassar a 90 (noventa) dias esta poderá suspender todas as atividades e toda a prestação de serviço a que se obriga, mantendo-se assim até que seja reposto em dia o pagamento do que lhe seja devido pela PREFEITURA MUNICIPAL DE </w:t>
      </w:r>
      <w:r w:rsidR="00B36F12">
        <w:rPr>
          <w:rFonts w:ascii="Calibri" w:hAnsi="Calibri" w:cs="Arial"/>
        </w:rPr>
        <w:t>LAGOA DO PAIUÍ</w:t>
      </w:r>
      <w:r w:rsidRPr="00037DBE">
        <w:rPr>
          <w:rFonts w:ascii="Calibri" w:hAnsi="Calibri" w:cs="Arial"/>
        </w:rPr>
        <w:t>-PI, ou ainda, propor a rescisão do Contrato.</w:t>
      </w:r>
    </w:p>
    <w:p w:rsidR="002668A4" w:rsidRPr="00037DBE" w:rsidRDefault="002668A4" w:rsidP="002668A4">
      <w:pPr>
        <w:spacing w:line="300" w:lineRule="auto"/>
        <w:jc w:val="both"/>
        <w:rPr>
          <w:rFonts w:ascii="Calibri" w:hAnsi="Calibri" w:cs="Arial"/>
        </w:rPr>
      </w:pPr>
      <w:r w:rsidRPr="00037DBE">
        <w:rPr>
          <w:rFonts w:ascii="Calibri" w:hAnsi="Calibri" w:cs="Arial"/>
          <w:b/>
        </w:rPr>
        <w:t>Parágrafo único</w:t>
      </w:r>
      <w:r w:rsidRPr="00037DBE">
        <w:rPr>
          <w:rFonts w:ascii="Calibri" w:hAnsi="Calibri" w:cs="Arial"/>
        </w:rPr>
        <w:t xml:space="preserve">. Na hipótese prevista nesta cláusula ressalvada o caso de interesse público devidamente justificado e garantido o contraditório e ampla defesa da CONTRATADA, a PREFEITURA MUNICIPAL DE </w:t>
      </w:r>
      <w:r w:rsidR="00B36F12">
        <w:rPr>
          <w:rFonts w:ascii="Calibri" w:hAnsi="Calibri" w:cs="Arial"/>
        </w:rPr>
        <w:t>LAGOA DO PAIUÍ</w:t>
      </w:r>
      <w:r w:rsidRPr="00037DBE">
        <w:rPr>
          <w:rFonts w:ascii="Calibri" w:hAnsi="Calibri" w:cs="Arial"/>
        </w:rPr>
        <w:t>-PI não poderá interferir na paralisação das atividades de nenhuma forma, nem mesmo contratando terceiro que retome sua execução.</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XXVII - </w:t>
      </w:r>
      <w:r w:rsidRPr="00037DBE">
        <w:rPr>
          <w:rFonts w:ascii="Calibri" w:hAnsi="Calibri" w:cs="Arial"/>
        </w:rPr>
        <w:t xml:space="preserve">Definida a ocasião em que serão iniciados os serviços, a PREFEITURA MUNICIPAL DE </w:t>
      </w:r>
      <w:r w:rsidR="00B36F12">
        <w:rPr>
          <w:rFonts w:ascii="Calibri" w:hAnsi="Calibri" w:cs="Arial"/>
        </w:rPr>
        <w:t>LAGOA DO PAIUÍ</w:t>
      </w:r>
      <w:r w:rsidRPr="00037DBE">
        <w:rPr>
          <w:rFonts w:ascii="Calibri" w:hAnsi="Calibri" w:cs="Arial"/>
        </w:rPr>
        <w:t>-PI expedirá Ordem de Serviços para a CONTRATADA, a partir de quando se iniciará a contagem dos prazos estabelecidos neste contrato e no cronograma físico e financeiro que o integra, salvo quanto ao prazo de eventual reajustamento dos preços, que se conta a partir da entrega da proposta na licitação que originou este contrato.</w:t>
      </w:r>
    </w:p>
    <w:p w:rsidR="002668A4" w:rsidRPr="00037DBE" w:rsidRDefault="002668A4" w:rsidP="002668A4">
      <w:pPr>
        <w:spacing w:line="300" w:lineRule="auto"/>
        <w:jc w:val="both"/>
        <w:rPr>
          <w:rFonts w:ascii="Calibri" w:hAnsi="Calibri" w:cs="Arial"/>
        </w:rPr>
      </w:pPr>
      <w:r w:rsidRPr="00037DBE">
        <w:rPr>
          <w:rFonts w:ascii="Calibri" w:hAnsi="Calibri" w:cs="Arial"/>
          <w:b/>
        </w:rPr>
        <w:t>Parágrafo único</w:t>
      </w:r>
      <w:r w:rsidRPr="00037DBE">
        <w:rPr>
          <w:rFonts w:ascii="Calibri" w:hAnsi="Calibri" w:cs="Arial"/>
        </w:rPr>
        <w:t>. A Ordem de Execução de Serviços se integrará ao presente contrato para todos os fins de direito.</w:t>
      </w:r>
    </w:p>
    <w:p w:rsidR="002668A4" w:rsidRPr="00037DBE" w:rsidRDefault="002668A4" w:rsidP="002668A4">
      <w:pPr>
        <w:jc w:val="both"/>
        <w:rPr>
          <w:rFonts w:ascii="Calibri" w:hAnsi="Calibri" w:cs="Arial"/>
          <w:b/>
        </w:rPr>
      </w:pPr>
      <w:r w:rsidRPr="00037DBE">
        <w:rPr>
          <w:rFonts w:ascii="Calibri" w:hAnsi="Calibri" w:cs="Arial"/>
          <w:b/>
        </w:rPr>
        <w:t>14. DO REAJUSTAMENTO DOS PREÇOS</w:t>
      </w:r>
    </w:p>
    <w:p w:rsidR="002668A4" w:rsidRPr="00037DBE" w:rsidRDefault="002668A4" w:rsidP="002668A4">
      <w:pPr>
        <w:jc w:val="both"/>
        <w:rPr>
          <w:rFonts w:ascii="Calibri" w:hAnsi="Calibri" w:cs="Arial"/>
        </w:rPr>
      </w:pPr>
      <w:r w:rsidRPr="00037DBE">
        <w:rPr>
          <w:rFonts w:ascii="Calibri" w:hAnsi="Calibri" w:cs="Arial"/>
          <w:b/>
          <w:bCs/>
        </w:rPr>
        <w:t>CLÁUSULA XXVIII</w:t>
      </w:r>
      <w:r w:rsidRPr="00037DBE">
        <w:rPr>
          <w:rFonts w:ascii="Calibri" w:hAnsi="Calibri" w:cs="Arial"/>
          <w:b/>
        </w:rPr>
        <w:t xml:space="preserve">- </w:t>
      </w:r>
      <w:r w:rsidRPr="00037DBE">
        <w:rPr>
          <w:rFonts w:ascii="Calibri" w:hAnsi="Calibri" w:cs="Arial"/>
        </w:rPr>
        <w:t>Os preços propostos não serão reajustados, pelo período de 1 (um) ano da apresentação das Propostas, conforme estabelece a Lei n</w:t>
      </w:r>
      <w:r w:rsidRPr="00037DBE">
        <w:rPr>
          <w:rFonts w:ascii="Calibri" w:hAnsi="Calibri" w:cs="Arial"/>
          <w:vertAlign w:val="superscript"/>
        </w:rPr>
        <w:t>o</w:t>
      </w:r>
      <w:r w:rsidRPr="00037DBE">
        <w:rPr>
          <w:rFonts w:ascii="Calibri" w:hAnsi="Calibri" w:cs="Arial"/>
        </w:rPr>
        <w:t xml:space="preserve"> 10.192, de 14 de fevereiro de 2001.</w:t>
      </w:r>
    </w:p>
    <w:p w:rsidR="002668A4" w:rsidRPr="00037DBE" w:rsidRDefault="002668A4" w:rsidP="002668A4">
      <w:pPr>
        <w:jc w:val="both"/>
        <w:rPr>
          <w:rFonts w:ascii="Calibri" w:hAnsi="Calibri" w:cs="Arial"/>
        </w:rPr>
      </w:pPr>
      <w:r w:rsidRPr="00037DBE">
        <w:rPr>
          <w:rFonts w:ascii="Calibri" w:hAnsi="Calibri" w:cs="Arial"/>
          <w:b/>
          <w:bCs/>
        </w:rPr>
        <w:t xml:space="preserve">CLÁUSULA XXIX - </w:t>
      </w:r>
      <w:r w:rsidRPr="00037DBE">
        <w:rPr>
          <w:rFonts w:ascii="Calibri" w:hAnsi="Calibri" w:cs="Arial"/>
        </w:rPr>
        <w:t>Caso o período de execução do contrato exceda a um ano, contado a partir da data de apresentação das propostas na licitação, os preços serão reajustados, respeitadas as normas contratuais, pela seguinte fórmula:</w:t>
      </w:r>
    </w:p>
    <w:p w:rsidR="002668A4" w:rsidRPr="00037DBE" w:rsidRDefault="002668A4" w:rsidP="002668A4">
      <w:pPr>
        <w:jc w:val="both"/>
        <w:rPr>
          <w:rFonts w:ascii="Calibri" w:hAnsi="Calibri" w:cs="Arial"/>
        </w:rPr>
      </w:pPr>
    </w:p>
    <w:p w:rsidR="002668A4" w:rsidRPr="00037DBE" w:rsidRDefault="002668A4" w:rsidP="002668A4">
      <w:pPr>
        <w:spacing w:line="300" w:lineRule="auto"/>
        <w:jc w:val="both"/>
        <w:rPr>
          <w:rFonts w:ascii="Calibri" w:hAnsi="Calibri" w:cs="Arial"/>
        </w:rPr>
      </w:pPr>
      <w:r w:rsidRPr="00037DBE">
        <w:rPr>
          <w:rFonts w:ascii="Calibri" w:hAnsi="Calibri" w:cs="Arial"/>
        </w:rPr>
        <w:t>F = (It – Io)/Io, onde:</w:t>
      </w:r>
    </w:p>
    <w:p w:rsidR="002668A4" w:rsidRPr="00037DBE" w:rsidRDefault="002668A4" w:rsidP="002668A4">
      <w:pPr>
        <w:spacing w:line="300" w:lineRule="auto"/>
        <w:jc w:val="both"/>
        <w:rPr>
          <w:rFonts w:ascii="Calibri" w:hAnsi="Calibri" w:cs="Arial"/>
        </w:rPr>
      </w:pPr>
      <w:r w:rsidRPr="00037DBE">
        <w:rPr>
          <w:rFonts w:ascii="Calibri" w:hAnsi="Calibri" w:cs="Arial"/>
        </w:rPr>
        <w:t>F é o fator de reajustamento que se procura determinar;</w:t>
      </w:r>
    </w:p>
    <w:p w:rsidR="002668A4" w:rsidRPr="00037DBE" w:rsidRDefault="002668A4" w:rsidP="002668A4">
      <w:pPr>
        <w:spacing w:line="300" w:lineRule="auto"/>
        <w:jc w:val="both"/>
        <w:rPr>
          <w:rFonts w:ascii="Calibri" w:hAnsi="Calibri" w:cs="Arial"/>
        </w:rPr>
      </w:pPr>
      <w:r w:rsidRPr="00037DBE">
        <w:rPr>
          <w:rFonts w:ascii="Calibri" w:hAnsi="Calibri" w:cs="Arial"/>
        </w:rPr>
        <w:t>It é o índice correspondente ao mês do aniversário da proposta;</w:t>
      </w:r>
    </w:p>
    <w:p w:rsidR="002668A4" w:rsidRPr="00037DBE" w:rsidRDefault="002668A4" w:rsidP="002668A4">
      <w:pPr>
        <w:spacing w:line="300" w:lineRule="auto"/>
        <w:jc w:val="both"/>
        <w:rPr>
          <w:rFonts w:ascii="Calibri" w:hAnsi="Calibri" w:cs="Arial"/>
        </w:rPr>
      </w:pPr>
      <w:r w:rsidRPr="00037DBE">
        <w:rPr>
          <w:rFonts w:ascii="Calibri" w:hAnsi="Calibri" w:cs="Arial"/>
        </w:rPr>
        <w:t>Io é o índice inicial correspondente ao mês de apresentação da proposta.</w:t>
      </w:r>
    </w:p>
    <w:p w:rsidR="002668A4" w:rsidRPr="00037DBE" w:rsidRDefault="002668A4" w:rsidP="002668A4">
      <w:pPr>
        <w:pStyle w:val="Corpodetexto"/>
        <w:spacing w:line="300" w:lineRule="auto"/>
        <w:jc w:val="both"/>
        <w:rPr>
          <w:rFonts w:ascii="Calibri" w:hAnsi="Calibri" w:cs="Arial"/>
          <w:b/>
          <w:bCs/>
        </w:rPr>
      </w:pPr>
    </w:p>
    <w:p w:rsidR="002668A4" w:rsidRPr="00037DBE" w:rsidRDefault="002668A4" w:rsidP="002668A4">
      <w:pPr>
        <w:pStyle w:val="Corpodetexto"/>
        <w:spacing w:line="300" w:lineRule="auto"/>
        <w:jc w:val="both"/>
        <w:rPr>
          <w:rFonts w:ascii="Calibri" w:hAnsi="Calibri" w:cs="Arial"/>
        </w:rPr>
      </w:pPr>
      <w:r w:rsidRPr="00037DBE">
        <w:rPr>
          <w:rFonts w:ascii="Calibri" w:hAnsi="Calibri" w:cs="Arial"/>
          <w:b/>
          <w:bCs/>
        </w:rPr>
        <w:t>Parágrafo Primeiro</w:t>
      </w:r>
      <w:r w:rsidRPr="00037DBE">
        <w:rPr>
          <w:rFonts w:ascii="Calibri" w:hAnsi="Calibri" w:cs="Arial"/>
        </w:rPr>
        <w:t xml:space="preserve"> - índice de reajuste empregado na fórmula acima será o Índice Nacional da Construção Civil – Serviços de Consultoria – Coluna 39, calculado e publicado pela Fundação Getúlio Vargas na revista Conjuntura Econômica.</w:t>
      </w:r>
    </w:p>
    <w:p w:rsidR="002668A4" w:rsidRPr="00037DBE" w:rsidRDefault="002668A4" w:rsidP="002668A4">
      <w:pPr>
        <w:spacing w:line="300" w:lineRule="auto"/>
        <w:jc w:val="both"/>
        <w:rPr>
          <w:rFonts w:ascii="Calibri" w:hAnsi="Calibri" w:cs="Arial"/>
        </w:rPr>
      </w:pPr>
      <w:r w:rsidRPr="00037DBE">
        <w:rPr>
          <w:rFonts w:ascii="Calibri" w:hAnsi="Calibri" w:cs="Arial"/>
          <w:b/>
          <w:bCs/>
        </w:rPr>
        <w:lastRenderedPageBreak/>
        <w:t>Parágrafo Segundo</w:t>
      </w:r>
      <w:r w:rsidRPr="00037DBE">
        <w:rPr>
          <w:rFonts w:ascii="Calibri" w:hAnsi="Calibri" w:cs="Arial"/>
        </w:rPr>
        <w:t xml:space="preserve"> - Tendo em vista que o Contrato será celebrado no regime de EMPREITADA POR MENOR PREÇO GLOBAL, a partir do reajustamento dos preços a empresa contratada passará a apresentar, para cada pagamento que pretenda receber, duas Faturas sendo uma aos preços originais contratados e a segunda composta apenas pelo reajustamento devido, que será calculado multiplicando-se o valor da primeira fatura pelo fator de reajuste – F – calculado nos termos da cláusula constante neste Edital</w:t>
      </w:r>
    </w:p>
    <w:p w:rsidR="002668A4" w:rsidRPr="00037DBE" w:rsidRDefault="002668A4" w:rsidP="002668A4">
      <w:pPr>
        <w:pStyle w:val="Recuodecorpodetexto"/>
        <w:spacing w:line="300" w:lineRule="auto"/>
        <w:ind w:left="0"/>
        <w:jc w:val="both"/>
        <w:rPr>
          <w:rFonts w:ascii="Calibri" w:hAnsi="Calibri" w:cs="Arial"/>
          <w:b/>
          <w:bCs/>
        </w:rPr>
      </w:pPr>
      <w:r w:rsidRPr="00037DBE">
        <w:rPr>
          <w:rFonts w:ascii="Calibri" w:hAnsi="Calibri" w:cs="Arial"/>
          <w:b/>
          <w:bCs/>
        </w:rPr>
        <w:t>15.0 – DA RESCISÃO</w:t>
      </w:r>
    </w:p>
    <w:p w:rsidR="002668A4" w:rsidRPr="00037DBE" w:rsidRDefault="002668A4" w:rsidP="002668A4">
      <w:pPr>
        <w:pStyle w:val="Corpodetexto"/>
        <w:spacing w:line="300" w:lineRule="auto"/>
        <w:jc w:val="both"/>
        <w:rPr>
          <w:rFonts w:ascii="Calibri" w:hAnsi="Calibri" w:cs="Arial"/>
        </w:rPr>
      </w:pPr>
      <w:r w:rsidRPr="00037DBE">
        <w:rPr>
          <w:rFonts w:ascii="Calibri" w:eastAsia="Arial Unicode MS" w:hAnsi="Calibri" w:cs="Arial"/>
          <w:b/>
        </w:rPr>
        <w:t xml:space="preserve">CLÁUSULA XXX - </w:t>
      </w:r>
      <w:r w:rsidRPr="00037DBE">
        <w:rPr>
          <w:rFonts w:ascii="Calibri" w:hAnsi="Calibri" w:cs="Arial"/>
        </w:rPr>
        <w:t>O Contrato a ser celebrado poderá ser rescindido:</w:t>
      </w:r>
    </w:p>
    <w:p w:rsidR="002668A4" w:rsidRPr="00037DBE" w:rsidRDefault="002668A4" w:rsidP="002668A4">
      <w:pPr>
        <w:pStyle w:val="Corpodetexto"/>
        <w:spacing w:line="300" w:lineRule="auto"/>
        <w:jc w:val="both"/>
        <w:rPr>
          <w:rFonts w:ascii="Calibri" w:hAnsi="Calibri" w:cs="Arial"/>
        </w:rPr>
      </w:pPr>
      <w:r w:rsidRPr="00037DBE">
        <w:rPr>
          <w:rFonts w:ascii="Calibri" w:hAnsi="Calibri" w:cs="Arial"/>
        </w:rPr>
        <w:t>I - Administrativamente, nos seguintes casos:</w:t>
      </w:r>
    </w:p>
    <w:p w:rsidR="002668A4" w:rsidRPr="00037DBE" w:rsidRDefault="002668A4" w:rsidP="002668A4">
      <w:pPr>
        <w:pStyle w:val="Corpodetexto"/>
        <w:spacing w:line="300" w:lineRule="auto"/>
        <w:ind w:left="708"/>
        <w:jc w:val="both"/>
        <w:rPr>
          <w:rFonts w:ascii="Calibri" w:hAnsi="Calibri" w:cs="Arial"/>
        </w:rPr>
      </w:pP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a. Não cumprimento de cláusulas contratuais, de especificações, dos detalhes executivos ou de prazos;</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b. Cumprimento irregular de cláusulas contratuais, de especificações, dos detalhes executivos ou de prazos;</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 xml:space="preserve">c. Lentidão no seu cumprimento, levando a PREFEITURA MUNICIPAL DE </w:t>
      </w:r>
      <w:r w:rsidR="00B36F12">
        <w:rPr>
          <w:rFonts w:ascii="Calibri" w:hAnsi="Calibri" w:cs="Arial"/>
        </w:rPr>
        <w:t>LAGOA DO PAIUÍ</w:t>
      </w:r>
      <w:r w:rsidRPr="00037DBE">
        <w:rPr>
          <w:rFonts w:ascii="Calibri" w:hAnsi="Calibri" w:cs="Arial"/>
        </w:rPr>
        <w:t>-PI a comprovar a impossibilidade da conclusão da obra, do serviço ou do fornecimento, nos prazos estipulados;</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d. Atraso injustificado no início das obras, serviços ou fornecimentos;</w:t>
      </w:r>
    </w:p>
    <w:p w:rsidR="002668A4" w:rsidRPr="00037DBE" w:rsidRDefault="002668A4" w:rsidP="002668A4">
      <w:pPr>
        <w:tabs>
          <w:tab w:val="left" w:pos="-2127"/>
        </w:tabs>
        <w:spacing w:line="300" w:lineRule="auto"/>
        <w:ind w:left="708" w:right="-21"/>
        <w:jc w:val="both"/>
        <w:rPr>
          <w:rFonts w:ascii="Calibri" w:hAnsi="Calibri" w:cs="Arial"/>
        </w:rPr>
      </w:pPr>
      <w:r w:rsidRPr="00037DBE">
        <w:rPr>
          <w:rFonts w:ascii="Calibri" w:hAnsi="Calibri" w:cs="Arial"/>
        </w:rPr>
        <w:t xml:space="preserve">e. A paralisação das obras, dos serviços ou do fornecimento, sem justa causa e prévia comunicação a PREFEITURA MUNICIPAL DE </w:t>
      </w:r>
      <w:r w:rsidR="00B36F12">
        <w:rPr>
          <w:rFonts w:ascii="Calibri" w:hAnsi="Calibri" w:cs="Arial"/>
        </w:rPr>
        <w:t>LAGOA DO PAIUÍ</w:t>
      </w:r>
      <w:r w:rsidRPr="00037DBE">
        <w:rPr>
          <w:rFonts w:ascii="Calibri" w:hAnsi="Calibri" w:cs="Arial"/>
        </w:rPr>
        <w:t>-PI;</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 xml:space="preserve">f. A Subcontratação total ou parcial do seu objeto, a associação do licitante contratado a outrem, cessão ou transferência total ou parcial, bem como fusão, cisão ou incorporação do licitante contratado, não admitido previamente pela PREFEITURA MUNICIPAL DE </w:t>
      </w:r>
      <w:r w:rsidR="00B36F12">
        <w:rPr>
          <w:rFonts w:ascii="Calibri" w:hAnsi="Calibri" w:cs="Arial"/>
        </w:rPr>
        <w:t>LAGOA DO PAIUÍ</w:t>
      </w:r>
      <w:r w:rsidRPr="00037DBE">
        <w:rPr>
          <w:rFonts w:ascii="Calibri" w:hAnsi="Calibri" w:cs="Arial"/>
        </w:rPr>
        <w:t>-PI</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g. Desatendimento às determinações regulares das autoridades designadas para acompanhar e fiscalizar a sua execução, assim como a de seus superiores;</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h. Cometimento reiterado de faltas na execução do objeto contratado;</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 xml:space="preserve">i. Decretação de falência ou a instauração de insolvência civil em condições que, a juízo da Prefeitura Municipal de </w:t>
      </w:r>
      <w:r w:rsidR="00B36F12">
        <w:rPr>
          <w:rFonts w:ascii="Calibri" w:hAnsi="Calibri" w:cs="Arial"/>
        </w:rPr>
        <w:t>LAGOA DO PAIUÍ</w:t>
      </w:r>
      <w:r w:rsidRPr="00037DBE">
        <w:rPr>
          <w:rFonts w:ascii="Calibri" w:hAnsi="Calibri" w:cs="Arial"/>
        </w:rPr>
        <w:t>-PI, ponham em risco a perfeita execução das obras e serviços;</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lastRenderedPageBreak/>
        <w:t>j. Dissolução da sociedade contratada;</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 xml:space="preserve">l. Alteração social ou a modificação da finalidade ou da estrutura do licitante   contratado que, a juízo da Prefeitura Municipal de </w:t>
      </w:r>
      <w:r w:rsidR="00B36F12">
        <w:rPr>
          <w:rFonts w:ascii="Calibri" w:hAnsi="Calibri" w:cs="Arial"/>
        </w:rPr>
        <w:t>LAGOA DO PAIUÍ</w:t>
      </w:r>
      <w:r w:rsidRPr="00037DBE">
        <w:rPr>
          <w:rFonts w:ascii="Calibri" w:hAnsi="Calibri" w:cs="Arial"/>
        </w:rPr>
        <w:t>-PI, prejudique a execução do Contrato;</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 xml:space="preserve">m. Razões de interesse do serviço público de alta relevância e amplo conhecimento, justificadas e determinada pela Prefeitura Municipal de </w:t>
      </w:r>
      <w:r w:rsidR="00B36F12">
        <w:rPr>
          <w:rFonts w:ascii="Calibri" w:hAnsi="Calibri" w:cs="Arial"/>
        </w:rPr>
        <w:t>LAGOA DO PAIUÍ</w:t>
      </w:r>
      <w:r w:rsidRPr="00037DBE">
        <w:rPr>
          <w:rFonts w:ascii="Calibri" w:hAnsi="Calibri" w:cs="Arial"/>
        </w:rPr>
        <w:t>-PI e exaradas no processo administrativo referente ao Contrato;</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n. Supressão de obras e serviços que acarretem modificações do valor inicial do Contrato além do limite imposto ao contratado;</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 xml:space="preserve">o. Suspensão de sua execução, por ordem escrita da Prefeitura Municipal de </w:t>
      </w:r>
      <w:r w:rsidR="00B36F12">
        <w:rPr>
          <w:rFonts w:ascii="Calibri" w:hAnsi="Calibri" w:cs="Arial"/>
        </w:rPr>
        <w:t>LAGOA DO PAIUÍ</w:t>
      </w:r>
      <w:r w:rsidRPr="00037DBE">
        <w:rPr>
          <w:rFonts w:ascii="Calibri" w:hAnsi="Calibri" w:cs="Arial"/>
        </w:rPr>
        <w:t>-PI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É assegurado ao licitante contratado, nesses casos, o direito de optar pela suspensão do cumprimento das obrigações assumidas, até que seja normalizada a situação;</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 xml:space="preserve">p. Atraso superior a 90 (noventa) dias dos pagamentos devidos pela Prefeitura Municipal de </w:t>
      </w:r>
      <w:r w:rsidR="00B36F12">
        <w:rPr>
          <w:rFonts w:ascii="Calibri" w:hAnsi="Calibri" w:cs="Arial"/>
        </w:rPr>
        <w:t>LAGOA DO PAIUÍ</w:t>
      </w:r>
      <w:r w:rsidRPr="00037DBE">
        <w:rPr>
          <w:rFonts w:ascii="Calibri" w:hAnsi="Calibri" w:cs="Arial"/>
        </w:rPr>
        <w:t>-PI, em razão da execução do objeto do Contrato, ou parcelas destes, salvo em caso de calamidade pública, grave perturbação da ordem interna ou guerra, assegurado ao licitante contratado, o direito de optar pela suspensão do cumprimento de suas obrigações, até que seja normalizada a situação;</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 xml:space="preserve">q. Não liberação, pela PREFEITURA MUNICIPAL DE </w:t>
      </w:r>
      <w:r w:rsidR="00B36F12">
        <w:rPr>
          <w:rFonts w:ascii="Calibri" w:hAnsi="Calibri" w:cs="Arial"/>
        </w:rPr>
        <w:t>LAGOA DO PAIUÍ</w:t>
      </w:r>
      <w:r w:rsidRPr="00037DBE">
        <w:rPr>
          <w:rFonts w:ascii="Calibri" w:hAnsi="Calibri" w:cs="Arial"/>
        </w:rPr>
        <w:t>-PI, de área ou local para execução dos serviços, nos prazos contratuais, assegurado ao licitante contratado o direito de optar pela suspensão do cumprimento de suas obrigações, até que seja normalizada a situação;</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r. Ocorrência de caso fortuito ou de força maior, regularmente comprovado, que seja impeditivo da execução do Contrato.</w:t>
      </w:r>
    </w:p>
    <w:p w:rsidR="002668A4" w:rsidRPr="00037DBE" w:rsidRDefault="002668A4" w:rsidP="002668A4">
      <w:pPr>
        <w:pStyle w:val="Corpodetexto"/>
        <w:spacing w:line="300" w:lineRule="auto"/>
        <w:ind w:left="708"/>
        <w:jc w:val="both"/>
        <w:rPr>
          <w:rFonts w:ascii="Calibri" w:hAnsi="Calibri" w:cs="Arial"/>
        </w:rPr>
      </w:pPr>
      <w:r w:rsidRPr="00037DBE">
        <w:rPr>
          <w:rFonts w:ascii="Calibri" w:hAnsi="Calibri" w:cs="Arial"/>
        </w:rPr>
        <w:t>s. Descumprimento do disposto no inciso V do art. 27, sem prejuízo das sanções penais cabíveis.</w:t>
      </w:r>
    </w:p>
    <w:p w:rsidR="002668A4" w:rsidRPr="00037DBE" w:rsidRDefault="002668A4" w:rsidP="002668A4">
      <w:pPr>
        <w:pStyle w:val="Corpodetexto"/>
        <w:spacing w:line="300" w:lineRule="auto"/>
        <w:jc w:val="both"/>
        <w:rPr>
          <w:rFonts w:ascii="Calibri" w:hAnsi="Calibri" w:cs="Arial"/>
        </w:rPr>
      </w:pPr>
    </w:p>
    <w:p w:rsidR="002668A4" w:rsidRPr="00037DBE" w:rsidRDefault="002668A4" w:rsidP="002668A4">
      <w:pPr>
        <w:pStyle w:val="Corpodetexto"/>
        <w:tabs>
          <w:tab w:val="left" w:pos="1080"/>
        </w:tabs>
        <w:spacing w:line="300" w:lineRule="auto"/>
        <w:jc w:val="both"/>
        <w:rPr>
          <w:rFonts w:ascii="Calibri" w:hAnsi="Calibri" w:cs="Arial"/>
        </w:rPr>
      </w:pPr>
      <w:r w:rsidRPr="00037DBE">
        <w:rPr>
          <w:rFonts w:ascii="Calibri" w:hAnsi="Calibri" w:cs="Arial"/>
        </w:rPr>
        <w:t xml:space="preserve">II - Amigavelmente pelas partes.      </w:t>
      </w:r>
    </w:p>
    <w:p w:rsidR="002668A4" w:rsidRPr="00037DBE" w:rsidRDefault="002668A4" w:rsidP="002668A4">
      <w:pPr>
        <w:pStyle w:val="Corpodetexto"/>
        <w:tabs>
          <w:tab w:val="left" w:pos="1080"/>
        </w:tabs>
        <w:spacing w:line="300" w:lineRule="auto"/>
        <w:jc w:val="both"/>
        <w:rPr>
          <w:rFonts w:ascii="Calibri" w:hAnsi="Calibri" w:cs="Arial"/>
        </w:rPr>
      </w:pPr>
    </w:p>
    <w:p w:rsidR="002668A4" w:rsidRPr="00037DBE" w:rsidRDefault="002668A4" w:rsidP="002668A4">
      <w:pPr>
        <w:pStyle w:val="Corpodetexto"/>
        <w:tabs>
          <w:tab w:val="left" w:pos="1080"/>
        </w:tabs>
        <w:spacing w:line="300" w:lineRule="auto"/>
        <w:jc w:val="both"/>
        <w:rPr>
          <w:rFonts w:ascii="Calibri" w:hAnsi="Calibri" w:cs="Arial"/>
        </w:rPr>
      </w:pPr>
      <w:r w:rsidRPr="00037DBE">
        <w:rPr>
          <w:rFonts w:ascii="Calibri" w:hAnsi="Calibri" w:cs="Arial"/>
        </w:rPr>
        <w:t>III - Judicialmente.</w:t>
      </w:r>
    </w:p>
    <w:p w:rsidR="002668A4" w:rsidRPr="00037DBE" w:rsidRDefault="002668A4" w:rsidP="002668A4">
      <w:pPr>
        <w:pStyle w:val="Corpodetexto"/>
        <w:spacing w:line="300" w:lineRule="auto"/>
        <w:jc w:val="both"/>
        <w:rPr>
          <w:rFonts w:ascii="Calibri" w:hAnsi="Calibri" w:cs="Arial"/>
        </w:rPr>
      </w:pPr>
      <w:r w:rsidRPr="00037DBE">
        <w:rPr>
          <w:rFonts w:ascii="Calibri" w:eastAsia="Arial Unicode MS" w:hAnsi="Calibri" w:cs="Arial"/>
          <w:b/>
        </w:rPr>
        <w:t>CLÁUSULA XXXI -</w:t>
      </w:r>
      <w:r w:rsidRPr="00037DBE">
        <w:rPr>
          <w:rFonts w:ascii="Calibri" w:hAnsi="Calibri" w:cs="Arial"/>
        </w:rPr>
        <w:t xml:space="preserve"> A rescisão administrativa ou amigável deverá ser precedida de autorização escrita e  fundamentada da autoridade competente.</w:t>
      </w:r>
    </w:p>
    <w:p w:rsidR="002668A4" w:rsidRPr="00037DBE" w:rsidRDefault="002668A4" w:rsidP="002668A4">
      <w:pPr>
        <w:pStyle w:val="Corpodetexto"/>
        <w:spacing w:line="300" w:lineRule="auto"/>
        <w:jc w:val="both"/>
        <w:rPr>
          <w:rFonts w:ascii="Calibri" w:hAnsi="Calibri" w:cs="Arial"/>
        </w:rPr>
      </w:pPr>
      <w:r w:rsidRPr="00037DBE">
        <w:rPr>
          <w:rFonts w:ascii="Calibri" w:eastAsia="Arial Unicode MS" w:hAnsi="Calibri" w:cs="Arial"/>
          <w:b/>
        </w:rPr>
        <w:t>CLÁUSULA XXXII -</w:t>
      </w:r>
      <w:r w:rsidRPr="00037DBE">
        <w:rPr>
          <w:rFonts w:ascii="Calibri" w:hAnsi="Calibri" w:cs="Arial"/>
        </w:rPr>
        <w:t xml:space="preserve"> No caso de rescisão administrativa embasada em razões de interesse do serviço público, prevista nas letras “l” “m” “n”, “o”, “p” e “q”, da cláusula XXXIV inciso I do item 15, sem que haja culpa da licitante contratada, esta será ressarcida dos prejuízos que houver sofrido, regularmente comprovado, tendo ainda  direito a:</w:t>
      </w:r>
    </w:p>
    <w:p w:rsidR="002668A4" w:rsidRPr="00037DBE" w:rsidRDefault="002668A4" w:rsidP="002668A4">
      <w:pPr>
        <w:pStyle w:val="Corpodetexto"/>
        <w:spacing w:line="300" w:lineRule="auto"/>
        <w:jc w:val="both"/>
        <w:rPr>
          <w:rFonts w:ascii="Calibri" w:hAnsi="Calibri" w:cs="Arial"/>
        </w:rPr>
      </w:pPr>
    </w:p>
    <w:p w:rsidR="002668A4" w:rsidRPr="00037DBE" w:rsidRDefault="002668A4" w:rsidP="002668A4">
      <w:pPr>
        <w:pStyle w:val="Corpodetexto"/>
        <w:spacing w:line="300" w:lineRule="auto"/>
        <w:jc w:val="both"/>
        <w:rPr>
          <w:rFonts w:ascii="Calibri" w:hAnsi="Calibri" w:cs="Arial"/>
        </w:rPr>
      </w:pPr>
      <w:r w:rsidRPr="00037DBE">
        <w:rPr>
          <w:rFonts w:ascii="Calibri" w:hAnsi="Calibri" w:cs="Arial"/>
        </w:rPr>
        <w:t>I - Devolução da garantia prestada;</w:t>
      </w:r>
    </w:p>
    <w:p w:rsidR="002668A4" w:rsidRPr="00037DBE" w:rsidRDefault="002668A4" w:rsidP="002668A4">
      <w:pPr>
        <w:pStyle w:val="Corpodetexto"/>
        <w:spacing w:line="300" w:lineRule="auto"/>
        <w:jc w:val="both"/>
        <w:rPr>
          <w:rFonts w:ascii="Calibri" w:hAnsi="Calibri" w:cs="Arial"/>
        </w:rPr>
      </w:pPr>
      <w:r w:rsidRPr="00037DBE">
        <w:rPr>
          <w:rFonts w:ascii="Calibri" w:hAnsi="Calibri" w:cs="Arial"/>
        </w:rPr>
        <w:t>II - Pagamento devido pela execução do Contrato até a data da rescisão;</w:t>
      </w:r>
    </w:p>
    <w:p w:rsidR="002668A4" w:rsidRPr="00037DBE" w:rsidRDefault="002668A4" w:rsidP="002668A4">
      <w:pPr>
        <w:pStyle w:val="Corpodetexto"/>
        <w:spacing w:line="300" w:lineRule="auto"/>
        <w:jc w:val="both"/>
        <w:rPr>
          <w:rFonts w:ascii="Calibri" w:hAnsi="Calibri" w:cs="Arial"/>
        </w:rPr>
      </w:pPr>
      <w:r w:rsidRPr="00037DBE">
        <w:rPr>
          <w:rFonts w:ascii="Calibri" w:hAnsi="Calibri" w:cs="Arial"/>
        </w:rPr>
        <w:t>III - Pagamento do custo de desmobilização.</w:t>
      </w:r>
    </w:p>
    <w:p w:rsidR="002668A4" w:rsidRPr="00037DBE" w:rsidRDefault="002668A4" w:rsidP="002668A4">
      <w:pPr>
        <w:pStyle w:val="Corpodetexto"/>
        <w:spacing w:line="300" w:lineRule="auto"/>
        <w:jc w:val="both"/>
        <w:rPr>
          <w:rFonts w:ascii="Calibri" w:hAnsi="Calibri" w:cs="Arial"/>
        </w:rPr>
      </w:pPr>
      <w:r w:rsidRPr="00037DBE">
        <w:rPr>
          <w:rFonts w:ascii="Calibri" w:eastAsia="Arial Unicode MS" w:hAnsi="Calibri" w:cs="Arial"/>
          <w:b/>
        </w:rPr>
        <w:t>CLÁUSULA XXXIII</w:t>
      </w:r>
      <w:r w:rsidRPr="00037DBE">
        <w:rPr>
          <w:rFonts w:ascii="Calibri" w:hAnsi="Calibri" w:cs="Arial"/>
        </w:rPr>
        <w:t xml:space="preserve">  - A rescisão administrativa elencadas nas alíneas “a”, “b”, “c”, “d”, “e”, “f”, “g”, “h”, “i”, “j”, “k” “l” e “q” poderá acarretar as seguintes conseqüências, aplicáveis segundo a ocorrência que a justificar, sem prejuízos das sanções previstas:</w:t>
      </w:r>
    </w:p>
    <w:p w:rsidR="002668A4" w:rsidRPr="00037DBE" w:rsidRDefault="002668A4" w:rsidP="002668A4">
      <w:pPr>
        <w:pStyle w:val="Corpodetexto"/>
        <w:tabs>
          <w:tab w:val="left" w:pos="1080"/>
        </w:tabs>
        <w:spacing w:line="300" w:lineRule="auto"/>
        <w:jc w:val="both"/>
        <w:rPr>
          <w:rFonts w:ascii="Calibri" w:hAnsi="Calibri" w:cs="Arial"/>
        </w:rPr>
      </w:pPr>
      <w:r w:rsidRPr="00037DBE">
        <w:rPr>
          <w:rFonts w:ascii="Calibri" w:hAnsi="Calibri" w:cs="Arial"/>
        </w:rPr>
        <w:t xml:space="preserve">I - Assunção imediata do objeto do Contrato, no estado e local em que se encontrar, por ato próprio da PREFEITURA MUNICIPAL DE </w:t>
      </w:r>
      <w:r w:rsidR="00B36F12">
        <w:rPr>
          <w:rFonts w:ascii="Calibri" w:hAnsi="Calibri" w:cs="Arial"/>
        </w:rPr>
        <w:t>LAGOA DO PAIUÍ</w:t>
      </w:r>
      <w:r w:rsidRPr="00037DBE">
        <w:rPr>
          <w:rFonts w:ascii="Calibri" w:hAnsi="Calibri" w:cs="Arial"/>
        </w:rPr>
        <w:t>-PI;</w:t>
      </w:r>
    </w:p>
    <w:p w:rsidR="002668A4" w:rsidRPr="00037DBE" w:rsidRDefault="002668A4" w:rsidP="002668A4">
      <w:pPr>
        <w:pStyle w:val="Corpodetexto"/>
        <w:tabs>
          <w:tab w:val="left" w:pos="1080"/>
        </w:tabs>
        <w:spacing w:line="300" w:lineRule="auto"/>
        <w:jc w:val="both"/>
        <w:rPr>
          <w:rFonts w:ascii="Calibri" w:hAnsi="Calibri" w:cs="Arial"/>
        </w:rPr>
      </w:pPr>
      <w:r w:rsidRPr="00037DBE">
        <w:rPr>
          <w:rFonts w:ascii="Calibri" w:hAnsi="Calibri" w:cs="Arial"/>
        </w:rPr>
        <w:t>II - Ocupação e utilização, nos termos da legislação vigente, do local, instalação, equipamentos, material e pessoal empregados na execução do Contrato, necessário à sua continuidade, a serem devolvidos ou ressarcidos posteriormente, mediante avaliação na forma do inciso V do Art. 58, da Lei nº 8.666/93 e suas alterações;</w:t>
      </w:r>
    </w:p>
    <w:p w:rsidR="002668A4" w:rsidRPr="00037DBE" w:rsidRDefault="002668A4" w:rsidP="002668A4">
      <w:pPr>
        <w:pStyle w:val="Corpodetexto"/>
        <w:tabs>
          <w:tab w:val="left" w:pos="1080"/>
        </w:tabs>
        <w:spacing w:line="300" w:lineRule="auto"/>
        <w:jc w:val="both"/>
        <w:rPr>
          <w:rFonts w:ascii="Calibri" w:hAnsi="Calibri" w:cs="Arial"/>
        </w:rPr>
      </w:pPr>
      <w:r w:rsidRPr="00037DBE">
        <w:rPr>
          <w:rFonts w:ascii="Calibri" w:hAnsi="Calibri" w:cs="Arial"/>
        </w:rPr>
        <w:t xml:space="preserve">III - Execução da garantia contratual, para ressarcimento da PREFEITURA MUNICIPAL DE </w:t>
      </w:r>
      <w:r w:rsidR="00B36F12">
        <w:rPr>
          <w:rFonts w:ascii="Calibri" w:hAnsi="Calibri" w:cs="Arial"/>
        </w:rPr>
        <w:t>LAGOA DO PAIUÍ</w:t>
      </w:r>
      <w:r w:rsidRPr="00037DBE">
        <w:rPr>
          <w:rFonts w:ascii="Calibri" w:hAnsi="Calibri" w:cs="Arial"/>
        </w:rPr>
        <w:t>-PI, e dos valores das multas e indenizações a ela devidos;</w:t>
      </w:r>
    </w:p>
    <w:p w:rsidR="002668A4" w:rsidRPr="00037DBE" w:rsidRDefault="002668A4" w:rsidP="002668A4">
      <w:pPr>
        <w:pStyle w:val="Corpodetexto"/>
        <w:tabs>
          <w:tab w:val="left" w:pos="1080"/>
        </w:tabs>
        <w:spacing w:line="300" w:lineRule="auto"/>
        <w:jc w:val="both"/>
        <w:rPr>
          <w:rFonts w:ascii="Calibri" w:hAnsi="Calibri" w:cs="Arial"/>
        </w:rPr>
      </w:pPr>
      <w:r w:rsidRPr="00037DBE">
        <w:rPr>
          <w:rFonts w:ascii="Calibri" w:hAnsi="Calibri" w:cs="Arial"/>
        </w:rPr>
        <w:t xml:space="preserve">IV - Retenção dos créditos decorrentes do Contrato até o limite dos prejuízos causados a PREFEITURA MUNICIPAL DE </w:t>
      </w:r>
      <w:r w:rsidR="00B36F12">
        <w:rPr>
          <w:rFonts w:ascii="Calibri" w:hAnsi="Calibri" w:cs="Arial"/>
        </w:rPr>
        <w:t>LAGOA DO PAIUÍ</w:t>
      </w:r>
      <w:r w:rsidRPr="00037DBE">
        <w:rPr>
          <w:rFonts w:ascii="Calibri" w:hAnsi="Calibri" w:cs="Arial"/>
        </w:rPr>
        <w:t>-PI.</w:t>
      </w:r>
    </w:p>
    <w:p w:rsidR="002668A4" w:rsidRPr="00037DBE" w:rsidRDefault="002668A4" w:rsidP="002668A4">
      <w:pPr>
        <w:tabs>
          <w:tab w:val="left" w:pos="-2127"/>
        </w:tabs>
        <w:spacing w:line="300" w:lineRule="auto"/>
        <w:ind w:right="-142"/>
        <w:jc w:val="both"/>
        <w:rPr>
          <w:rFonts w:ascii="Calibri" w:hAnsi="Calibri" w:cs="Arial"/>
        </w:rPr>
      </w:pPr>
      <w:r w:rsidRPr="00037DBE">
        <w:rPr>
          <w:rFonts w:ascii="Calibri" w:eastAsia="Arial Unicode MS" w:hAnsi="Calibri" w:cs="Arial"/>
          <w:b/>
        </w:rPr>
        <w:lastRenderedPageBreak/>
        <w:t>CLÁUSULA XXXIV -</w:t>
      </w:r>
      <w:r w:rsidRPr="00037DBE">
        <w:rPr>
          <w:rFonts w:ascii="Calibri" w:hAnsi="Calibri" w:cs="Arial"/>
        </w:rPr>
        <w:t xml:space="preserve"> A aplicação das medidas previstas nos incisos I e II da cláusula anterior fica a critério da PREFEITURA MUNICIPAL DE </w:t>
      </w:r>
      <w:r w:rsidR="00B36F12">
        <w:rPr>
          <w:rFonts w:ascii="Calibri" w:hAnsi="Calibri" w:cs="Arial"/>
        </w:rPr>
        <w:t>LAGOA DO PAIUÍ</w:t>
      </w:r>
      <w:r w:rsidRPr="00037DBE">
        <w:rPr>
          <w:rFonts w:ascii="Calibri" w:hAnsi="Calibri" w:cs="Arial"/>
        </w:rPr>
        <w:t>-PI, que poderá dar continuidade às obras e serviços por execução direta ou indireta.</w:t>
      </w:r>
    </w:p>
    <w:p w:rsidR="002668A4" w:rsidRPr="00037DBE" w:rsidRDefault="002668A4" w:rsidP="002668A4">
      <w:pPr>
        <w:spacing w:line="300" w:lineRule="auto"/>
        <w:jc w:val="both"/>
        <w:rPr>
          <w:rFonts w:ascii="Calibri" w:hAnsi="Calibri" w:cs="Arial"/>
        </w:rPr>
      </w:pPr>
      <w:r w:rsidRPr="00037DBE">
        <w:rPr>
          <w:rFonts w:ascii="Calibri" w:eastAsia="Arial Unicode MS" w:hAnsi="Calibri" w:cs="Arial"/>
          <w:b/>
        </w:rPr>
        <w:t xml:space="preserve">CLÁUSULA XXXV </w:t>
      </w:r>
      <w:r w:rsidRPr="00037DBE">
        <w:rPr>
          <w:rFonts w:ascii="Calibri" w:hAnsi="Calibri" w:cs="Arial"/>
        </w:rPr>
        <w:t xml:space="preserve">- Quando ocorrer inadimplência da contratada quanto a qualquer das obrigações contratuais, a PREFEITURA MUNICIPAL DE </w:t>
      </w:r>
      <w:r w:rsidR="00B36F12">
        <w:rPr>
          <w:rFonts w:ascii="Calibri" w:hAnsi="Calibri" w:cs="Arial"/>
        </w:rPr>
        <w:t>LAGOA DO PAIUÍ</w:t>
      </w:r>
      <w:r w:rsidRPr="00037DBE">
        <w:rPr>
          <w:rFonts w:ascii="Calibri" w:hAnsi="Calibri" w:cs="Arial"/>
        </w:rPr>
        <w:t>-PI poderá promover a rescisão contratual, havendo, neste caso, a aplicação das multas que couberem e a cobrança de indenização suplementar, que será calculada de acordo com os prejuízos decorrentes da inadimplência e da rescisão.</w:t>
      </w:r>
    </w:p>
    <w:p w:rsidR="002668A4" w:rsidRPr="00037DBE" w:rsidRDefault="002668A4" w:rsidP="002668A4">
      <w:pPr>
        <w:spacing w:line="300" w:lineRule="auto"/>
        <w:jc w:val="both"/>
        <w:rPr>
          <w:rFonts w:ascii="Calibri" w:hAnsi="Calibri" w:cs="Arial"/>
        </w:rPr>
      </w:pPr>
      <w:r w:rsidRPr="00037DBE">
        <w:rPr>
          <w:rFonts w:ascii="Calibri" w:eastAsia="Arial Unicode MS" w:hAnsi="Calibri" w:cs="Arial"/>
          <w:b/>
        </w:rPr>
        <w:t xml:space="preserve">CLÁUSULA </w:t>
      </w:r>
      <w:r w:rsidRPr="00037DBE">
        <w:rPr>
          <w:rFonts w:ascii="Calibri" w:hAnsi="Calibri" w:cs="Arial"/>
          <w:b/>
          <w:bCs/>
        </w:rPr>
        <w:t>XXXVI -</w:t>
      </w:r>
      <w:r w:rsidRPr="00037DBE">
        <w:rPr>
          <w:rFonts w:ascii="Calibri" w:hAnsi="Calibri" w:cs="Arial"/>
        </w:rPr>
        <w:t xml:space="preserve"> A PREFEITURA MUNICIPAL DE </w:t>
      </w:r>
      <w:r w:rsidR="00B36F12">
        <w:rPr>
          <w:rFonts w:ascii="Calibri" w:hAnsi="Calibri" w:cs="Arial"/>
        </w:rPr>
        <w:t>LAGOA DO PAIUÍ</w:t>
      </w:r>
      <w:r w:rsidRPr="00037DBE">
        <w:rPr>
          <w:rFonts w:ascii="Calibri" w:hAnsi="Calibri" w:cs="Arial"/>
        </w:rPr>
        <w:t>-PI reserva o direito de rescindir o Contrato por interesse da Administração, devidamente justificado e fundamentado no processo, cabendo à contratada a devolução da garantia, os pagamentos devidos pela execução do contrato até a data da rescisão e o pagamento do custo da desmobilização.</w:t>
      </w:r>
    </w:p>
    <w:p w:rsidR="002668A4" w:rsidRPr="00037DBE" w:rsidRDefault="002668A4" w:rsidP="002668A4">
      <w:pPr>
        <w:pStyle w:val="Recuodecorpodetexto"/>
        <w:spacing w:line="300" w:lineRule="auto"/>
        <w:ind w:left="0"/>
        <w:jc w:val="both"/>
        <w:rPr>
          <w:rFonts w:ascii="Calibri" w:hAnsi="Calibri" w:cs="Arial"/>
        </w:rPr>
      </w:pPr>
      <w:r w:rsidRPr="00037DBE">
        <w:rPr>
          <w:rFonts w:ascii="Calibri" w:eastAsia="Arial Unicode MS" w:hAnsi="Calibri" w:cs="Arial"/>
          <w:b/>
        </w:rPr>
        <w:t xml:space="preserve">CLÁUSULA </w:t>
      </w:r>
      <w:r w:rsidRPr="00037DBE">
        <w:rPr>
          <w:rFonts w:ascii="Calibri" w:hAnsi="Calibri" w:cs="Arial"/>
          <w:b/>
          <w:bCs/>
        </w:rPr>
        <w:t xml:space="preserve">XXXVII - </w:t>
      </w:r>
      <w:r w:rsidRPr="00037DBE">
        <w:rPr>
          <w:rFonts w:ascii="Calibri" w:hAnsi="Calibri" w:cs="Arial"/>
        </w:rPr>
        <w:t>Os casos de rescisão contratual serão formalmente motivados nos autos do processo, assegurado o contraditório e a ampla defesa.</w:t>
      </w:r>
    </w:p>
    <w:p w:rsidR="002668A4" w:rsidRPr="00037DBE" w:rsidRDefault="002668A4" w:rsidP="002668A4">
      <w:pPr>
        <w:jc w:val="both"/>
        <w:rPr>
          <w:rFonts w:ascii="Calibri" w:hAnsi="Calibri" w:cs="Arial"/>
          <w:b/>
        </w:rPr>
      </w:pPr>
      <w:r w:rsidRPr="00037DBE">
        <w:rPr>
          <w:rFonts w:ascii="Calibri" w:hAnsi="Calibri" w:cs="Arial"/>
          <w:b/>
        </w:rPr>
        <w:t>15.0. COMPLEMENTAÇÃO DESTE CONTRATO.</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XXXVIII- </w:t>
      </w:r>
      <w:r w:rsidRPr="00037DBE">
        <w:rPr>
          <w:rFonts w:ascii="Calibri" w:hAnsi="Calibri" w:cs="Arial"/>
        </w:rPr>
        <w:t>O edital da licitação de que resultou este contrato, assim como todos os elementos, documentos e informações constantes do processo daquela licitação, complementam o presente contrato e submetem as partes, como se aqui estivessem integralmente transcritos aqueles elementos.</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XXXIX - </w:t>
      </w:r>
      <w:r w:rsidRPr="00037DBE">
        <w:rPr>
          <w:rFonts w:ascii="Calibri" w:hAnsi="Calibri" w:cs="Arial"/>
        </w:rPr>
        <w:t>Verificando-se faltar a este contrato qualquer cláusula obrigatória, comprometem às partes a adicioná-la tão logo seja detectada a falta, preferindo sempre este procedimento à resolução do contrato, que é celebrado em caráter definitivo, irrevogável e somente retratável nas hipóteses expressamente pactuadas ou legalmente previstas.</w:t>
      </w:r>
    </w:p>
    <w:p w:rsidR="002668A4" w:rsidRPr="00037DBE" w:rsidRDefault="002668A4" w:rsidP="002668A4">
      <w:pPr>
        <w:pStyle w:val="Recuodecorpodetexto"/>
        <w:spacing w:line="300" w:lineRule="auto"/>
        <w:ind w:left="0"/>
        <w:jc w:val="both"/>
        <w:rPr>
          <w:rFonts w:ascii="Calibri" w:hAnsi="Calibri" w:cs="Arial"/>
          <w:bCs/>
        </w:rPr>
      </w:pPr>
      <w:r w:rsidRPr="00037DBE">
        <w:rPr>
          <w:rFonts w:ascii="Calibri" w:hAnsi="Calibri" w:cs="Arial"/>
          <w:b/>
        </w:rPr>
        <w:t xml:space="preserve">CLÁUSULA XL–  </w:t>
      </w:r>
      <w:r w:rsidRPr="00037DBE">
        <w:rPr>
          <w:rFonts w:ascii="Calibri" w:hAnsi="Calibri" w:cs="Arial"/>
          <w:bCs/>
        </w:rPr>
        <w:t xml:space="preserve">O contrato será regido pela legislação pertinente à espécie, notadamente pela Lei nº 8.666/93, e poderá ser alterado com as devidas justificativas unilateralmente pela PREFEITURA MUNICIPAL DE </w:t>
      </w:r>
      <w:r w:rsidR="00B36F12">
        <w:rPr>
          <w:rFonts w:ascii="Calibri" w:hAnsi="Calibri" w:cs="Arial"/>
        </w:rPr>
        <w:t>LAGOA DO PAIUÍ</w:t>
      </w:r>
      <w:r w:rsidRPr="00037DBE">
        <w:rPr>
          <w:rFonts w:ascii="Calibri" w:hAnsi="Calibri" w:cs="Arial"/>
        </w:rPr>
        <w:t>-PI</w:t>
      </w:r>
      <w:r w:rsidRPr="00037DBE">
        <w:rPr>
          <w:rFonts w:ascii="Calibri" w:hAnsi="Calibri" w:cs="Arial"/>
          <w:bCs/>
        </w:rPr>
        <w:t>, nos seguintes casos:</w:t>
      </w:r>
    </w:p>
    <w:p w:rsidR="002668A4" w:rsidRPr="00037DBE" w:rsidRDefault="002668A4" w:rsidP="002668A4">
      <w:pPr>
        <w:pStyle w:val="Recuodecorpodetexto"/>
        <w:spacing w:line="300" w:lineRule="auto"/>
        <w:ind w:left="0"/>
        <w:jc w:val="both"/>
        <w:rPr>
          <w:rFonts w:ascii="Calibri" w:hAnsi="Calibri" w:cs="Arial"/>
          <w:bCs/>
        </w:rPr>
      </w:pPr>
      <w:r w:rsidRPr="00037DBE">
        <w:rPr>
          <w:rFonts w:ascii="Calibri" w:hAnsi="Calibri" w:cs="Arial"/>
          <w:b/>
        </w:rPr>
        <w:t>Parágrafo primeiro</w:t>
      </w:r>
      <w:r w:rsidRPr="00037DBE">
        <w:rPr>
          <w:rFonts w:ascii="Calibri" w:hAnsi="Calibri" w:cs="Arial"/>
          <w:bCs/>
        </w:rPr>
        <w:t>: Quando houver modificação do Projeto Executivo ou das Especificações para melhor adequação técnica aos seus objetivos;</w:t>
      </w:r>
    </w:p>
    <w:p w:rsidR="002668A4" w:rsidRPr="00037DBE" w:rsidRDefault="002668A4" w:rsidP="002668A4">
      <w:pPr>
        <w:pStyle w:val="Recuodecorpodetexto"/>
        <w:spacing w:line="300" w:lineRule="auto"/>
        <w:ind w:left="0"/>
        <w:jc w:val="both"/>
        <w:rPr>
          <w:rFonts w:ascii="Calibri" w:hAnsi="Calibri" w:cs="Arial"/>
          <w:bCs/>
        </w:rPr>
      </w:pPr>
      <w:r w:rsidRPr="00037DBE">
        <w:rPr>
          <w:rFonts w:ascii="Calibri" w:hAnsi="Calibri" w:cs="Arial"/>
          <w:b/>
        </w:rPr>
        <w:lastRenderedPageBreak/>
        <w:t>Parágrafo segundo</w:t>
      </w:r>
      <w:r w:rsidRPr="00037DBE">
        <w:rPr>
          <w:rFonts w:ascii="Calibri" w:hAnsi="Calibri" w:cs="Arial"/>
          <w:bCs/>
        </w:rPr>
        <w:t>: Quando necessária a modificação do valor contratual em decorrência de acréscimo ou diminuição quantitativa de seu objeto, nos limites permitidos pela Lei nº 8.666/93.</w:t>
      </w:r>
    </w:p>
    <w:p w:rsidR="002668A4" w:rsidRPr="00037DBE" w:rsidRDefault="002668A4" w:rsidP="002668A4">
      <w:pPr>
        <w:pStyle w:val="Recuodecorpodetexto"/>
        <w:spacing w:line="300" w:lineRule="auto"/>
        <w:ind w:left="0"/>
        <w:jc w:val="both"/>
        <w:rPr>
          <w:rFonts w:ascii="Calibri" w:hAnsi="Calibri" w:cs="Arial"/>
        </w:rPr>
      </w:pPr>
      <w:r w:rsidRPr="00037DBE">
        <w:rPr>
          <w:rFonts w:ascii="Calibri" w:hAnsi="Calibri" w:cs="Arial"/>
          <w:b/>
          <w:bCs/>
        </w:rPr>
        <w:t>CLÁUSULA XLI</w:t>
      </w:r>
      <w:r w:rsidRPr="00037DBE">
        <w:rPr>
          <w:rFonts w:ascii="Calibri" w:hAnsi="Calibri" w:cs="Arial"/>
        </w:rPr>
        <w:t xml:space="preserve"> - Os casos omissos resolvem-se à luz da Lei n° 8.666/93 e demais diplomas legais e regulamentares aplicáveis a cada hipótese.</w:t>
      </w:r>
    </w:p>
    <w:p w:rsidR="002668A4" w:rsidRPr="00037DBE" w:rsidRDefault="002668A4" w:rsidP="002668A4">
      <w:pPr>
        <w:pStyle w:val="Recuodecorpodetexto"/>
        <w:spacing w:line="300" w:lineRule="auto"/>
        <w:ind w:left="0"/>
        <w:jc w:val="both"/>
        <w:rPr>
          <w:rFonts w:ascii="Calibri" w:hAnsi="Calibri" w:cs="Arial"/>
          <w:b/>
        </w:rPr>
      </w:pPr>
      <w:r w:rsidRPr="00037DBE">
        <w:rPr>
          <w:rFonts w:ascii="Calibri" w:hAnsi="Calibri" w:cs="Arial"/>
          <w:b/>
        </w:rPr>
        <w:t>16.0.  EFICÁCIA DESTE CONTRATO</w:t>
      </w:r>
    </w:p>
    <w:p w:rsidR="002668A4" w:rsidRPr="00037DBE" w:rsidRDefault="002668A4" w:rsidP="002668A4">
      <w:pPr>
        <w:pStyle w:val="Recuodecorpodetexto"/>
        <w:spacing w:line="300" w:lineRule="auto"/>
        <w:ind w:left="0"/>
        <w:jc w:val="both"/>
        <w:rPr>
          <w:rFonts w:ascii="Calibri" w:hAnsi="Calibri" w:cs="Arial"/>
        </w:rPr>
      </w:pPr>
      <w:r w:rsidRPr="00037DBE">
        <w:rPr>
          <w:rFonts w:ascii="Calibri" w:hAnsi="Calibri" w:cs="Arial"/>
          <w:b/>
        </w:rPr>
        <w:t xml:space="preserve">CLÁUSULA XLII - </w:t>
      </w:r>
      <w:r w:rsidRPr="00037DBE">
        <w:rPr>
          <w:rFonts w:ascii="Calibri" w:hAnsi="Calibri" w:cs="Arial"/>
        </w:rPr>
        <w:t xml:space="preserve">A publicação resumida deste contrato é condição indispensável para sua eficácia, devendo ser providenciada pela PREFEITURA MUNICIPAL DE </w:t>
      </w:r>
      <w:r w:rsidR="00B36F12">
        <w:rPr>
          <w:rFonts w:ascii="Calibri" w:hAnsi="Calibri" w:cs="Arial"/>
        </w:rPr>
        <w:t>LAGOA DO PAIUÍ</w:t>
      </w:r>
      <w:r w:rsidRPr="00037DBE">
        <w:rPr>
          <w:rFonts w:ascii="Calibri" w:hAnsi="Calibri" w:cs="Arial"/>
        </w:rPr>
        <w:t>-PI nos termos e prazos da lei.</w:t>
      </w:r>
    </w:p>
    <w:p w:rsidR="002668A4" w:rsidRPr="00037DBE" w:rsidRDefault="002668A4" w:rsidP="002668A4">
      <w:pPr>
        <w:pStyle w:val="Recuodecorpodetexto"/>
        <w:spacing w:line="300" w:lineRule="auto"/>
        <w:ind w:left="0"/>
        <w:jc w:val="both"/>
        <w:rPr>
          <w:rFonts w:ascii="Calibri" w:hAnsi="Calibri" w:cs="Arial"/>
          <w:b/>
        </w:rPr>
      </w:pPr>
      <w:r w:rsidRPr="00037DBE">
        <w:rPr>
          <w:rFonts w:ascii="Calibri" w:hAnsi="Calibri" w:cs="Arial"/>
          <w:b/>
        </w:rPr>
        <w:t>17.0. RECURSOS FINANCEIROS</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XLIII – </w:t>
      </w:r>
      <w:r w:rsidRPr="00037DBE">
        <w:rPr>
          <w:rFonts w:ascii="Calibri" w:hAnsi="Calibri" w:cs="Arial"/>
        </w:rPr>
        <w:t xml:space="preserve">Os recursos financeiros para a despesa decorrente da contratação que se seguirem à licitação correm por conta da seguinte Dotação Orçamentária: </w:t>
      </w:r>
    </w:p>
    <w:p w:rsidR="002668A4" w:rsidRPr="00037DBE" w:rsidRDefault="002668A4" w:rsidP="002668A4">
      <w:pPr>
        <w:spacing w:line="300" w:lineRule="auto"/>
        <w:ind w:right="-18"/>
        <w:jc w:val="both"/>
        <w:rPr>
          <w:rFonts w:ascii="Calibri" w:hAnsi="Calibri" w:cs="Arial"/>
          <w:b/>
        </w:rPr>
      </w:pPr>
      <w:r w:rsidRPr="00037DBE">
        <w:rPr>
          <w:rFonts w:ascii="Calibri" w:hAnsi="Calibri" w:cs="Arial"/>
          <w:b/>
        </w:rPr>
        <w:t>18.0. RECEBIMENTO DOS SERVIÇOS</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XLIV - </w:t>
      </w:r>
      <w:r w:rsidRPr="00037DBE">
        <w:rPr>
          <w:rFonts w:ascii="Calibri" w:hAnsi="Calibri" w:cs="Arial"/>
        </w:rPr>
        <w:t xml:space="preserve">Uma vez concluída a execução do objeto contratado, a PREFEITURA MUNICIPAL DE </w:t>
      </w:r>
      <w:r w:rsidR="00B36F12">
        <w:rPr>
          <w:rFonts w:ascii="Calibri" w:hAnsi="Calibri" w:cs="Arial"/>
        </w:rPr>
        <w:t>LAGOA DO PAIUÍ</w:t>
      </w:r>
      <w:r w:rsidRPr="00037DBE">
        <w:rPr>
          <w:rFonts w:ascii="Calibri" w:hAnsi="Calibri" w:cs="Arial"/>
        </w:rPr>
        <w:t>-PI deverá ser notificada pela CONTRATADA para receber o objeto contratual no prazo máximo de 15 (quinze) dias da notificação.</w:t>
      </w:r>
    </w:p>
    <w:p w:rsidR="002668A4" w:rsidRPr="00037DBE" w:rsidRDefault="002668A4" w:rsidP="002668A4">
      <w:pPr>
        <w:spacing w:line="300" w:lineRule="auto"/>
        <w:jc w:val="both"/>
        <w:rPr>
          <w:rFonts w:ascii="Calibri" w:hAnsi="Calibri" w:cs="Arial"/>
        </w:rPr>
      </w:pPr>
      <w:r w:rsidRPr="00037DBE">
        <w:rPr>
          <w:rFonts w:ascii="Calibri" w:hAnsi="Calibri" w:cs="Arial"/>
          <w:b/>
        </w:rPr>
        <w:t xml:space="preserve">CLÁUSULA XLV – </w:t>
      </w:r>
      <w:r w:rsidRPr="00037DBE">
        <w:rPr>
          <w:rFonts w:ascii="Calibri" w:hAnsi="Calibri" w:cs="Arial"/>
        </w:rPr>
        <w:t xml:space="preserve">Os serviços concluídos serão recebidos pela PREFEITURA MUNICIPAL DE </w:t>
      </w:r>
      <w:r w:rsidR="00B36F12">
        <w:rPr>
          <w:rFonts w:ascii="Calibri" w:hAnsi="Calibri" w:cs="Arial"/>
        </w:rPr>
        <w:t>LAGOA DO PAIUÍ</w:t>
      </w:r>
      <w:r w:rsidRPr="00037DBE">
        <w:rPr>
          <w:rFonts w:ascii="Calibri" w:hAnsi="Calibri" w:cs="Arial"/>
        </w:rPr>
        <w:t>-PI após o atendimento de todas as condições contratuais e dentro das formalidades indicadas nos parágrafos seguintes:</w:t>
      </w:r>
    </w:p>
    <w:p w:rsidR="002668A4" w:rsidRPr="00037DBE" w:rsidRDefault="002668A4" w:rsidP="002668A4">
      <w:pPr>
        <w:tabs>
          <w:tab w:val="left" w:pos="9709"/>
        </w:tabs>
        <w:spacing w:line="300" w:lineRule="auto"/>
        <w:jc w:val="both"/>
        <w:rPr>
          <w:rFonts w:ascii="Calibri" w:hAnsi="Calibri" w:cs="Arial"/>
        </w:rPr>
      </w:pPr>
      <w:r w:rsidRPr="00037DBE">
        <w:rPr>
          <w:rFonts w:ascii="Calibri" w:hAnsi="Calibri" w:cs="Arial"/>
          <w:b/>
          <w:bCs/>
        </w:rPr>
        <w:t>Parágrafo primeiro:</w:t>
      </w:r>
      <w:r w:rsidRPr="00037DBE">
        <w:rPr>
          <w:rFonts w:ascii="Calibri" w:hAnsi="Calibri" w:cs="Arial"/>
        </w:rPr>
        <w:t xml:space="preserve"> O RECEBIMENTO PROVISÓRIO dos serviços será efetuado por Comissão de Exame e Recebimento, designada pela PREFEITURA MUNICIPAL DE </w:t>
      </w:r>
      <w:r w:rsidR="00B36F12">
        <w:rPr>
          <w:rFonts w:ascii="Calibri" w:hAnsi="Calibri" w:cs="Arial"/>
        </w:rPr>
        <w:t>LAGOA DO PAIUÍ</w:t>
      </w:r>
      <w:r w:rsidRPr="00037DBE">
        <w:rPr>
          <w:rFonts w:ascii="Calibri" w:hAnsi="Calibri" w:cs="Arial"/>
        </w:rPr>
        <w:t xml:space="preserve">-PI, mediante termo circunstanciado, assinado pelas partes e dentro de um prazo de 15 (quinze) dias da comunicação escrita a PREFEITURA MUNICIPAL DE </w:t>
      </w:r>
      <w:r w:rsidR="00B36F12">
        <w:rPr>
          <w:rFonts w:ascii="Calibri" w:hAnsi="Calibri" w:cs="Arial"/>
        </w:rPr>
        <w:t>LAGOA DO PAIUÍ</w:t>
      </w:r>
      <w:r w:rsidRPr="00037DBE">
        <w:rPr>
          <w:rFonts w:ascii="Calibri" w:hAnsi="Calibri" w:cs="Arial"/>
        </w:rPr>
        <w:t>-PI pela CONTRATADA de que os serviços estão em condições de serem recebidos;</w:t>
      </w:r>
    </w:p>
    <w:p w:rsidR="002668A4" w:rsidRPr="00037DBE" w:rsidRDefault="002668A4" w:rsidP="002668A4">
      <w:pPr>
        <w:spacing w:line="300" w:lineRule="auto"/>
        <w:jc w:val="both"/>
        <w:rPr>
          <w:rFonts w:ascii="Calibri" w:hAnsi="Calibri" w:cs="Arial"/>
        </w:rPr>
      </w:pPr>
      <w:r w:rsidRPr="00037DBE">
        <w:rPr>
          <w:rFonts w:ascii="Calibri" w:hAnsi="Calibri" w:cs="Arial"/>
          <w:b/>
          <w:bCs/>
        </w:rPr>
        <w:t>Parágrafo segundo</w:t>
      </w:r>
      <w:r w:rsidRPr="00037DBE">
        <w:rPr>
          <w:rFonts w:ascii="Calibri" w:hAnsi="Calibri" w:cs="Arial"/>
        </w:rPr>
        <w:t xml:space="preserve">: O RECEBIMENTO DEFINITIVO do serviço será procedido pela Comissão de Exame e Recebimento, designada pelo Prefeito mediante termo circunstanciado pelas partes, em prazo não superior a 90 (noventa) dias do recebimento provisório, depois de vistoria e comprovado a fiel execução do Contrato. O termo será emitido em 02 (duas) vias, e assinado pela Comissão de Exame e Recebimento e pela CONTRATADA, ficando uma via com a PREFEITURA MUNICIPAL DE </w:t>
      </w:r>
      <w:r w:rsidR="00B36F12">
        <w:rPr>
          <w:rFonts w:ascii="Calibri" w:hAnsi="Calibri" w:cs="Arial"/>
        </w:rPr>
        <w:t>LAGOA DO PAIUÍ</w:t>
      </w:r>
      <w:r w:rsidRPr="00037DBE">
        <w:rPr>
          <w:rFonts w:ascii="Calibri" w:hAnsi="Calibri" w:cs="Arial"/>
        </w:rPr>
        <w:t>-PI e outra com a CONTRATADA.</w:t>
      </w:r>
    </w:p>
    <w:p w:rsidR="002668A4" w:rsidRPr="00037DBE" w:rsidRDefault="002668A4" w:rsidP="002668A4">
      <w:pPr>
        <w:spacing w:line="300" w:lineRule="auto"/>
        <w:jc w:val="both"/>
        <w:rPr>
          <w:rFonts w:ascii="Calibri" w:hAnsi="Calibri" w:cs="Arial"/>
          <w:b/>
        </w:rPr>
      </w:pPr>
      <w:r w:rsidRPr="00037DBE">
        <w:rPr>
          <w:rFonts w:ascii="Calibri" w:hAnsi="Calibri" w:cs="Arial"/>
          <w:b/>
        </w:rPr>
        <w:t>19.0. FORO</w:t>
      </w:r>
    </w:p>
    <w:p w:rsidR="002668A4" w:rsidRPr="00037DBE" w:rsidRDefault="002668A4" w:rsidP="002668A4">
      <w:pPr>
        <w:spacing w:line="300" w:lineRule="auto"/>
        <w:jc w:val="both"/>
        <w:rPr>
          <w:rFonts w:ascii="Calibri" w:hAnsi="Calibri" w:cs="Arial"/>
        </w:rPr>
      </w:pPr>
      <w:r w:rsidRPr="00037DBE">
        <w:rPr>
          <w:rFonts w:ascii="Calibri" w:hAnsi="Calibri" w:cs="Arial"/>
          <w:b/>
        </w:rPr>
        <w:lastRenderedPageBreak/>
        <w:t>CLÁUSULA XLVI</w:t>
      </w:r>
      <w:r w:rsidRPr="00037DBE">
        <w:rPr>
          <w:rFonts w:ascii="Calibri" w:hAnsi="Calibri" w:cs="Arial"/>
        </w:rPr>
        <w:t xml:space="preserve"> – O foro deste contrato é o desta cidade de </w:t>
      </w:r>
      <w:r w:rsidR="004F70ED">
        <w:rPr>
          <w:rFonts w:ascii="Calibri" w:hAnsi="Calibri" w:cs="Arial"/>
        </w:rPr>
        <w:t>Demerval Lobão</w:t>
      </w:r>
      <w:r>
        <w:rPr>
          <w:rFonts w:ascii="Calibri" w:hAnsi="Calibri" w:cs="Arial"/>
        </w:rPr>
        <w:t xml:space="preserve"> - PI</w:t>
      </w:r>
      <w:r w:rsidRPr="00037DBE">
        <w:rPr>
          <w:rFonts w:ascii="Calibri" w:hAnsi="Calibri" w:cs="Arial"/>
        </w:rPr>
        <w:t>, com renuncia expressa e irrevogável de todo e qualquer outro, por especial e privilegiado que seja.</w:t>
      </w:r>
    </w:p>
    <w:p w:rsidR="002668A4" w:rsidRPr="00037DBE" w:rsidRDefault="002668A4" w:rsidP="002668A4">
      <w:pPr>
        <w:pStyle w:val="Recuodecorpodetexto"/>
        <w:spacing w:line="300" w:lineRule="auto"/>
        <w:ind w:left="0"/>
        <w:jc w:val="both"/>
        <w:rPr>
          <w:rFonts w:ascii="Calibri" w:hAnsi="Calibri" w:cs="Arial"/>
        </w:rPr>
      </w:pPr>
      <w:r w:rsidRPr="00037DBE">
        <w:rPr>
          <w:rFonts w:ascii="Calibri" w:hAnsi="Calibri" w:cs="Arial"/>
        </w:rPr>
        <w:t>Assim justos e contratados fizeram lavrar o presente em três vias de igual teor e forma e feito em 02 (duas) folhas, das quais as primeiras vão por todos rubricadas, indo esta última por todos assinada e por duas testemunhas.</w:t>
      </w:r>
    </w:p>
    <w:p w:rsidR="002668A4" w:rsidRPr="00037DBE" w:rsidRDefault="00B36F12" w:rsidP="002668A4">
      <w:pPr>
        <w:pStyle w:val="Lista"/>
        <w:widowControl w:val="0"/>
        <w:spacing w:line="300" w:lineRule="auto"/>
        <w:jc w:val="both"/>
        <w:rPr>
          <w:rFonts w:ascii="Calibri" w:hAnsi="Calibri" w:cs="Arial"/>
          <w:szCs w:val="24"/>
        </w:rPr>
      </w:pPr>
      <w:r>
        <w:rPr>
          <w:rFonts w:ascii="Calibri" w:hAnsi="Calibri" w:cs="Arial"/>
          <w:szCs w:val="24"/>
        </w:rPr>
        <w:t>LAGOA DO PAIUÍ</w:t>
      </w:r>
      <w:r w:rsidR="002668A4">
        <w:rPr>
          <w:rFonts w:ascii="Calibri" w:hAnsi="Calibri" w:cs="Arial"/>
          <w:szCs w:val="24"/>
        </w:rPr>
        <w:t>-PI, 1</w:t>
      </w:r>
      <w:r w:rsidR="004F70ED">
        <w:rPr>
          <w:rFonts w:ascii="Calibri" w:hAnsi="Calibri" w:cs="Arial"/>
          <w:szCs w:val="24"/>
        </w:rPr>
        <w:t>3</w:t>
      </w:r>
      <w:r w:rsidR="002668A4" w:rsidRPr="00037DBE">
        <w:rPr>
          <w:rFonts w:ascii="Calibri" w:hAnsi="Calibri" w:cs="Arial"/>
          <w:szCs w:val="24"/>
        </w:rPr>
        <w:t xml:space="preserve"> de </w:t>
      </w:r>
      <w:r w:rsidR="002668A4">
        <w:rPr>
          <w:rFonts w:ascii="Calibri" w:hAnsi="Calibri" w:cs="Arial"/>
          <w:szCs w:val="24"/>
        </w:rPr>
        <w:t>maio</w:t>
      </w:r>
      <w:r w:rsidR="002668A4" w:rsidRPr="00037DBE">
        <w:rPr>
          <w:rFonts w:ascii="Calibri" w:hAnsi="Calibri" w:cs="Arial"/>
          <w:szCs w:val="24"/>
        </w:rPr>
        <w:t xml:space="preserve"> de 201</w:t>
      </w:r>
      <w:r w:rsidR="002668A4">
        <w:rPr>
          <w:rFonts w:ascii="Calibri" w:hAnsi="Calibri" w:cs="Arial"/>
          <w:szCs w:val="24"/>
        </w:rPr>
        <w:t>5</w:t>
      </w:r>
      <w:r w:rsidR="002668A4" w:rsidRPr="00037DBE">
        <w:rPr>
          <w:rFonts w:ascii="Calibri" w:hAnsi="Calibri" w:cs="Arial"/>
          <w:szCs w:val="24"/>
        </w:rPr>
        <w:t>.</w:t>
      </w:r>
    </w:p>
    <w:p w:rsidR="002668A4" w:rsidRPr="00037DBE" w:rsidRDefault="002668A4" w:rsidP="002668A4">
      <w:pPr>
        <w:pStyle w:val="Cabealho"/>
        <w:jc w:val="both"/>
        <w:rPr>
          <w:rFonts w:cs="Arial"/>
        </w:rPr>
      </w:pPr>
    </w:p>
    <w:p w:rsidR="002668A4" w:rsidRPr="00037DBE" w:rsidRDefault="002668A4" w:rsidP="002668A4">
      <w:pPr>
        <w:spacing w:line="317" w:lineRule="exact"/>
        <w:jc w:val="center"/>
        <w:rPr>
          <w:rFonts w:ascii="Calibri" w:hAnsi="Calibri" w:cs="Arial"/>
        </w:rPr>
      </w:pPr>
      <w:r w:rsidRPr="00037DBE">
        <w:rPr>
          <w:rFonts w:ascii="Calibri" w:hAnsi="Calibri" w:cs="Arial"/>
        </w:rPr>
        <w:t>__________________</w:t>
      </w:r>
    </w:p>
    <w:p w:rsidR="002668A4" w:rsidRPr="00037DBE" w:rsidRDefault="002668A4" w:rsidP="002668A4">
      <w:pPr>
        <w:spacing w:line="317" w:lineRule="exact"/>
        <w:jc w:val="center"/>
        <w:rPr>
          <w:rFonts w:ascii="Calibri" w:hAnsi="Calibri" w:cs="Arial"/>
        </w:rPr>
      </w:pPr>
      <w:r w:rsidRPr="00037DBE">
        <w:rPr>
          <w:rFonts w:ascii="Calibri" w:hAnsi="Calibri" w:cs="Arial"/>
        </w:rPr>
        <w:t>PREFEITO MUNICIPAL</w:t>
      </w:r>
    </w:p>
    <w:p w:rsidR="002668A4" w:rsidRPr="00037DBE" w:rsidRDefault="002668A4" w:rsidP="002668A4">
      <w:pPr>
        <w:spacing w:line="317" w:lineRule="exact"/>
        <w:jc w:val="center"/>
        <w:rPr>
          <w:rFonts w:ascii="Calibri" w:hAnsi="Calibri" w:cs="Arial"/>
        </w:rPr>
      </w:pPr>
      <w:r w:rsidRPr="00037DBE">
        <w:rPr>
          <w:rFonts w:ascii="Calibri" w:hAnsi="Calibri" w:cs="Arial"/>
        </w:rPr>
        <w:t>CONTRATANTE</w:t>
      </w:r>
    </w:p>
    <w:p w:rsidR="002668A4" w:rsidRPr="00037DBE" w:rsidRDefault="002668A4" w:rsidP="002668A4">
      <w:pPr>
        <w:spacing w:line="317" w:lineRule="exact"/>
        <w:jc w:val="center"/>
        <w:rPr>
          <w:rFonts w:ascii="Calibri" w:hAnsi="Calibri" w:cs="Arial"/>
        </w:rPr>
      </w:pPr>
    </w:p>
    <w:p w:rsidR="002668A4" w:rsidRPr="00037DBE" w:rsidRDefault="002668A4" w:rsidP="002668A4">
      <w:pPr>
        <w:spacing w:line="317" w:lineRule="exact"/>
        <w:jc w:val="center"/>
        <w:rPr>
          <w:rFonts w:ascii="Calibri" w:hAnsi="Calibri" w:cs="Arial"/>
        </w:rPr>
      </w:pPr>
      <w:r w:rsidRPr="00037DBE">
        <w:rPr>
          <w:rFonts w:ascii="Calibri" w:hAnsi="Calibri" w:cs="Arial"/>
        </w:rPr>
        <w:t>____________________</w:t>
      </w:r>
    </w:p>
    <w:p w:rsidR="002668A4" w:rsidRPr="00C42B67" w:rsidRDefault="002668A4" w:rsidP="002668A4">
      <w:pPr>
        <w:spacing w:line="317" w:lineRule="exact"/>
        <w:jc w:val="center"/>
        <w:rPr>
          <w:rFonts w:ascii="Arial" w:hAnsi="Arial" w:cs="Arial"/>
        </w:rPr>
      </w:pPr>
      <w:r w:rsidRPr="00037DBE">
        <w:rPr>
          <w:rFonts w:ascii="Calibri" w:hAnsi="Calibri" w:cs="Arial"/>
        </w:rPr>
        <w:t>CONTRATADA</w:t>
      </w:r>
    </w:p>
    <w:p w:rsidR="002668A4" w:rsidRDefault="002668A4" w:rsidP="002668A4">
      <w:pPr>
        <w:jc w:val="both"/>
        <w:rPr>
          <w:rFonts w:ascii="Arial" w:hAnsi="Arial" w:cs="Arial"/>
        </w:rPr>
      </w:pPr>
    </w:p>
    <w:p w:rsidR="002668A4" w:rsidRDefault="002668A4" w:rsidP="002668A4">
      <w:pPr>
        <w:jc w:val="both"/>
        <w:rPr>
          <w:rFonts w:ascii="Arial" w:hAnsi="Arial" w:cs="Arial"/>
        </w:rPr>
      </w:pPr>
      <w:r>
        <w:rPr>
          <w:rFonts w:ascii="Arial" w:hAnsi="Arial" w:cs="Arial"/>
        </w:rPr>
        <w:t xml:space="preserve">Testemunhas </w:t>
      </w:r>
    </w:p>
    <w:p w:rsidR="002668A4" w:rsidRDefault="002668A4" w:rsidP="002668A4">
      <w:pPr>
        <w:jc w:val="both"/>
        <w:rPr>
          <w:rFonts w:ascii="Arial" w:hAnsi="Arial" w:cs="Arial"/>
        </w:rPr>
      </w:pPr>
    </w:p>
    <w:p w:rsidR="002668A4" w:rsidRDefault="002668A4" w:rsidP="002668A4">
      <w:pPr>
        <w:jc w:val="both"/>
        <w:rPr>
          <w:rFonts w:ascii="Arial" w:hAnsi="Arial" w:cs="Arial"/>
        </w:rPr>
      </w:pPr>
      <w:r>
        <w:rPr>
          <w:rFonts w:ascii="Arial" w:hAnsi="Arial" w:cs="Arial"/>
        </w:rPr>
        <w:t>_______________________</w:t>
      </w:r>
    </w:p>
    <w:p w:rsidR="002668A4" w:rsidRDefault="002668A4" w:rsidP="002668A4">
      <w:pPr>
        <w:jc w:val="both"/>
        <w:rPr>
          <w:rFonts w:ascii="Arial" w:hAnsi="Arial" w:cs="Arial"/>
        </w:rPr>
      </w:pPr>
    </w:p>
    <w:p w:rsidR="002668A4" w:rsidRDefault="002668A4" w:rsidP="002668A4">
      <w:pPr>
        <w:jc w:val="both"/>
        <w:rPr>
          <w:rFonts w:ascii="Arial" w:hAnsi="Arial" w:cs="Arial"/>
        </w:rPr>
      </w:pPr>
      <w:r>
        <w:rPr>
          <w:rFonts w:ascii="Arial" w:hAnsi="Arial" w:cs="Arial"/>
        </w:rPr>
        <w:t>CPF:</w:t>
      </w:r>
    </w:p>
    <w:p w:rsidR="002668A4" w:rsidRDefault="002668A4" w:rsidP="002668A4">
      <w:pPr>
        <w:jc w:val="both"/>
        <w:rPr>
          <w:rFonts w:ascii="Arial" w:hAnsi="Arial" w:cs="Arial"/>
        </w:rPr>
      </w:pPr>
      <w:r>
        <w:rPr>
          <w:rFonts w:ascii="Arial" w:hAnsi="Arial" w:cs="Arial"/>
        </w:rPr>
        <w:t>______________________</w:t>
      </w:r>
    </w:p>
    <w:p w:rsidR="002668A4" w:rsidRDefault="002668A4" w:rsidP="002668A4">
      <w:pPr>
        <w:jc w:val="both"/>
        <w:rPr>
          <w:rFonts w:ascii="Arial" w:hAnsi="Arial" w:cs="Arial"/>
        </w:rPr>
      </w:pPr>
    </w:p>
    <w:p w:rsidR="008709B1" w:rsidRPr="00C42B67" w:rsidRDefault="002668A4" w:rsidP="004F70ED">
      <w:pPr>
        <w:jc w:val="both"/>
        <w:rPr>
          <w:rFonts w:ascii="Arial" w:hAnsi="Arial" w:cs="Arial"/>
        </w:rPr>
      </w:pPr>
      <w:r>
        <w:rPr>
          <w:rFonts w:ascii="Arial" w:hAnsi="Arial" w:cs="Arial"/>
        </w:rPr>
        <w:t>CPF:</w:t>
      </w:r>
    </w:p>
    <w:p w:rsidR="008709B1" w:rsidRDefault="008709B1"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C42B67">
      <w:pPr>
        <w:spacing w:line="240" w:lineRule="exact"/>
        <w:jc w:val="both"/>
        <w:rPr>
          <w:rFonts w:ascii="Arial" w:hAnsi="Arial" w:cs="Arial"/>
        </w:rPr>
      </w:pPr>
    </w:p>
    <w:p w:rsidR="002F396F" w:rsidRDefault="002F396F" w:rsidP="002F396F">
      <w:pPr>
        <w:jc w:val="both"/>
        <w:rPr>
          <w:rFonts w:ascii="Arial" w:hAnsi="Arial" w:cs="Arial"/>
        </w:rPr>
      </w:pPr>
      <w:r>
        <w:rPr>
          <w:rFonts w:ascii="Arial" w:hAnsi="Arial" w:cs="Arial"/>
        </w:rPr>
        <w:lastRenderedPageBreak/>
        <w:t>Anexo III</w:t>
      </w:r>
    </w:p>
    <w:p w:rsidR="002F396F" w:rsidRDefault="002F396F" w:rsidP="002F396F">
      <w:pPr>
        <w:jc w:val="both"/>
        <w:rPr>
          <w:rFonts w:ascii="Arial" w:hAnsi="Arial" w:cs="Arial"/>
        </w:rPr>
      </w:pPr>
    </w:p>
    <w:p w:rsidR="002F396F" w:rsidRPr="009304A4" w:rsidRDefault="002F396F" w:rsidP="002F396F">
      <w:pPr>
        <w:jc w:val="center"/>
        <w:rPr>
          <w:rFonts w:ascii="Bookman Old Style" w:hAnsi="Bookman Old Style"/>
          <w:b/>
          <w:sz w:val="20"/>
          <w:szCs w:val="20"/>
        </w:rPr>
      </w:pPr>
    </w:p>
    <w:p w:rsidR="002F396F" w:rsidRDefault="002F396F" w:rsidP="002F396F">
      <w:pPr>
        <w:jc w:val="center"/>
        <w:rPr>
          <w:rFonts w:ascii="Bookman Old Style" w:hAnsi="Bookman Old Style"/>
          <w:b/>
          <w:sz w:val="20"/>
          <w:szCs w:val="20"/>
        </w:rPr>
      </w:pPr>
      <w:r w:rsidRPr="009304A4">
        <w:rPr>
          <w:rFonts w:ascii="Bookman Old Style" w:hAnsi="Bookman Old Style"/>
          <w:b/>
          <w:sz w:val="20"/>
          <w:szCs w:val="20"/>
        </w:rPr>
        <w:t xml:space="preserve"> (Proposta referente ao </w:t>
      </w:r>
      <w:r>
        <w:rPr>
          <w:rFonts w:ascii="Bookman Old Style" w:hAnsi="Bookman Old Style"/>
          <w:b/>
          <w:sz w:val="20"/>
          <w:szCs w:val="20"/>
        </w:rPr>
        <w:t>TP</w:t>
      </w:r>
      <w:r w:rsidRPr="009304A4">
        <w:rPr>
          <w:rFonts w:ascii="Bookman Old Style" w:hAnsi="Bookman Old Style"/>
          <w:b/>
          <w:sz w:val="20"/>
          <w:szCs w:val="20"/>
        </w:rPr>
        <w:t xml:space="preserve"> nº </w:t>
      </w:r>
      <w:r>
        <w:rPr>
          <w:rFonts w:ascii="Bookman Old Style" w:hAnsi="Bookman Old Style"/>
          <w:b/>
          <w:sz w:val="20"/>
          <w:szCs w:val="20"/>
        </w:rPr>
        <w:t>02/2015</w:t>
      </w:r>
      <w:r w:rsidRPr="009304A4">
        <w:rPr>
          <w:rFonts w:ascii="Bookman Old Style" w:hAnsi="Bookman Old Style"/>
          <w:b/>
          <w:sz w:val="20"/>
          <w:szCs w:val="20"/>
        </w:rPr>
        <w:t>)</w:t>
      </w:r>
    </w:p>
    <w:p w:rsidR="002F396F" w:rsidRPr="009304A4" w:rsidRDefault="002F396F" w:rsidP="002F396F">
      <w:pPr>
        <w:jc w:val="center"/>
        <w:rPr>
          <w:rFonts w:ascii="Bookman Old Style" w:hAnsi="Bookman Old Style"/>
          <w:b/>
          <w:sz w:val="20"/>
          <w:szCs w:val="20"/>
        </w:rPr>
      </w:pPr>
    </w:p>
    <w:p w:rsidR="002F396F" w:rsidRPr="009304A4" w:rsidRDefault="002F396F" w:rsidP="002F396F">
      <w:pPr>
        <w:tabs>
          <w:tab w:val="left" w:pos="142"/>
          <w:tab w:val="left" w:pos="1134"/>
        </w:tabs>
        <w:ind w:right="-1"/>
        <w:jc w:val="both"/>
        <w:rPr>
          <w:rFonts w:ascii="Bookman Old Style" w:hAnsi="Bookman Old Style"/>
          <w:b/>
          <w:sz w:val="20"/>
          <w:szCs w:val="20"/>
        </w:rPr>
      </w:pPr>
      <w:r w:rsidRPr="009304A4">
        <w:rPr>
          <w:rFonts w:ascii="Bookman Old Style" w:hAnsi="Bookman Old Style"/>
          <w:b/>
          <w:sz w:val="20"/>
          <w:szCs w:val="20"/>
        </w:rPr>
        <w:t xml:space="preserve">01 – </w:t>
      </w:r>
      <w:r w:rsidRPr="009304A4">
        <w:rPr>
          <w:rFonts w:ascii="Bookman Old Style" w:hAnsi="Bookman Old Style"/>
          <w:sz w:val="20"/>
          <w:szCs w:val="20"/>
        </w:rPr>
        <w:t>IDENTIFICAÇÃO DA EMPRESA LICITANTE:</w:t>
      </w:r>
    </w:p>
    <w:p w:rsidR="002F396F" w:rsidRPr="009304A4" w:rsidRDefault="002F396F" w:rsidP="002F396F">
      <w:pPr>
        <w:tabs>
          <w:tab w:val="left" w:pos="142"/>
          <w:tab w:val="left" w:pos="1134"/>
        </w:tabs>
        <w:ind w:right="-1"/>
        <w:jc w:val="both"/>
        <w:rPr>
          <w:rFonts w:ascii="Bookman Old Style" w:hAnsi="Bookman Old Style"/>
          <w:sz w:val="20"/>
          <w:szCs w:val="20"/>
        </w:rPr>
      </w:pPr>
      <w:r w:rsidRPr="009304A4">
        <w:rPr>
          <w:rFonts w:ascii="Bookman Old Style" w:hAnsi="Bookman Old Style"/>
          <w:sz w:val="20"/>
          <w:szCs w:val="20"/>
        </w:rPr>
        <w:t>NOME DA EMPRESA:</w:t>
      </w:r>
    </w:p>
    <w:p w:rsidR="002F396F" w:rsidRPr="009304A4" w:rsidRDefault="002F396F" w:rsidP="002F396F">
      <w:pPr>
        <w:tabs>
          <w:tab w:val="left" w:pos="142"/>
          <w:tab w:val="left" w:pos="1134"/>
        </w:tabs>
        <w:ind w:right="-1"/>
        <w:jc w:val="both"/>
        <w:rPr>
          <w:rFonts w:ascii="Bookman Old Style" w:hAnsi="Bookman Old Style"/>
          <w:sz w:val="20"/>
          <w:szCs w:val="20"/>
        </w:rPr>
      </w:pPr>
      <w:r w:rsidRPr="009304A4">
        <w:rPr>
          <w:rFonts w:ascii="Bookman Old Style" w:hAnsi="Bookman Old Style"/>
          <w:sz w:val="20"/>
          <w:szCs w:val="20"/>
        </w:rPr>
        <w:t>CNPJ/MF:</w:t>
      </w:r>
    </w:p>
    <w:p w:rsidR="002F396F" w:rsidRPr="009304A4" w:rsidRDefault="002F396F" w:rsidP="002F396F">
      <w:pPr>
        <w:tabs>
          <w:tab w:val="left" w:pos="142"/>
          <w:tab w:val="left" w:pos="1134"/>
        </w:tabs>
        <w:ind w:right="-1"/>
        <w:jc w:val="both"/>
        <w:rPr>
          <w:rFonts w:ascii="Bookman Old Style" w:hAnsi="Bookman Old Style"/>
          <w:sz w:val="20"/>
          <w:szCs w:val="20"/>
        </w:rPr>
      </w:pPr>
      <w:r w:rsidRPr="009304A4">
        <w:rPr>
          <w:rFonts w:ascii="Bookman Old Style" w:hAnsi="Bookman Old Style"/>
          <w:sz w:val="20"/>
          <w:szCs w:val="20"/>
        </w:rPr>
        <w:t>ENDEREÇO:</w:t>
      </w:r>
    </w:p>
    <w:p w:rsidR="002F396F" w:rsidRPr="009304A4" w:rsidRDefault="002F396F" w:rsidP="002F396F">
      <w:pPr>
        <w:tabs>
          <w:tab w:val="left" w:pos="142"/>
          <w:tab w:val="left" w:pos="1134"/>
        </w:tabs>
        <w:ind w:right="-1"/>
        <w:jc w:val="both"/>
        <w:rPr>
          <w:rFonts w:ascii="Bookman Old Style" w:hAnsi="Bookman Old Style"/>
          <w:sz w:val="20"/>
          <w:szCs w:val="20"/>
        </w:rPr>
      </w:pPr>
      <w:r w:rsidRPr="009304A4">
        <w:rPr>
          <w:rFonts w:ascii="Bookman Old Style" w:hAnsi="Bookman Old Style"/>
          <w:sz w:val="20"/>
          <w:szCs w:val="20"/>
        </w:rPr>
        <w:t>BAIRRO:                                        CIDADE/UF:                                   CEP:</w:t>
      </w:r>
    </w:p>
    <w:p w:rsidR="002F396F" w:rsidRPr="009304A4" w:rsidRDefault="002F396F" w:rsidP="002F396F">
      <w:pPr>
        <w:tabs>
          <w:tab w:val="left" w:pos="142"/>
          <w:tab w:val="left" w:pos="1134"/>
        </w:tabs>
        <w:ind w:right="-1"/>
        <w:jc w:val="both"/>
        <w:rPr>
          <w:rFonts w:ascii="Bookman Old Style" w:hAnsi="Bookman Old Style"/>
          <w:sz w:val="20"/>
          <w:szCs w:val="20"/>
        </w:rPr>
      </w:pPr>
      <w:r w:rsidRPr="009304A4">
        <w:rPr>
          <w:rFonts w:ascii="Bookman Old Style" w:hAnsi="Bookman Old Style"/>
          <w:sz w:val="20"/>
          <w:szCs w:val="20"/>
        </w:rPr>
        <w:t xml:space="preserve">FONE: (    )                                                                   FAX: (    ) </w:t>
      </w:r>
    </w:p>
    <w:p w:rsidR="002F396F" w:rsidRPr="009304A4" w:rsidRDefault="002F396F" w:rsidP="002F396F">
      <w:pPr>
        <w:tabs>
          <w:tab w:val="left" w:pos="142"/>
          <w:tab w:val="left" w:pos="1134"/>
        </w:tabs>
        <w:ind w:right="-1"/>
        <w:jc w:val="both"/>
        <w:rPr>
          <w:rFonts w:ascii="Bookman Old Style" w:hAnsi="Bookman Old Style"/>
          <w:sz w:val="20"/>
          <w:szCs w:val="20"/>
        </w:rPr>
      </w:pPr>
      <w:r w:rsidRPr="009304A4">
        <w:rPr>
          <w:rFonts w:ascii="Bookman Old Style" w:hAnsi="Bookman Old Style"/>
          <w:sz w:val="20"/>
          <w:szCs w:val="20"/>
        </w:rPr>
        <w:t>NOME PARA CONTATO:</w:t>
      </w:r>
    </w:p>
    <w:p w:rsidR="002F396F" w:rsidRPr="009304A4" w:rsidRDefault="002F396F" w:rsidP="002F396F">
      <w:pPr>
        <w:tabs>
          <w:tab w:val="left" w:pos="0"/>
          <w:tab w:val="left" w:pos="1134"/>
          <w:tab w:val="left" w:pos="1985"/>
        </w:tabs>
        <w:jc w:val="both"/>
        <w:rPr>
          <w:rFonts w:ascii="Bookman Old Style" w:hAnsi="Bookman Old Style"/>
          <w:sz w:val="20"/>
          <w:szCs w:val="20"/>
        </w:rPr>
      </w:pPr>
      <w:r w:rsidRPr="009304A4">
        <w:rPr>
          <w:rFonts w:ascii="Bookman Old Style" w:hAnsi="Bookman Old Style"/>
          <w:b/>
          <w:sz w:val="20"/>
          <w:szCs w:val="20"/>
        </w:rPr>
        <w:t>02 –</w:t>
      </w:r>
      <w:r w:rsidRPr="009304A4">
        <w:rPr>
          <w:rFonts w:ascii="Bookman Old Style" w:hAnsi="Bookman Old Style"/>
          <w:sz w:val="20"/>
          <w:szCs w:val="20"/>
        </w:rPr>
        <w:t xml:space="preserve"> DADOS BANCÁRIOS:</w:t>
      </w:r>
    </w:p>
    <w:p w:rsidR="002F396F" w:rsidRPr="009304A4" w:rsidRDefault="002F396F" w:rsidP="002F396F">
      <w:pPr>
        <w:tabs>
          <w:tab w:val="left" w:pos="0"/>
          <w:tab w:val="left" w:pos="1134"/>
          <w:tab w:val="left" w:pos="1985"/>
        </w:tabs>
        <w:jc w:val="both"/>
        <w:rPr>
          <w:rFonts w:ascii="Bookman Old Style" w:hAnsi="Bookman Old Style"/>
          <w:sz w:val="20"/>
          <w:szCs w:val="20"/>
        </w:rPr>
      </w:pPr>
      <w:r w:rsidRPr="009304A4">
        <w:rPr>
          <w:rFonts w:ascii="Bookman Old Style" w:hAnsi="Bookman Old Style"/>
          <w:sz w:val="20"/>
          <w:szCs w:val="20"/>
        </w:rPr>
        <w:tab/>
        <w:t>Conta n.º: _________________</w:t>
      </w:r>
    </w:p>
    <w:p w:rsidR="002F396F" w:rsidRPr="009304A4" w:rsidRDefault="002F396F" w:rsidP="002F396F">
      <w:pPr>
        <w:tabs>
          <w:tab w:val="left" w:pos="0"/>
          <w:tab w:val="left" w:pos="1134"/>
          <w:tab w:val="left" w:pos="1985"/>
        </w:tabs>
        <w:jc w:val="both"/>
        <w:rPr>
          <w:rFonts w:ascii="Bookman Old Style" w:hAnsi="Bookman Old Style"/>
          <w:sz w:val="20"/>
          <w:szCs w:val="20"/>
        </w:rPr>
      </w:pPr>
      <w:r w:rsidRPr="009304A4">
        <w:rPr>
          <w:rFonts w:ascii="Bookman Old Style" w:hAnsi="Bookman Old Style"/>
          <w:sz w:val="20"/>
          <w:szCs w:val="20"/>
        </w:rPr>
        <w:tab/>
        <w:t>Agencia n.º: _______________</w:t>
      </w:r>
    </w:p>
    <w:p w:rsidR="002F396F" w:rsidRPr="009304A4" w:rsidRDefault="002F396F" w:rsidP="002F396F">
      <w:pPr>
        <w:tabs>
          <w:tab w:val="left" w:pos="0"/>
          <w:tab w:val="left" w:pos="1134"/>
          <w:tab w:val="left" w:pos="1985"/>
        </w:tabs>
        <w:jc w:val="both"/>
        <w:rPr>
          <w:rFonts w:ascii="Bookman Old Style" w:hAnsi="Bookman Old Style"/>
          <w:sz w:val="20"/>
          <w:szCs w:val="20"/>
        </w:rPr>
      </w:pPr>
      <w:r w:rsidRPr="009304A4">
        <w:rPr>
          <w:rFonts w:ascii="Bookman Old Style" w:hAnsi="Bookman Old Style"/>
          <w:sz w:val="20"/>
          <w:szCs w:val="20"/>
        </w:rPr>
        <w:tab/>
        <w:t>Banco: ____________________</w:t>
      </w:r>
    </w:p>
    <w:p w:rsidR="002F396F" w:rsidRPr="009304A4" w:rsidRDefault="002F396F" w:rsidP="002F396F">
      <w:pPr>
        <w:tabs>
          <w:tab w:val="left" w:pos="142"/>
          <w:tab w:val="left" w:pos="1134"/>
        </w:tabs>
        <w:ind w:right="-1"/>
        <w:jc w:val="both"/>
        <w:rPr>
          <w:rFonts w:ascii="Bookman Old Style" w:hAnsi="Bookman Old Style"/>
          <w:sz w:val="20"/>
          <w:szCs w:val="20"/>
        </w:rPr>
      </w:pPr>
      <w:r w:rsidRPr="009304A4">
        <w:rPr>
          <w:rFonts w:ascii="Bookman Old Style" w:hAnsi="Bookman Old Style"/>
          <w:b/>
          <w:sz w:val="20"/>
          <w:szCs w:val="20"/>
        </w:rPr>
        <w:t>03-</w:t>
      </w:r>
      <w:r w:rsidRPr="009304A4">
        <w:rPr>
          <w:rFonts w:ascii="Bookman Old Style" w:hAnsi="Bookman Old Style"/>
          <w:sz w:val="20"/>
          <w:szCs w:val="20"/>
        </w:rPr>
        <w:t xml:space="preserve"> CONDIÇÕES DE PAGAMENTO: conforme Edital</w:t>
      </w:r>
    </w:p>
    <w:p w:rsidR="002F396F" w:rsidRPr="009304A4" w:rsidRDefault="002F396F" w:rsidP="002F396F">
      <w:pPr>
        <w:tabs>
          <w:tab w:val="left" w:pos="142"/>
          <w:tab w:val="left" w:pos="1134"/>
        </w:tabs>
        <w:ind w:right="-1"/>
        <w:jc w:val="both"/>
        <w:rPr>
          <w:rFonts w:ascii="Bookman Old Style" w:hAnsi="Bookman Old Style"/>
          <w:sz w:val="20"/>
          <w:szCs w:val="20"/>
        </w:rPr>
      </w:pPr>
      <w:r w:rsidRPr="009304A4">
        <w:rPr>
          <w:rFonts w:ascii="Bookman Old Style" w:hAnsi="Bookman Old Style"/>
          <w:b/>
          <w:sz w:val="20"/>
          <w:szCs w:val="20"/>
        </w:rPr>
        <w:t xml:space="preserve">04 - </w:t>
      </w:r>
      <w:r w:rsidRPr="009304A4">
        <w:rPr>
          <w:rFonts w:ascii="Bookman Old Style" w:hAnsi="Bookman Old Style"/>
          <w:sz w:val="20"/>
          <w:szCs w:val="20"/>
        </w:rPr>
        <w:t>VALIDADE DA PROPOSTA: 60 (sessenta) dias.</w:t>
      </w:r>
    </w:p>
    <w:p w:rsidR="002F396F" w:rsidRPr="009304A4" w:rsidRDefault="002F396F" w:rsidP="002F396F">
      <w:pPr>
        <w:tabs>
          <w:tab w:val="left" w:pos="1134"/>
        </w:tabs>
        <w:jc w:val="both"/>
        <w:rPr>
          <w:rFonts w:ascii="Bookman Old Style" w:hAnsi="Bookman Old Style"/>
          <w:b/>
          <w:sz w:val="20"/>
          <w:szCs w:val="20"/>
        </w:rPr>
      </w:pPr>
      <w:r w:rsidRPr="009304A4">
        <w:rPr>
          <w:rFonts w:ascii="Bookman Old Style" w:hAnsi="Bookman Old Style"/>
          <w:b/>
          <w:sz w:val="20"/>
          <w:szCs w:val="20"/>
        </w:rPr>
        <w:t xml:space="preserve">06 – </w:t>
      </w:r>
      <w:r w:rsidRPr="009304A4">
        <w:rPr>
          <w:rFonts w:ascii="Bookman Old Style" w:hAnsi="Bookman Old Style"/>
          <w:sz w:val="20"/>
          <w:szCs w:val="20"/>
        </w:rPr>
        <w:t>PRAZO PARA FORNECIMENTO/SERVIÇOS – Imediatamente após a solicitação.</w:t>
      </w:r>
    </w:p>
    <w:p w:rsidR="002F396F" w:rsidRPr="009304A4" w:rsidRDefault="002F396F" w:rsidP="002F396F">
      <w:pPr>
        <w:tabs>
          <w:tab w:val="left" w:pos="142"/>
          <w:tab w:val="left" w:pos="1134"/>
        </w:tabs>
        <w:ind w:right="-1"/>
        <w:jc w:val="both"/>
        <w:rPr>
          <w:rFonts w:ascii="Bookman Old Style" w:hAnsi="Bookman Old Style"/>
          <w:sz w:val="20"/>
          <w:szCs w:val="20"/>
        </w:rPr>
      </w:pPr>
      <w:r w:rsidRPr="009304A4">
        <w:rPr>
          <w:rFonts w:ascii="Bookman Old Style" w:hAnsi="Bookman Old Style"/>
          <w:b/>
          <w:sz w:val="20"/>
          <w:szCs w:val="20"/>
        </w:rPr>
        <w:t>07</w:t>
      </w:r>
      <w:r w:rsidRPr="009304A4">
        <w:rPr>
          <w:rFonts w:ascii="Bookman Old Style" w:hAnsi="Bookman Old Style"/>
          <w:sz w:val="20"/>
          <w:szCs w:val="20"/>
        </w:rPr>
        <w:t xml:space="preserve"> – PREÇOS: Os preços são os apresentados na planilha anexa. </w:t>
      </w:r>
    </w:p>
    <w:p w:rsidR="002F396F" w:rsidRDefault="002F396F" w:rsidP="002F396F">
      <w:pPr>
        <w:ind w:right="476"/>
        <w:rPr>
          <w:rFonts w:ascii="Bookman Old Style" w:hAnsi="Bookman Old Style"/>
          <w:b/>
          <w:sz w:val="20"/>
          <w:szCs w:val="20"/>
        </w:rPr>
      </w:pPr>
    </w:p>
    <w:p w:rsidR="002F396F" w:rsidRDefault="002F396F" w:rsidP="002F396F">
      <w:pPr>
        <w:ind w:right="476"/>
        <w:rPr>
          <w:rFonts w:ascii="Bookman Old Style" w:hAnsi="Bookman Old Style"/>
          <w:b/>
          <w:sz w:val="20"/>
          <w:szCs w:val="20"/>
        </w:rPr>
      </w:pPr>
    </w:p>
    <w:p w:rsidR="002F396F" w:rsidRPr="009304A4" w:rsidRDefault="002F396F" w:rsidP="002F396F">
      <w:pPr>
        <w:ind w:right="476"/>
        <w:rPr>
          <w:rFonts w:ascii="Bookman Old Style" w:hAnsi="Bookman Old Style"/>
          <w:b/>
          <w:sz w:val="20"/>
          <w:szCs w:val="20"/>
        </w:rPr>
      </w:pPr>
    </w:p>
    <w:p w:rsidR="002F396F" w:rsidRPr="009304A4" w:rsidRDefault="002F396F" w:rsidP="002F396F">
      <w:pPr>
        <w:ind w:right="476"/>
        <w:jc w:val="center"/>
        <w:rPr>
          <w:rFonts w:ascii="Bookman Old Style" w:hAnsi="Bookman Old Style"/>
          <w:b/>
          <w:sz w:val="20"/>
          <w:szCs w:val="20"/>
        </w:rPr>
      </w:pPr>
      <w:r w:rsidRPr="009304A4">
        <w:rPr>
          <w:rFonts w:ascii="Bookman Old Style" w:hAnsi="Bookman Old Style"/>
          <w:b/>
          <w:sz w:val="20"/>
          <w:szCs w:val="20"/>
        </w:rPr>
        <w:t>PLANILHA DE COTAÇÃO DE PREÇOS</w:t>
      </w:r>
    </w:p>
    <w:p w:rsidR="002F396F" w:rsidRDefault="002F396F" w:rsidP="002F396F">
      <w:pPr>
        <w:pStyle w:val="Ttulo2"/>
        <w:tabs>
          <w:tab w:val="left" w:pos="1701"/>
          <w:tab w:val="left" w:pos="4962"/>
        </w:tabs>
        <w:jc w:val="center"/>
        <w:rPr>
          <w:rFonts w:ascii="Bookman Old Style" w:hAnsi="Bookman Old Style"/>
          <w:sz w:val="20"/>
          <w:szCs w:val="20"/>
        </w:rPr>
      </w:pPr>
      <w:r>
        <w:rPr>
          <w:rFonts w:ascii="Bookman Old Style" w:hAnsi="Bookman Old Style"/>
          <w:sz w:val="20"/>
          <w:szCs w:val="20"/>
        </w:rPr>
        <w:t>TOMADA DE PREÇOS</w:t>
      </w:r>
      <w:r w:rsidRPr="009304A4">
        <w:rPr>
          <w:rFonts w:ascii="Bookman Old Style" w:hAnsi="Bookman Old Style"/>
          <w:sz w:val="20"/>
          <w:szCs w:val="20"/>
        </w:rPr>
        <w:t xml:space="preserve"> Nº</w:t>
      </w:r>
      <w:r>
        <w:rPr>
          <w:rFonts w:ascii="Bookman Old Style" w:hAnsi="Bookman Old Style"/>
          <w:sz w:val="20"/>
          <w:szCs w:val="20"/>
        </w:rPr>
        <w:t>02/2015</w:t>
      </w:r>
    </w:p>
    <w:p w:rsidR="002F396F" w:rsidRPr="003A03CA" w:rsidRDefault="002F396F" w:rsidP="002F396F"/>
    <w:tbl>
      <w:tblPr>
        <w:tblW w:w="9163" w:type="dxa"/>
        <w:tblInd w:w="28" w:type="dxa"/>
        <w:tblLayout w:type="fixed"/>
        <w:tblCellMar>
          <w:left w:w="0" w:type="dxa"/>
          <w:right w:w="0" w:type="dxa"/>
        </w:tblCellMar>
        <w:tblLook w:val="0000"/>
      </w:tblPr>
      <w:tblGrid>
        <w:gridCol w:w="580"/>
        <w:gridCol w:w="4310"/>
        <w:gridCol w:w="860"/>
        <w:gridCol w:w="700"/>
        <w:gridCol w:w="656"/>
        <w:gridCol w:w="1144"/>
        <w:gridCol w:w="913"/>
      </w:tblGrid>
      <w:tr w:rsidR="002F396F" w:rsidRPr="009304A4" w:rsidTr="00334143">
        <w:trPr>
          <w:trHeight w:val="20"/>
        </w:trPr>
        <w:tc>
          <w:tcPr>
            <w:tcW w:w="58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F396F" w:rsidRPr="009304A4" w:rsidRDefault="002F396F" w:rsidP="00334143">
            <w:pPr>
              <w:rPr>
                <w:rFonts w:ascii="Bookman Old Style" w:hAnsi="Bookman Old Style" w:cs="Arial"/>
                <w:b/>
                <w:bCs/>
                <w:sz w:val="20"/>
                <w:szCs w:val="20"/>
              </w:rPr>
            </w:pPr>
            <w:r w:rsidRPr="009304A4">
              <w:rPr>
                <w:rFonts w:ascii="Bookman Old Style" w:hAnsi="Bookman Old Style" w:cs="Arial"/>
                <w:b/>
                <w:bCs/>
                <w:sz w:val="20"/>
                <w:szCs w:val="20"/>
              </w:rPr>
              <w:t>ITEM </w:t>
            </w:r>
          </w:p>
        </w:tc>
        <w:tc>
          <w:tcPr>
            <w:tcW w:w="431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2F396F" w:rsidRPr="009304A4" w:rsidRDefault="002F396F" w:rsidP="00334143">
            <w:pPr>
              <w:rPr>
                <w:rFonts w:ascii="Bookman Old Style" w:hAnsi="Bookman Old Style" w:cs="Arial"/>
                <w:b/>
                <w:bCs/>
                <w:sz w:val="20"/>
                <w:szCs w:val="20"/>
              </w:rPr>
            </w:pPr>
            <w:r w:rsidRPr="009304A4">
              <w:rPr>
                <w:rFonts w:ascii="Bookman Old Style" w:hAnsi="Bookman Old Style" w:cs="Arial"/>
                <w:b/>
                <w:bCs/>
                <w:sz w:val="20"/>
                <w:szCs w:val="20"/>
              </w:rPr>
              <w:t>DESCRIÇÃO</w:t>
            </w:r>
          </w:p>
        </w:tc>
        <w:tc>
          <w:tcPr>
            <w:tcW w:w="86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2F396F" w:rsidRPr="009304A4" w:rsidRDefault="002F396F" w:rsidP="00334143">
            <w:pPr>
              <w:rPr>
                <w:rFonts w:ascii="Bookman Old Style" w:hAnsi="Bookman Old Style" w:cs="Arial"/>
                <w:b/>
                <w:bCs/>
                <w:sz w:val="20"/>
                <w:szCs w:val="20"/>
                <w:lang w:val="pt-PT"/>
              </w:rPr>
            </w:pPr>
            <w:r w:rsidRPr="009304A4">
              <w:rPr>
                <w:rFonts w:ascii="Bookman Old Style" w:hAnsi="Bookman Old Style" w:cs="Arial"/>
                <w:b/>
                <w:bCs/>
                <w:sz w:val="20"/>
                <w:szCs w:val="20"/>
                <w:lang w:val="pt-PT"/>
              </w:rPr>
              <w:t>QUANT</w:t>
            </w:r>
          </w:p>
        </w:tc>
        <w:tc>
          <w:tcPr>
            <w:tcW w:w="7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2F396F" w:rsidRPr="009304A4" w:rsidRDefault="002F396F" w:rsidP="00334143">
            <w:pPr>
              <w:rPr>
                <w:rFonts w:ascii="Bookman Old Style" w:hAnsi="Bookman Old Style" w:cs="Arial"/>
                <w:b/>
                <w:bCs/>
                <w:sz w:val="20"/>
                <w:szCs w:val="20"/>
                <w:lang w:val="en-US"/>
              </w:rPr>
            </w:pPr>
            <w:r w:rsidRPr="009304A4">
              <w:rPr>
                <w:rFonts w:ascii="Bookman Old Style" w:hAnsi="Bookman Old Style" w:cs="Arial"/>
                <w:b/>
                <w:bCs/>
                <w:sz w:val="20"/>
                <w:szCs w:val="20"/>
                <w:lang w:val="en-US"/>
              </w:rPr>
              <w:t>UND.</w:t>
            </w:r>
          </w:p>
        </w:tc>
        <w:tc>
          <w:tcPr>
            <w:tcW w:w="65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2F396F" w:rsidRPr="009304A4" w:rsidRDefault="002F396F" w:rsidP="00334143">
            <w:pPr>
              <w:rPr>
                <w:rFonts w:ascii="Bookman Old Style" w:hAnsi="Bookman Old Style" w:cs="Arial"/>
                <w:b/>
                <w:bCs/>
                <w:sz w:val="20"/>
                <w:szCs w:val="20"/>
                <w:lang w:val="en-US"/>
              </w:rPr>
            </w:pPr>
            <w:r w:rsidRPr="009304A4">
              <w:rPr>
                <w:rFonts w:ascii="Bookman Old Style" w:hAnsi="Bookman Old Style" w:cs="Arial"/>
                <w:b/>
                <w:bCs/>
                <w:sz w:val="20"/>
                <w:szCs w:val="20"/>
                <w:lang w:val="en-US"/>
              </w:rPr>
              <w:t>TIPO</w:t>
            </w:r>
          </w:p>
        </w:tc>
        <w:tc>
          <w:tcPr>
            <w:tcW w:w="114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2F396F" w:rsidRPr="009304A4" w:rsidRDefault="002F396F" w:rsidP="00334143">
            <w:pPr>
              <w:rPr>
                <w:rFonts w:ascii="Bookman Old Style" w:hAnsi="Bookman Old Style" w:cs="Arial"/>
                <w:b/>
                <w:bCs/>
                <w:sz w:val="20"/>
                <w:szCs w:val="20"/>
                <w:lang w:val="en-US"/>
              </w:rPr>
            </w:pPr>
            <w:r w:rsidRPr="009304A4">
              <w:rPr>
                <w:rFonts w:ascii="Bookman Old Style" w:hAnsi="Bookman Old Style" w:cs="Arial"/>
                <w:b/>
                <w:bCs/>
                <w:sz w:val="20"/>
                <w:szCs w:val="20"/>
                <w:lang w:val="en-US"/>
              </w:rPr>
              <w:t>V. UNIT</w:t>
            </w:r>
          </w:p>
        </w:tc>
        <w:tc>
          <w:tcPr>
            <w:tcW w:w="91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2F396F" w:rsidRPr="009304A4" w:rsidRDefault="002F396F" w:rsidP="00334143">
            <w:pPr>
              <w:rPr>
                <w:rFonts w:ascii="Bookman Old Style" w:hAnsi="Bookman Old Style" w:cs="Arial"/>
                <w:b/>
                <w:bCs/>
                <w:sz w:val="20"/>
                <w:szCs w:val="20"/>
                <w:lang w:val="en-US"/>
              </w:rPr>
            </w:pPr>
            <w:r w:rsidRPr="009304A4">
              <w:rPr>
                <w:rFonts w:ascii="Bookman Old Style" w:hAnsi="Bookman Old Style" w:cs="Arial"/>
                <w:b/>
                <w:bCs/>
                <w:sz w:val="20"/>
                <w:szCs w:val="20"/>
                <w:lang w:val="en-US"/>
              </w:rPr>
              <w:t>V.TOTAL</w:t>
            </w:r>
          </w:p>
        </w:tc>
      </w:tr>
      <w:tr w:rsidR="002F396F" w:rsidRPr="009304A4" w:rsidTr="00334143">
        <w:trPr>
          <w:trHeight w:val="20"/>
        </w:trPr>
        <w:tc>
          <w:tcPr>
            <w:tcW w:w="58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2F396F" w:rsidRPr="009304A4" w:rsidRDefault="002F396F" w:rsidP="00334143">
            <w:pPr>
              <w:rPr>
                <w:rFonts w:ascii="Bookman Old Style" w:hAnsi="Bookman Old Style" w:cs="Arial"/>
                <w:sz w:val="20"/>
                <w:szCs w:val="20"/>
                <w:lang w:val="en-US"/>
              </w:rPr>
            </w:pPr>
            <w:r w:rsidRPr="009304A4">
              <w:rPr>
                <w:rFonts w:ascii="Bookman Old Style" w:hAnsi="Bookman Old Style" w:cs="Arial"/>
                <w:sz w:val="20"/>
                <w:szCs w:val="20"/>
                <w:lang w:val="en-US"/>
              </w:rPr>
              <w:t>1</w:t>
            </w:r>
          </w:p>
        </w:tc>
        <w:tc>
          <w:tcPr>
            <w:tcW w:w="431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2F396F" w:rsidRPr="009304A4" w:rsidRDefault="002F396F" w:rsidP="00334143">
            <w:pPr>
              <w:jc w:val="both"/>
              <w:rPr>
                <w:rFonts w:ascii="Bookman Old Style" w:hAnsi="Bookman Old Style" w:cs="Arial"/>
                <w:sz w:val="20"/>
                <w:szCs w:val="20"/>
                <w:lang w:val="en-US"/>
              </w:rPr>
            </w:pPr>
          </w:p>
        </w:tc>
        <w:tc>
          <w:tcPr>
            <w:tcW w:w="86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2F396F" w:rsidRPr="009304A4" w:rsidRDefault="002F396F" w:rsidP="00334143">
            <w:pPr>
              <w:rPr>
                <w:rFonts w:ascii="Bookman Old Style" w:hAnsi="Bookman Old Style" w:cs="Arial"/>
                <w:sz w:val="20"/>
                <w:szCs w:val="20"/>
                <w:lang w:val="en-US"/>
              </w:rPr>
            </w:pPr>
          </w:p>
        </w:tc>
        <w:tc>
          <w:tcPr>
            <w:tcW w:w="7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2F396F" w:rsidRPr="009304A4" w:rsidRDefault="002F396F" w:rsidP="00334143">
            <w:pPr>
              <w:rPr>
                <w:rFonts w:ascii="Bookman Old Style" w:hAnsi="Bookman Old Style" w:cs="Arial"/>
                <w:sz w:val="20"/>
                <w:szCs w:val="20"/>
                <w:lang w:val="en-US"/>
              </w:rPr>
            </w:pPr>
          </w:p>
        </w:tc>
        <w:tc>
          <w:tcPr>
            <w:tcW w:w="65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2F396F" w:rsidRPr="009304A4" w:rsidRDefault="002F396F" w:rsidP="00334143">
            <w:pPr>
              <w:rPr>
                <w:rFonts w:ascii="Bookman Old Style" w:hAnsi="Bookman Old Style" w:cs="Arial"/>
                <w:sz w:val="20"/>
                <w:szCs w:val="20"/>
                <w:lang w:val="en-US"/>
              </w:rPr>
            </w:pPr>
          </w:p>
        </w:tc>
        <w:tc>
          <w:tcPr>
            <w:tcW w:w="114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2F396F" w:rsidRPr="009304A4" w:rsidRDefault="002F396F" w:rsidP="00334143">
            <w:pPr>
              <w:rPr>
                <w:rFonts w:ascii="Bookman Old Style" w:hAnsi="Bookman Old Style" w:cs="Arial"/>
                <w:sz w:val="20"/>
                <w:szCs w:val="20"/>
                <w:lang w:val="en-US"/>
              </w:rPr>
            </w:pPr>
            <w:r w:rsidRPr="009304A4">
              <w:rPr>
                <w:rFonts w:ascii="Bookman Old Style" w:hAnsi="Bookman Old Style" w:cs="Arial"/>
                <w:sz w:val="20"/>
                <w:szCs w:val="20"/>
                <w:lang w:val="en-US"/>
              </w:rPr>
              <w:t>X (v. por extenso)</w:t>
            </w:r>
          </w:p>
        </w:tc>
        <w:tc>
          <w:tcPr>
            <w:tcW w:w="91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2F396F" w:rsidRPr="009304A4" w:rsidRDefault="002F396F" w:rsidP="00334143">
            <w:pPr>
              <w:rPr>
                <w:rFonts w:ascii="Bookman Old Style" w:hAnsi="Bookman Old Style" w:cs="Arial"/>
                <w:sz w:val="20"/>
                <w:szCs w:val="20"/>
                <w:lang w:val="en-US"/>
              </w:rPr>
            </w:pPr>
            <w:r w:rsidRPr="009304A4">
              <w:rPr>
                <w:rFonts w:ascii="Bookman Old Style" w:hAnsi="Bookman Old Style" w:cs="Arial"/>
                <w:sz w:val="20"/>
                <w:szCs w:val="20"/>
                <w:lang w:val="en-US"/>
              </w:rPr>
              <w:t>X (v. por extenso)</w:t>
            </w:r>
          </w:p>
        </w:tc>
      </w:tr>
      <w:tr w:rsidR="002F396F" w:rsidRPr="009304A4" w:rsidTr="0033414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7106" w:type="dxa"/>
            <w:gridSpan w:val="5"/>
            <w:tcMar>
              <w:top w:w="15" w:type="dxa"/>
              <w:left w:w="15" w:type="dxa"/>
              <w:bottom w:w="0" w:type="dxa"/>
              <w:right w:w="15" w:type="dxa"/>
            </w:tcMar>
            <w:vAlign w:val="bottom"/>
          </w:tcPr>
          <w:p w:rsidR="002F396F" w:rsidRPr="009304A4" w:rsidRDefault="002F396F" w:rsidP="00334143">
            <w:pPr>
              <w:rPr>
                <w:rFonts w:ascii="Bookman Old Style" w:eastAsia="Arial Unicode MS" w:hAnsi="Bookman Old Style" w:cs="Arial"/>
                <w:b/>
                <w:bCs/>
                <w:sz w:val="20"/>
                <w:szCs w:val="20"/>
                <w:lang w:val="pt-PT"/>
              </w:rPr>
            </w:pPr>
            <w:r w:rsidRPr="009304A4">
              <w:rPr>
                <w:rFonts w:ascii="Bookman Old Style" w:hAnsi="Bookman Old Style" w:cs="Arial"/>
                <w:b/>
                <w:bCs/>
                <w:sz w:val="20"/>
                <w:szCs w:val="20"/>
                <w:lang w:val="pt-PT"/>
              </w:rPr>
              <w:t>TOTAL</w:t>
            </w:r>
          </w:p>
        </w:tc>
        <w:tc>
          <w:tcPr>
            <w:tcW w:w="2057" w:type="dxa"/>
            <w:gridSpan w:val="2"/>
            <w:tcMar>
              <w:top w:w="15" w:type="dxa"/>
              <w:left w:w="15" w:type="dxa"/>
              <w:bottom w:w="0" w:type="dxa"/>
              <w:right w:w="15" w:type="dxa"/>
            </w:tcMar>
            <w:vAlign w:val="center"/>
          </w:tcPr>
          <w:p w:rsidR="002F396F" w:rsidRPr="009304A4" w:rsidRDefault="002F396F" w:rsidP="00334143">
            <w:pPr>
              <w:rPr>
                <w:rFonts w:ascii="Bookman Old Style" w:hAnsi="Bookman Old Style" w:cs="Arial"/>
                <w:sz w:val="20"/>
                <w:szCs w:val="20"/>
              </w:rPr>
            </w:pPr>
            <w:r w:rsidRPr="009304A4">
              <w:rPr>
                <w:rFonts w:ascii="Bookman Old Style" w:hAnsi="Bookman Old Style" w:cs="Arial"/>
                <w:sz w:val="20"/>
                <w:szCs w:val="20"/>
              </w:rPr>
              <w:t>X (v. por extenso)</w:t>
            </w:r>
          </w:p>
        </w:tc>
      </w:tr>
      <w:tr w:rsidR="002F396F" w:rsidRPr="009304A4" w:rsidTr="00334143">
        <w:tblPrEx>
          <w:tblCellMar>
            <w:left w:w="108" w:type="dxa"/>
            <w:right w:w="108" w:type="dxa"/>
          </w:tblCellMar>
          <w:tblLook w:val="01E0"/>
        </w:tblPrEx>
        <w:tc>
          <w:tcPr>
            <w:tcW w:w="7106" w:type="dxa"/>
            <w:gridSpan w:val="5"/>
          </w:tcPr>
          <w:p w:rsidR="002F396F" w:rsidRPr="009304A4" w:rsidRDefault="002F396F" w:rsidP="00334143">
            <w:pPr>
              <w:ind w:right="-108"/>
              <w:rPr>
                <w:rFonts w:ascii="Bookman Old Style" w:hAnsi="Bookman Old Style"/>
                <w:b/>
                <w:sz w:val="20"/>
                <w:szCs w:val="20"/>
                <w:lang w:val="pt-PT"/>
              </w:rPr>
            </w:pPr>
            <w:r w:rsidRPr="009304A4">
              <w:rPr>
                <w:rFonts w:ascii="Bookman Old Style" w:hAnsi="Bookman Old Style"/>
                <w:b/>
                <w:sz w:val="20"/>
                <w:szCs w:val="20"/>
                <w:lang w:val="pt-PT"/>
              </w:rPr>
              <w:t>TOTAL GERAL R$ x (v. por extenso).</w:t>
            </w:r>
          </w:p>
        </w:tc>
        <w:tc>
          <w:tcPr>
            <w:tcW w:w="2057" w:type="dxa"/>
            <w:gridSpan w:val="2"/>
          </w:tcPr>
          <w:p w:rsidR="002F396F" w:rsidRPr="009304A4" w:rsidRDefault="002F396F" w:rsidP="00334143">
            <w:pPr>
              <w:jc w:val="right"/>
              <w:rPr>
                <w:rFonts w:ascii="Bookman Old Style" w:hAnsi="Bookman Old Style"/>
                <w:b/>
                <w:sz w:val="20"/>
                <w:szCs w:val="20"/>
                <w:lang w:val="pt-PT"/>
              </w:rPr>
            </w:pPr>
          </w:p>
        </w:tc>
      </w:tr>
    </w:tbl>
    <w:p w:rsidR="002F396F" w:rsidRPr="009304A4" w:rsidRDefault="002F396F" w:rsidP="002F396F">
      <w:pPr>
        <w:tabs>
          <w:tab w:val="left" w:pos="2269"/>
          <w:tab w:val="left" w:pos="4962"/>
          <w:tab w:val="left" w:pos="9356"/>
        </w:tabs>
        <w:ind w:right="-284"/>
        <w:jc w:val="both"/>
        <w:rPr>
          <w:rFonts w:ascii="Bookman Old Style" w:hAnsi="Bookman Old Style"/>
          <w:sz w:val="20"/>
          <w:szCs w:val="20"/>
        </w:rPr>
      </w:pPr>
      <w:r w:rsidRPr="009304A4">
        <w:rPr>
          <w:rFonts w:ascii="Bookman Old Style" w:hAnsi="Bookman Old Style"/>
          <w:sz w:val="20"/>
          <w:szCs w:val="20"/>
        </w:rPr>
        <w:t xml:space="preserve">_______________,______de ______________de </w:t>
      </w:r>
      <w:r>
        <w:rPr>
          <w:rFonts w:ascii="Bookman Old Style" w:hAnsi="Bookman Old Style"/>
          <w:sz w:val="20"/>
          <w:szCs w:val="20"/>
        </w:rPr>
        <w:t>2015</w:t>
      </w:r>
      <w:r w:rsidRPr="009304A4">
        <w:rPr>
          <w:rFonts w:ascii="Bookman Old Style" w:hAnsi="Bookman Old Style"/>
          <w:sz w:val="20"/>
          <w:szCs w:val="20"/>
        </w:rPr>
        <w:t>.</w:t>
      </w:r>
    </w:p>
    <w:p w:rsidR="002F396F" w:rsidRPr="009304A4" w:rsidRDefault="002F396F" w:rsidP="002F396F">
      <w:pPr>
        <w:tabs>
          <w:tab w:val="left" w:pos="0"/>
          <w:tab w:val="left" w:pos="567"/>
          <w:tab w:val="left" w:pos="1134"/>
          <w:tab w:val="left" w:pos="4320"/>
        </w:tabs>
        <w:ind w:right="-1"/>
        <w:jc w:val="both"/>
        <w:rPr>
          <w:rFonts w:ascii="Bookman Old Style" w:hAnsi="Bookman Old Style"/>
          <w:sz w:val="20"/>
          <w:szCs w:val="20"/>
        </w:rPr>
      </w:pPr>
      <w:r w:rsidRPr="009304A4">
        <w:rPr>
          <w:rFonts w:ascii="Bookman Old Style" w:hAnsi="Bookman Old Style"/>
          <w:sz w:val="20"/>
          <w:szCs w:val="20"/>
        </w:rPr>
        <w:t>(Carimbo Padronizado do CNPJ)</w:t>
      </w:r>
    </w:p>
    <w:p w:rsidR="002F396F" w:rsidRPr="009304A4" w:rsidRDefault="002F396F" w:rsidP="002F396F">
      <w:pPr>
        <w:tabs>
          <w:tab w:val="left" w:pos="0"/>
          <w:tab w:val="left" w:pos="567"/>
          <w:tab w:val="left" w:pos="1134"/>
          <w:tab w:val="left" w:pos="5760"/>
        </w:tabs>
        <w:jc w:val="both"/>
        <w:rPr>
          <w:rFonts w:ascii="Bookman Old Style" w:hAnsi="Bookman Old Style"/>
          <w:sz w:val="20"/>
          <w:szCs w:val="20"/>
        </w:rPr>
      </w:pPr>
      <w:r w:rsidRPr="009304A4">
        <w:rPr>
          <w:rFonts w:ascii="Bookman Old Style" w:hAnsi="Bookman Old Style"/>
          <w:sz w:val="20"/>
          <w:szCs w:val="20"/>
        </w:rPr>
        <w:t>____________________________________</w:t>
      </w:r>
    </w:p>
    <w:p w:rsidR="002F396F" w:rsidRPr="009304A4" w:rsidRDefault="002F396F" w:rsidP="002F396F">
      <w:pPr>
        <w:tabs>
          <w:tab w:val="left" w:pos="0"/>
          <w:tab w:val="left" w:pos="567"/>
          <w:tab w:val="left" w:pos="1134"/>
          <w:tab w:val="left" w:pos="5760"/>
        </w:tabs>
        <w:jc w:val="both"/>
        <w:rPr>
          <w:rFonts w:ascii="Bookman Old Style" w:hAnsi="Bookman Old Style"/>
          <w:b/>
          <w:sz w:val="20"/>
          <w:szCs w:val="20"/>
        </w:rPr>
      </w:pPr>
      <w:r w:rsidRPr="009304A4">
        <w:rPr>
          <w:rFonts w:ascii="Bookman Old Style" w:hAnsi="Bookman Old Style"/>
          <w:b/>
          <w:sz w:val="20"/>
          <w:szCs w:val="20"/>
        </w:rPr>
        <w:t>Assinatura do Representante legal</w:t>
      </w:r>
    </w:p>
    <w:p w:rsidR="002F396F" w:rsidRPr="009304A4" w:rsidRDefault="002F396F" w:rsidP="002F396F">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Nome:</w:t>
      </w:r>
    </w:p>
    <w:p w:rsidR="002F396F" w:rsidRPr="009304A4" w:rsidRDefault="002F396F" w:rsidP="002F396F">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Cargo:</w:t>
      </w:r>
    </w:p>
    <w:p w:rsidR="002F396F" w:rsidRPr="009304A4" w:rsidRDefault="002F396F" w:rsidP="002F396F">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RG.:</w:t>
      </w:r>
    </w:p>
    <w:p w:rsidR="002F396F" w:rsidRPr="009304A4" w:rsidRDefault="002F396F" w:rsidP="002F396F">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CPF:</w:t>
      </w:r>
    </w:p>
    <w:p w:rsidR="002F396F" w:rsidRPr="009304A4" w:rsidRDefault="002F396F" w:rsidP="002F396F">
      <w:pPr>
        <w:tabs>
          <w:tab w:val="left" w:pos="0"/>
          <w:tab w:val="left" w:pos="567"/>
          <w:tab w:val="left" w:pos="1134"/>
          <w:tab w:val="left" w:pos="5760"/>
        </w:tabs>
        <w:ind w:right="-1"/>
        <w:jc w:val="both"/>
        <w:rPr>
          <w:rFonts w:ascii="Bookman Old Style" w:hAnsi="Bookman Old Style"/>
          <w:b/>
          <w:sz w:val="20"/>
          <w:szCs w:val="20"/>
        </w:rPr>
      </w:pPr>
      <w:r w:rsidRPr="009304A4">
        <w:rPr>
          <w:rFonts w:ascii="Bookman Old Style" w:hAnsi="Bookman Old Style"/>
          <w:b/>
          <w:sz w:val="20"/>
          <w:szCs w:val="20"/>
        </w:rPr>
        <w:t>Elaborar a proposta preferencialmente em papel timbrado da empresa.</w:t>
      </w:r>
    </w:p>
    <w:p w:rsidR="002F396F" w:rsidRPr="009304A4" w:rsidRDefault="002F396F" w:rsidP="002F396F">
      <w:pPr>
        <w:ind w:left="993" w:hanging="993"/>
        <w:jc w:val="right"/>
        <w:rPr>
          <w:rFonts w:ascii="Bookman Old Style" w:hAnsi="Bookman Old Style"/>
          <w:sz w:val="20"/>
          <w:szCs w:val="20"/>
        </w:rPr>
      </w:pPr>
    </w:p>
    <w:p w:rsidR="002F396F" w:rsidRPr="009304A4" w:rsidRDefault="002F396F" w:rsidP="002F396F">
      <w:pPr>
        <w:rPr>
          <w:rFonts w:ascii="Bookman Old Style" w:hAnsi="Bookman Old Style"/>
          <w:b/>
          <w:sz w:val="20"/>
          <w:szCs w:val="20"/>
        </w:rPr>
      </w:pPr>
    </w:p>
    <w:p w:rsidR="002F396F" w:rsidRPr="009304A4" w:rsidRDefault="002F396F" w:rsidP="002F396F">
      <w:pPr>
        <w:rPr>
          <w:rFonts w:ascii="Bookman Old Style" w:hAnsi="Bookman Old Style"/>
          <w:b/>
          <w:sz w:val="20"/>
          <w:szCs w:val="20"/>
        </w:rPr>
      </w:pPr>
    </w:p>
    <w:p w:rsidR="002F396F" w:rsidRPr="009304A4" w:rsidRDefault="002F396F" w:rsidP="002F396F">
      <w:pPr>
        <w:rPr>
          <w:rFonts w:ascii="Bookman Old Style" w:hAnsi="Bookman Old Style"/>
          <w:b/>
          <w:sz w:val="20"/>
          <w:szCs w:val="20"/>
        </w:rPr>
      </w:pPr>
    </w:p>
    <w:p w:rsidR="002F396F" w:rsidRPr="009304A4" w:rsidRDefault="002F396F" w:rsidP="002F396F">
      <w:pPr>
        <w:rPr>
          <w:rFonts w:ascii="Bookman Old Style" w:hAnsi="Bookman Old Style"/>
          <w:b/>
          <w:sz w:val="20"/>
          <w:szCs w:val="20"/>
        </w:rPr>
      </w:pPr>
    </w:p>
    <w:p w:rsidR="002F396F" w:rsidRPr="009304A4" w:rsidRDefault="002F396F" w:rsidP="002F396F">
      <w:pPr>
        <w:rPr>
          <w:rFonts w:ascii="Bookman Old Style" w:hAnsi="Bookman Old Style"/>
          <w:b/>
          <w:sz w:val="20"/>
          <w:szCs w:val="20"/>
        </w:rPr>
      </w:pPr>
    </w:p>
    <w:p w:rsidR="002F396F" w:rsidRPr="009304A4" w:rsidRDefault="002F396F" w:rsidP="002F396F">
      <w:pPr>
        <w:rPr>
          <w:rFonts w:ascii="Bookman Old Style" w:hAnsi="Bookman Old Style"/>
          <w:b/>
          <w:sz w:val="20"/>
          <w:szCs w:val="20"/>
        </w:rPr>
      </w:pPr>
    </w:p>
    <w:p w:rsidR="002F396F" w:rsidRPr="009304A4" w:rsidRDefault="002F396F" w:rsidP="002F396F">
      <w:pPr>
        <w:rPr>
          <w:rFonts w:ascii="Bookman Old Style" w:hAnsi="Bookman Old Style"/>
          <w:b/>
          <w:sz w:val="20"/>
          <w:szCs w:val="20"/>
        </w:rPr>
      </w:pPr>
    </w:p>
    <w:p w:rsidR="002F396F" w:rsidRPr="009304A4" w:rsidRDefault="002F396F" w:rsidP="002F396F">
      <w:pPr>
        <w:rPr>
          <w:rFonts w:ascii="Bookman Old Style" w:hAnsi="Bookman Old Style"/>
          <w:b/>
          <w:sz w:val="20"/>
          <w:szCs w:val="20"/>
        </w:rPr>
      </w:pPr>
    </w:p>
    <w:p w:rsidR="002F396F" w:rsidRPr="009304A4" w:rsidRDefault="002F396F" w:rsidP="002F396F">
      <w:pPr>
        <w:rPr>
          <w:rFonts w:ascii="Bookman Old Style" w:hAnsi="Bookman Old Style"/>
          <w:b/>
          <w:sz w:val="20"/>
          <w:szCs w:val="20"/>
        </w:rPr>
      </w:pPr>
    </w:p>
    <w:p w:rsidR="002F396F" w:rsidRPr="00C42B67" w:rsidRDefault="002F396F" w:rsidP="002F396F">
      <w:pPr>
        <w:jc w:val="both"/>
        <w:rPr>
          <w:rFonts w:ascii="Arial" w:hAnsi="Arial" w:cs="Arial"/>
        </w:rPr>
      </w:pPr>
    </w:p>
    <w:p w:rsidR="002F396F" w:rsidRPr="009304A4" w:rsidRDefault="002F396F" w:rsidP="002F396F">
      <w:pPr>
        <w:jc w:val="center"/>
        <w:rPr>
          <w:rFonts w:ascii="Bookman Old Style" w:hAnsi="Bookman Old Style"/>
          <w:b/>
          <w:sz w:val="20"/>
          <w:szCs w:val="20"/>
        </w:rPr>
      </w:pPr>
      <w:r w:rsidRPr="009304A4">
        <w:rPr>
          <w:rFonts w:ascii="Bookman Old Style" w:hAnsi="Bookman Old Style"/>
          <w:b/>
          <w:sz w:val="20"/>
          <w:szCs w:val="20"/>
        </w:rPr>
        <w:t>ANEXO V – DECLARAÇÃO QUE NÃO EMPREGA MENORES</w:t>
      </w:r>
    </w:p>
    <w:p w:rsidR="002F396F" w:rsidRPr="009304A4" w:rsidRDefault="002F396F" w:rsidP="002F396F">
      <w:pPr>
        <w:tabs>
          <w:tab w:val="left" w:pos="0"/>
          <w:tab w:val="left" w:pos="1134"/>
          <w:tab w:val="left" w:pos="1985"/>
        </w:tabs>
        <w:jc w:val="both"/>
        <w:rPr>
          <w:rFonts w:ascii="Bookman Old Style" w:hAnsi="Bookman Old Style"/>
          <w:b/>
          <w:sz w:val="20"/>
          <w:szCs w:val="20"/>
        </w:rPr>
      </w:pPr>
    </w:p>
    <w:p w:rsidR="002F396F" w:rsidRPr="009304A4" w:rsidRDefault="002F396F" w:rsidP="002F396F">
      <w:pPr>
        <w:tabs>
          <w:tab w:val="left" w:pos="0"/>
          <w:tab w:val="left" w:pos="1134"/>
          <w:tab w:val="left" w:pos="1985"/>
        </w:tabs>
        <w:ind w:firstLine="1701"/>
        <w:jc w:val="both"/>
        <w:rPr>
          <w:rFonts w:ascii="Bookman Old Style" w:hAnsi="Bookman Old Style"/>
          <w:sz w:val="20"/>
          <w:szCs w:val="20"/>
        </w:rPr>
      </w:pPr>
      <w:r w:rsidRPr="009304A4">
        <w:rPr>
          <w:rFonts w:ascii="Bookman Old Style" w:hAnsi="Bookman Old Style"/>
          <w:sz w:val="20"/>
          <w:szCs w:val="20"/>
        </w:rPr>
        <w:t>Declaro, para os devidos fins, que a empresa ..............................................................................................., possuidora do CNPJ/MF ..................................., em cumprimento ao estabelecido no inciso XXXIII do artigo 7º da Constituição Federal, na Lei n.º 9.854, de 27.10.1999, publicada no Diário Oficial da União de 28.10.1999, e inciso V do artigo 13 do Decreto n.º 3.555/2000, a licitante não emprega menores de dezoito anos em trabalho noturno, perigoso ou insalubre ou menores de dezesseis anos, em qualquer trabalho, salvo na condição de aprendiz, a partir de quatorze anos (</w:t>
      </w:r>
      <w:r>
        <w:rPr>
          <w:rFonts w:ascii="Bookman Old Style" w:hAnsi="Bookman Old Style"/>
          <w:sz w:val="20"/>
          <w:szCs w:val="20"/>
        </w:rPr>
        <w:t>TOMADA DE PREÇOS</w:t>
      </w:r>
      <w:r w:rsidRPr="009304A4">
        <w:rPr>
          <w:rFonts w:ascii="Bookman Old Style" w:hAnsi="Bookman Old Style"/>
          <w:sz w:val="20"/>
          <w:szCs w:val="20"/>
        </w:rPr>
        <w:t xml:space="preserve"> n.º ).</w:t>
      </w:r>
    </w:p>
    <w:p w:rsidR="002F396F" w:rsidRPr="009304A4" w:rsidRDefault="002F396F" w:rsidP="002F396F">
      <w:pPr>
        <w:tabs>
          <w:tab w:val="left" w:pos="0"/>
          <w:tab w:val="left" w:pos="567"/>
          <w:tab w:val="left" w:pos="1134"/>
          <w:tab w:val="left" w:pos="4320"/>
        </w:tabs>
        <w:ind w:right="-1"/>
        <w:jc w:val="both"/>
        <w:rPr>
          <w:rFonts w:ascii="Bookman Old Style" w:hAnsi="Bookman Old Style"/>
          <w:sz w:val="20"/>
          <w:szCs w:val="20"/>
        </w:rPr>
      </w:pPr>
      <w:r w:rsidRPr="009304A4">
        <w:rPr>
          <w:rFonts w:ascii="Bookman Old Style" w:hAnsi="Bookman Old Style"/>
          <w:sz w:val="20"/>
          <w:szCs w:val="20"/>
        </w:rPr>
        <w:t xml:space="preserve">___________________,____de___________________ de </w:t>
      </w:r>
      <w:r>
        <w:rPr>
          <w:rFonts w:ascii="Bookman Old Style" w:hAnsi="Bookman Old Style"/>
          <w:sz w:val="20"/>
          <w:szCs w:val="20"/>
        </w:rPr>
        <w:t>2015</w:t>
      </w:r>
      <w:r w:rsidRPr="009304A4">
        <w:rPr>
          <w:rFonts w:ascii="Bookman Old Style" w:hAnsi="Bookman Old Style"/>
          <w:sz w:val="20"/>
          <w:szCs w:val="20"/>
        </w:rPr>
        <w:t>.</w:t>
      </w:r>
    </w:p>
    <w:p w:rsidR="002F396F" w:rsidRPr="009304A4" w:rsidRDefault="002F396F" w:rsidP="002F396F">
      <w:pPr>
        <w:tabs>
          <w:tab w:val="left" w:pos="0"/>
          <w:tab w:val="left" w:pos="567"/>
          <w:tab w:val="left" w:pos="1134"/>
          <w:tab w:val="left" w:pos="4320"/>
        </w:tabs>
        <w:ind w:right="-1"/>
        <w:jc w:val="both"/>
        <w:rPr>
          <w:rFonts w:ascii="Bookman Old Style" w:hAnsi="Bookman Old Style"/>
          <w:sz w:val="20"/>
          <w:szCs w:val="20"/>
        </w:rPr>
      </w:pPr>
      <w:r w:rsidRPr="009304A4">
        <w:rPr>
          <w:rFonts w:ascii="Bookman Old Style" w:hAnsi="Bookman Old Style"/>
          <w:sz w:val="20"/>
          <w:szCs w:val="20"/>
        </w:rPr>
        <w:t>(Carimbo Padronizado do CNPJ)</w:t>
      </w:r>
    </w:p>
    <w:p w:rsidR="002F396F" w:rsidRPr="009304A4" w:rsidRDefault="002F396F" w:rsidP="002F396F">
      <w:pPr>
        <w:tabs>
          <w:tab w:val="left" w:pos="0"/>
          <w:tab w:val="left" w:pos="567"/>
          <w:tab w:val="left" w:pos="1134"/>
          <w:tab w:val="left" w:pos="5760"/>
        </w:tabs>
        <w:jc w:val="both"/>
        <w:rPr>
          <w:rFonts w:ascii="Bookman Old Style" w:hAnsi="Bookman Old Style"/>
          <w:sz w:val="20"/>
          <w:szCs w:val="20"/>
        </w:rPr>
      </w:pPr>
      <w:r w:rsidRPr="009304A4">
        <w:rPr>
          <w:rFonts w:ascii="Bookman Old Style" w:hAnsi="Bookman Old Style"/>
          <w:sz w:val="20"/>
          <w:szCs w:val="20"/>
        </w:rPr>
        <w:t>____________________________________</w:t>
      </w:r>
    </w:p>
    <w:p w:rsidR="002F396F" w:rsidRPr="009304A4" w:rsidRDefault="002F396F" w:rsidP="002F396F">
      <w:pPr>
        <w:tabs>
          <w:tab w:val="left" w:pos="0"/>
          <w:tab w:val="left" w:pos="567"/>
          <w:tab w:val="left" w:pos="1134"/>
          <w:tab w:val="left" w:pos="5760"/>
        </w:tabs>
        <w:jc w:val="both"/>
        <w:rPr>
          <w:rFonts w:ascii="Bookman Old Style" w:hAnsi="Bookman Old Style"/>
          <w:b/>
          <w:sz w:val="20"/>
          <w:szCs w:val="20"/>
        </w:rPr>
      </w:pPr>
      <w:r w:rsidRPr="009304A4">
        <w:rPr>
          <w:rFonts w:ascii="Bookman Old Style" w:hAnsi="Bookman Old Style"/>
          <w:b/>
          <w:sz w:val="20"/>
          <w:szCs w:val="20"/>
        </w:rPr>
        <w:t>Assinatura do Representante legal</w:t>
      </w:r>
    </w:p>
    <w:p w:rsidR="002F396F" w:rsidRPr="009304A4" w:rsidRDefault="002F396F" w:rsidP="002F396F">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Nome:</w:t>
      </w:r>
    </w:p>
    <w:p w:rsidR="002F396F" w:rsidRPr="009304A4" w:rsidRDefault="002F396F" w:rsidP="002F396F">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Cargo:</w:t>
      </w:r>
    </w:p>
    <w:p w:rsidR="002F396F" w:rsidRPr="009304A4" w:rsidRDefault="002F396F" w:rsidP="002F396F">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RG.:</w:t>
      </w:r>
    </w:p>
    <w:p w:rsidR="002F396F" w:rsidRPr="009304A4" w:rsidRDefault="002F396F" w:rsidP="002F396F">
      <w:pPr>
        <w:tabs>
          <w:tab w:val="left" w:pos="0"/>
          <w:tab w:val="left" w:pos="567"/>
          <w:tab w:val="left" w:pos="1134"/>
          <w:tab w:val="left" w:pos="5760"/>
        </w:tabs>
        <w:ind w:right="-1"/>
        <w:jc w:val="both"/>
        <w:rPr>
          <w:rFonts w:ascii="Bookman Old Style" w:hAnsi="Bookman Old Style"/>
          <w:sz w:val="20"/>
          <w:szCs w:val="20"/>
        </w:rPr>
      </w:pPr>
      <w:r w:rsidRPr="009304A4">
        <w:rPr>
          <w:rFonts w:ascii="Bookman Old Style" w:hAnsi="Bookman Old Style"/>
          <w:sz w:val="20"/>
          <w:szCs w:val="20"/>
        </w:rPr>
        <w:t>CPF:</w:t>
      </w:r>
    </w:p>
    <w:p w:rsidR="002F396F" w:rsidRPr="009304A4" w:rsidRDefault="002F396F" w:rsidP="002F396F">
      <w:pPr>
        <w:tabs>
          <w:tab w:val="left" w:pos="0"/>
          <w:tab w:val="left" w:pos="567"/>
          <w:tab w:val="left" w:pos="1134"/>
          <w:tab w:val="left" w:pos="5760"/>
        </w:tabs>
        <w:ind w:right="-1"/>
        <w:jc w:val="both"/>
        <w:rPr>
          <w:rFonts w:ascii="Bookman Old Style" w:hAnsi="Bookman Old Style"/>
          <w:b/>
          <w:sz w:val="20"/>
          <w:szCs w:val="20"/>
        </w:rPr>
      </w:pPr>
      <w:r w:rsidRPr="009304A4">
        <w:rPr>
          <w:rFonts w:ascii="Bookman Old Style" w:hAnsi="Bookman Old Style"/>
          <w:b/>
          <w:sz w:val="20"/>
          <w:szCs w:val="20"/>
        </w:rPr>
        <w:t>Elaborar a declaração preferencialmente em papel timbrado da empresa.</w:t>
      </w:r>
    </w:p>
    <w:p w:rsidR="002F396F" w:rsidRDefault="002F396F" w:rsidP="002F396F">
      <w:pPr>
        <w:spacing w:line="240" w:lineRule="exact"/>
        <w:jc w:val="both"/>
        <w:rPr>
          <w:rFonts w:ascii="Arial" w:hAnsi="Arial" w:cs="Arial"/>
        </w:rPr>
      </w:pPr>
    </w:p>
    <w:p w:rsidR="002F396F" w:rsidRDefault="002F396F" w:rsidP="002F396F">
      <w:pPr>
        <w:spacing w:line="240" w:lineRule="exact"/>
        <w:jc w:val="both"/>
        <w:rPr>
          <w:rFonts w:ascii="Arial" w:hAnsi="Arial" w:cs="Arial"/>
        </w:rPr>
      </w:pPr>
    </w:p>
    <w:p w:rsidR="002F396F" w:rsidRDefault="002F396F" w:rsidP="002F396F">
      <w:pPr>
        <w:spacing w:line="240" w:lineRule="exact"/>
        <w:jc w:val="both"/>
        <w:rPr>
          <w:rFonts w:ascii="Arial" w:hAnsi="Arial" w:cs="Arial"/>
        </w:rPr>
      </w:pPr>
    </w:p>
    <w:p w:rsidR="002F396F" w:rsidRDefault="002F396F" w:rsidP="002F396F">
      <w:pPr>
        <w:spacing w:line="240" w:lineRule="exact"/>
        <w:jc w:val="both"/>
        <w:rPr>
          <w:rFonts w:ascii="Arial" w:hAnsi="Arial" w:cs="Arial"/>
        </w:rPr>
      </w:pPr>
    </w:p>
    <w:p w:rsidR="002F396F" w:rsidRDefault="002F396F" w:rsidP="002F396F">
      <w:pPr>
        <w:spacing w:line="240" w:lineRule="exact"/>
        <w:jc w:val="both"/>
        <w:rPr>
          <w:rFonts w:ascii="Arial" w:hAnsi="Arial" w:cs="Arial"/>
        </w:rPr>
      </w:pPr>
    </w:p>
    <w:p w:rsidR="002F396F" w:rsidRDefault="002F396F" w:rsidP="002F396F">
      <w:pPr>
        <w:spacing w:line="240" w:lineRule="exact"/>
        <w:jc w:val="both"/>
        <w:rPr>
          <w:rFonts w:ascii="Arial" w:hAnsi="Arial" w:cs="Arial"/>
        </w:rPr>
      </w:pPr>
    </w:p>
    <w:p w:rsidR="002F396F" w:rsidRDefault="002F396F" w:rsidP="002F396F">
      <w:pPr>
        <w:spacing w:line="240" w:lineRule="exact"/>
        <w:jc w:val="both"/>
        <w:rPr>
          <w:rFonts w:ascii="Arial" w:hAnsi="Arial" w:cs="Arial"/>
        </w:rPr>
      </w:pPr>
    </w:p>
    <w:p w:rsidR="002F396F" w:rsidRPr="00C42B67" w:rsidRDefault="002F396F" w:rsidP="00C42B67">
      <w:pPr>
        <w:spacing w:line="240" w:lineRule="exact"/>
        <w:jc w:val="both"/>
        <w:rPr>
          <w:rFonts w:ascii="Arial" w:hAnsi="Arial" w:cs="Arial"/>
        </w:rPr>
      </w:pPr>
    </w:p>
    <w:sectPr w:rsidR="002F396F" w:rsidRPr="00C42B67" w:rsidSect="006B5228">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895" w:rsidRDefault="00332895">
      <w:r>
        <w:separator/>
      </w:r>
    </w:p>
  </w:endnote>
  <w:endnote w:type="continuationSeparator" w:id="1">
    <w:p w:rsidR="00332895" w:rsidRDefault="00332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ouvenir Lt BT">
    <w:altName w:val="Georgia"/>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12" w:rsidRDefault="00B36F12">
    <w:pPr>
      <w:pStyle w:val="Rodap"/>
    </w:pPr>
  </w:p>
  <w:p w:rsidR="00B36F12" w:rsidRDefault="00B36F12" w:rsidP="00B83DD8">
    <w:pPr>
      <w:pStyle w:val="Rodap"/>
    </w:pPr>
  </w:p>
  <w:p w:rsidR="00B36F12" w:rsidRDefault="00B36F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895" w:rsidRDefault="00332895">
      <w:r>
        <w:separator/>
      </w:r>
    </w:p>
  </w:footnote>
  <w:footnote w:type="continuationSeparator" w:id="1">
    <w:p w:rsidR="00332895" w:rsidRDefault="00332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118" w:type="dxa"/>
      <w:tblInd w:w="209" w:type="dxa"/>
      <w:tblLayout w:type="fixed"/>
      <w:tblLook w:val="0000"/>
    </w:tblPr>
    <w:tblGrid>
      <w:gridCol w:w="242"/>
      <w:gridCol w:w="7876"/>
    </w:tblGrid>
    <w:tr w:rsidR="004F70ED" w:rsidTr="005F3226">
      <w:trPr>
        <w:trHeight w:hRule="exact" w:val="1696"/>
      </w:trPr>
      <w:tc>
        <w:tcPr>
          <w:tcW w:w="242" w:type="dxa"/>
        </w:tcPr>
        <w:p w:rsidR="004F70ED" w:rsidRDefault="004F70ED" w:rsidP="005F3226">
          <w:pPr>
            <w:pStyle w:val="Cabealho"/>
            <w:snapToGrid w:val="0"/>
            <w:jc w:val="center"/>
          </w:pPr>
        </w:p>
      </w:tc>
      <w:tc>
        <w:tcPr>
          <w:tcW w:w="7876" w:type="dxa"/>
        </w:tcPr>
        <w:p w:rsidR="005F3226" w:rsidRDefault="005F3226" w:rsidP="005F3226">
          <w:pPr>
            <w:pStyle w:val="Cabealho"/>
            <w:tabs>
              <w:tab w:val="left" w:pos="1500"/>
            </w:tabs>
            <w:jc w:val="center"/>
          </w:pPr>
          <w:r>
            <w:object w:dxaOrig="8255" w:dyaOrig="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8.5pt" o:ole="">
                <v:imagedata r:id="rId1" o:title=""/>
              </v:shape>
              <o:OLEObject Type="Embed" ProgID="CorelDRAW.Graphic.13" ShapeID="_x0000_i1025" DrawAspect="Content" ObjectID="_1493129015" r:id="rId2"/>
            </w:object>
          </w:r>
        </w:p>
        <w:p w:rsidR="004F70ED" w:rsidRDefault="004F70ED" w:rsidP="00AC3243">
          <w:pPr>
            <w:pStyle w:val="Cabealho"/>
          </w:pPr>
        </w:p>
      </w:tc>
    </w:tr>
  </w:tbl>
  <w:p w:rsidR="00B36F12" w:rsidRPr="0030091F" w:rsidRDefault="00B36F12" w:rsidP="00B83DD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3"/>
    <w:multiLevelType w:val="multilevel"/>
    <w:tmpl w:val="00000003"/>
    <w:name w:val="WW8Num3"/>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nsid w:val="00000007"/>
    <w:multiLevelType w:val="multilevel"/>
    <w:tmpl w:val="D018BB2E"/>
    <w:name w:val="WW8Num7"/>
    <w:lvl w:ilvl="0">
      <w:start w:val="1"/>
      <w:numFmt w:val="none"/>
      <w:lvlText w:val="d)"/>
      <w:lvlJc w:val="left"/>
      <w:pPr>
        <w:tabs>
          <w:tab w:val="num" w:pos="360"/>
        </w:tabs>
        <w:ind w:left="0" w:firstLine="0"/>
      </w:pPr>
      <w:rPr>
        <w:rFonts w:hint="default"/>
      </w:rPr>
    </w:lvl>
    <w:lvl w:ilvl="1">
      <w:start w:val="1"/>
      <w:numFmt w:val="bullet"/>
      <w:lvlText w:val="·"/>
      <w:lvlJc w:val="left"/>
      <w:pPr>
        <w:tabs>
          <w:tab w:val="num" w:pos="1364"/>
        </w:tabs>
        <w:ind w:left="0" w:firstLine="0"/>
      </w:pPr>
      <w:rPr>
        <w:rFonts w:ascii="Symbol" w:hAnsi="Symbol" w:hint="default"/>
      </w:rPr>
    </w:lvl>
    <w:lvl w:ilvl="2">
      <w:start w:val="1"/>
      <w:numFmt w:val="lowerRoman"/>
      <w:lvlText w:val="%3."/>
      <w:lvlJc w:val="right"/>
      <w:pPr>
        <w:tabs>
          <w:tab w:val="num" w:pos="2084"/>
        </w:tabs>
        <w:ind w:left="0" w:firstLine="0"/>
      </w:pPr>
      <w:rPr>
        <w:rFonts w:hint="default"/>
      </w:rPr>
    </w:lvl>
    <w:lvl w:ilvl="3">
      <w:start w:val="1"/>
      <w:numFmt w:val="decimal"/>
      <w:lvlText w:val="%4."/>
      <w:lvlJc w:val="left"/>
      <w:pPr>
        <w:tabs>
          <w:tab w:val="num" w:pos="2804"/>
        </w:tabs>
        <w:ind w:left="0" w:firstLine="0"/>
      </w:pPr>
      <w:rPr>
        <w:rFonts w:hint="default"/>
      </w:rPr>
    </w:lvl>
    <w:lvl w:ilvl="4">
      <w:start w:val="1"/>
      <w:numFmt w:val="lowerLetter"/>
      <w:lvlText w:val="%5."/>
      <w:lvlJc w:val="left"/>
      <w:pPr>
        <w:tabs>
          <w:tab w:val="num" w:pos="3524"/>
        </w:tabs>
        <w:ind w:left="0" w:firstLine="0"/>
      </w:pPr>
      <w:rPr>
        <w:rFonts w:hint="default"/>
      </w:rPr>
    </w:lvl>
    <w:lvl w:ilvl="5">
      <w:start w:val="1"/>
      <w:numFmt w:val="lowerRoman"/>
      <w:lvlText w:val="%6."/>
      <w:lvlJc w:val="right"/>
      <w:pPr>
        <w:tabs>
          <w:tab w:val="num" w:pos="4244"/>
        </w:tabs>
        <w:ind w:left="0" w:firstLine="0"/>
      </w:pPr>
      <w:rPr>
        <w:rFonts w:hint="default"/>
      </w:rPr>
    </w:lvl>
    <w:lvl w:ilvl="6">
      <w:start w:val="1"/>
      <w:numFmt w:val="decimal"/>
      <w:lvlText w:val="%7."/>
      <w:lvlJc w:val="left"/>
      <w:pPr>
        <w:tabs>
          <w:tab w:val="num" w:pos="4964"/>
        </w:tabs>
        <w:ind w:left="0" w:firstLine="0"/>
      </w:pPr>
      <w:rPr>
        <w:rFonts w:hint="default"/>
      </w:rPr>
    </w:lvl>
    <w:lvl w:ilvl="7">
      <w:start w:val="1"/>
      <w:numFmt w:val="lowerLetter"/>
      <w:lvlText w:val="%8."/>
      <w:lvlJc w:val="left"/>
      <w:pPr>
        <w:tabs>
          <w:tab w:val="num" w:pos="5684"/>
        </w:tabs>
        <w:ind w:left="0" w:firstLine="0"/>
      </w:pPr>
      <w:rPr>
        <w:rFonts w:hint="default"/>
      </w:rPr>
    </w:lvl>
    <w:lvl w:ilvl="8">
      <w:start w:val="1"/>
      <w:numFmt w:val="lowerRoman"/>
      <w:lvlText w:val="%9."/>
      <w:lvlJc w:val="right"/>
      <w:pPr>
        <w:tabs>
          <w:tab w:val="num" w:pos="6404"/>
        </w:tabs>
        <w:ind w:left="0" w:firstLine="0"/>
      </w:pPr>
      <w:rPr>
        <w:rFonts w:hint="default"/>
      </w:rPr>
    </w:lvl>
  </w:abstractNum>
  <w:abstractNum w:abstractNumId="3">
    <w:nsid w:val="00A43594"/>
    <w:multiLevelType w:val="hybridMultilevel"/>
    <w:tmpl w:val="71C61F96"/>
    <w:lvl w:ilvl="0" w:tplc="04160017">
      <w:start w:val="1"/>
      <w:numFmt w:val="lowerLetter"/>
      <w:lvlText w:val="%1)"/>
      <w:lvlJc w:val="left"/>
      <w:pPr>
        <w:ind w:left="720" w:hanging="360"/>
      </w:pPr>
    </w:lvl>
    <w:lvl w:ilvl="1" w:tplc="0AE4183E">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7635F5"/>
    <w:multiLevelType w:val="hybridMultilevel"/>
    <w:tmpl w:val="02F60302"/>
    <w:lvl w:ilvl="0" w:tplc="83DC3364">
      <w:start w:val="1"/>
      <w:numFmt w:val="lowerLetter"/>
      <w:lvlText w:val="%1)"/>
      <w:lvlJc w:val="left"/>
      <w:pPr>
        <w:ind w:left="588" w:hanging="360"/>
      </w:pPr>
      <w:rPr>
        <w:rFonts w:hint="default"/>
      </w:rPr>
    </w:lvl>
    <w:lvl w:ilvl="1" w:tplc="0C0A0019" w:tentative="1">
      <w:start w:val="1"/>
      <w:numFmt w:val="lowerLetter"/>
      <w:lvlText w:val="%2."/>
      <w:lvlJc w:val="left"/>
      <w:pPr>
        <w:ind w:left="1308" w:hanging="360"/>
      </w:pPr>
    </w:lvl>
    <w:lvl w:ilvl="2" w:tplc="0C0A001B" w:tentative="1">
      <w:start w:val="1"/>
      <w:numFmt w:val="lowerRoman"/>
      <w:lvlText w:val="%3."/>
      <w:lvlJc w:val="right"/>
      <w:pPr>
        <w:ind w:left="2028" w:hanging="180"/>
      </w:pPr>
    </w:lvl>
    <w:lvl w:ilvl="3" w:tplc="0C0A000F" w:tentative="1">
      <w:start w:val="1"/>
      <w:numFmt w:val="decimal"/>
      <w:lvlText w:val="%4."/>
      <w:lvlJc w:val="left"/>
      <w:pPr>
        <w:ind w:left="2748" w:hanging="360"/>
      </w:pPr>
    </w:lvl>
    <w:lvl w:ilvl="4" w:tplc="0C0A0019" w:tentative="1">
      <w:start w:val="1"/>
      <w:numFmt w:val="lowerLetter"/>
      <w:lvlText w:val="%5."/>
      <w:lvlJc w:val="left"/>
      <w:pPr>
        <w:ind w:left="3468" w:hanging="360"/>
      </w:pPr>
    </w:lvl>
    <w:lvl w:ilvl="5" w:tplc="0C0A001B" w:tentative="1">
      <w:start w:val="1"/>
      <w:numFmt w:val="lowerRoman"/>
      <w:lvlText w:val="%6."/>
      <w:lvlJc w:val="right"/>
      <w:pPr>
        <w:ind w:left="4188" w:hanging="180"/>
      </w:pPr>
    </w:lvl>
    <w:lvl w:ilvl="6" w:tplc="0C0A000F" w:tentative="1">
      <w:start w:val="1"/>
      <w:numFmt w:val="decimal"/>
      <w:lvlText w:val="%7."/>
      <w:lvlJc w:val="left"/>
      <w:pPr>
        <w:ind w:left="4908" w:hanging="360"/>
      </w:pPr>
    </w:lvl>
    <w:lvl w:ilvl="7" w:tplc="0C0A0019" w:tentative="1">
      <w:start w:val="1"/>
      <w:numFmt w:val="lowerLetter"/>
      <w:lvlText w:val="%8."/>
      <w:lvlJc w:val="left"/>
      <w:pPr>
        <w:ind w:left="5628" w:hanging="360"/>
      </w:pPr>
    </w:lvl>
    <w:lvl w:ilvl="8" w:tplc="0C0A001B" w:tentative="1">
      <w:start w:val="1"/>
      <w:numFmt w:val="lowerRoman"/>
      <w:lvlText w:val="%9."/>
      <w:lvlJc w:val="right"/>
      <w:pPr>
        <w:ind w:left="6348" w:hanging="180"/>
      </w:pPr>
    </w:lvl>
  </w:abstractNum>
  <w:abstractNum w:abstractNumId="5">
    <w:nsid w:val="066C053A"/>
    <w:multiLevelType w:val="hybridMultilevel"/>
    <w:tmpl w:val="5FF2246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51C11B5"/>
    <w:multiLevelType w:val="hybridMultilevel"/>
    <w:tmpl w:val="4CD27DEA"/>
    <w:lvl w:ilvl="0" w:tplc="23B2C572">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7">
    <w:nsid w:val="15FB6FE1"/>
    <w:multiLevelType w:val="hybridMultilevel"/>
    <w:tmpl w:val="061EFCE4"/>
    <w:lvl w:ilvl="0" w:tplc="C058635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A24E74"/>
    <w:multiLevelType w:val="hybridMultilevel"/>
    <w:tmpl w:val="F38AA9D2"/>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nsid w:val="17DE63A7"/>
    <w:multiLevelType w:val="hybridMultilevel"/>
    <w:tmpl w:val="B6E85D7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34147F"/>
    <w:multiLevelType w:val="hybridMultilevel"/>
    <w:tmpl w:val="71C61F96"/>
    <w:lvl w:ilvl="0" w:tplc="04160017">
      <w:start w:val="1"/>
      <w:numFmt w:val="lowerLetter"/>
      <w:lvlText w:val="%1)"/>
      <w:lvlJc w:val="left"/>
      <w:pPr>
        <w:ind w:left="720" w:hanging="360"/>
      </w:pPr>
    </w:lvl>
    <w:lvl w:ilvl="1" w:tplc="0AE4183E">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AEC76CA"/>
    <w:multiLevelType w:val="hybridMultilevel"/>
    <w:tmpl w:val="D20EF63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E625DAD"/>
    <w:multiLevelType w:val="hybridMultilevel"/>
    <w:tmpl w:val="C1F69E00"/>
    <w:lvl w:ilvl="0" w:tplc="4328B1FC">
      <w:start w:val="1"/>
      <w:numFmt w:val="lowerLetter"/>
      <w:lvlText w:val="%1)"/>
      <w:lvlJc w:val="left"/>
      <w:pPr>
        <w:tabs>
          <w:tab w:val="num" w:pos="480"/>
        </w:tabs>
        <w:ind w:left="480" w:hanging="360"/>
      </w:pPr>
      <w:rPr>
        <w:rFonts w:hint="default"/>
      </w:rPr>
    </w:lvl>
    <w:lvl w:ilvl="1" w:tplc="04160019" w:tentative="1">
      <w:start w:val="1"/>
      <w:numFmt w:val="lowerLetter"/>
      <w:lvlText w:val="%2."/>
      <w:lvlJc w:val="left"/>
      <w:pPr>
        <w:tabs>
          <w:tab w:val="num" w:pos="1200"/>
        </w:tabs>
        <w:ind w:left="1200" w:hanging="360"/>
      </w:pPr>
    </w:lvl>
    <w:lvl w:ilvl="2" w:tplc="0416001B" w:tentative="1">
      <w:start w:val="1"/>
      <w:numFmt w:val="lowerRoman"/>
      <w:lvlText w:val="%3."/>
      <w:lvlJc w:val="right"/>
      <w:pPr>
        <w:tabs>
          <w:tab w:val="num" w:pos="1920"/>
        </w:tabs>
        <w:ind w:left="1920" w:hanging="180"/>
      </w:pPr>
    </w:lvl>
    <w:lvl w:ilvl="3" w:tplc="0416000F" w:tentative="1">
      <w:start w:val="1"/>
      <w:numFmt w:val="decimal"/>
      <w:lvlText w:val="%4."/>
      <w:lvlJc w:val="left"/>
      <w:pPr>
        <w:tabs>
          <w:tab w:val="num" w:pos="2640"/>
        </w:tabs>
        <w:ind w:left="2640" w:hanging="360"/>
      </w:pPr>
    </w:lvl>
    <w:lvl w:ilvl="4" w:tplc="04160019" w:tentative="1">
      <w:start w:val="1"/>
      <w:numFmt w:val="lowerLetter"/>
      <w:lvlText w:val="%5."/>
      <w:lvlJc w:val="left"/>
      <w:pPr>
        <w:tabs>
          <w:tab w:val="num" w:pos="3360"/>
        </w:tabs>
        <w:ind w:left="3360" w:hanging="360"/>
      </w:pPr>
    </w:lvl>
    <w:lvl w:ilvl="5" w:tplc="0416001B" w:tentative="1">
      <w:start w:val="1"/>
      <w:numFmt w:val="lowerRoman"/>
      <w:lvlText w:val="%6."/>
      <w:lvlJc w:val="right"/>
      <w:pPr>
        <w:tabs>
          <w:tab w:val="num" w:pos="4080"/>
        </w:tabs>
        <w:ind w:left="4080" w:hanging="180"/>
      </w:pPr>
    </w:lvl>
    <w:lvl w:ilvl="6" w:tplc="0416000F" w:tentative="1">
      <w:start w:val="1"/>
      <w:numFmt w:val="decimal"/>
      <w:lvlText w:val="%7."/>
      <w:lvlJc w:val="left"/>
      <w:pPr>
        <w:tabs>
          <w:tab w:val="num" w:pos="4800"/>
        </w:tabs>
        <w:ind w:left="4800" w:hanging="360"/>
      </w:pPr>
    </w:lvl>
    <w:lvl w:ilvl="7" w:tplc="04160019" w:tentative="1">
      <w:start w:val="1"/>
      <w:numFmt w:val="lowerLetter"/>
      <w:lvlText w:val="%8."/>
      <w:lvlJc w:val="left"/>
      <w:pPr>
        <w:tabs>
          <w:tab w:val="num" w:pos="5520"/>
        </w:tabs>
        <w:ind w:left="5520" w:hanging="360"/>
      </w:pPr>
    </w:lvl>
    <w:lvl w:ilvl="8" w:tplc="0416001B" w:tentative="1">
      <w:start w:val="1"/>
      <w:numFmt w:val="lowerRoman"/>
      <w:lvlText w:val="%9."/>
      <w:lvlJc w:val="right"/>
      <w:pPr>
        <w:tabs>
          <w:tab w:val="num" w:pos="6240"/>
        </w:tabs>
        <w:ind w:left="6240" w:hanging="180"/>
      </w:pPr>
    </w:lvl>
  </w:abstractNum>
  <w:abstractNum w:abstractNumId="13">
    <w:nsid w:val="1F4603F8"/>
    <w:multiLevelType w:val="hybridMultilevel"/>
    <w:tmpl w:val="04BAD2B0"/>
    <w:lvl w:ilvl="0" w:tplc="04160017">
      <w:start w:val="1"/>
      <w:numFmt w:val="lowerLetter"/>
      <w:lvlText w:val="%1)"/>
      <w:lvlJc w:val="left"/>
      <w:pPr>
        <w:ind w:left="6660" w:hanging="360"/>
      </w:pPr>
    </w:lvl>
    <w:lvl w:ilvl="1" w:tplc="04160019" w:tentative="1">
      <w:start w:val="1"/>
      <w:numFmt w:val="lowerLetter"/>
      <w:lvlText w:val="%2."/>
      <w:lvlJc w:val="left"/>
      <w:pPr>
        <w:ind w:left="7380" w:hanging="360"/>
      </w:pPr>
    </w:lvl>
    <w:lvl w:ilvl="2" w:tplc="0416001B" w:tentative="1">
      <w:start w:val="1"/>
      <w:numFmt w:val="lowerRoman"/>
      <w:lvlText w:val="%3."/>
      <w:lvlJc w:val="right"/>
      <w:pPr>
        <w:ind w:left="8100" w:hanging="180"/>
      </w:pPr>
    </w:lvl>
    <w:lvl w:ilvl="3" w:tplc="0416000F" w:tentative="1">
      <w:start w:val="1"/>
      <w:numFmt w:val="decimal"/>
      <w:lvlText w:val="%4."/>
      <w:lvlJc w:val="left"/>
      <w:pPr>
        <w:ind w:left="8820" w:hanging="360"/>
      </w:pPr>
    </w:lvl>
    <w:lvl w:ilvl="4" w:tplc="04160019" w:tentative="1">
      <w:start w:val="1"/>
      <w:numFmt w:val="lowerLetter"/>
      <w:lvlText w:val="%5."/>
      <w:lvlJc w:val="left"/>
      <w:pPr>
        <w:ind w:left="9540" w:hanging="360"/>
      </w:pPr>
    </w:lvl>
    <w:lvl w:ilvl="5" w:tplc="0416001B" w:tentative="1">
      <w:start w:val="1"/>
      <w:numFmt w:val="lowerRoman"/>
      <w:lvlText w:val="%6."/>
      <w:lvlJc w:val="right"/>
      <w:pPr>
        <w:ind w:left="10260" w:hanging="180"/>
      </w:pPr>
    </w:lvl>
    <w:lvl w:ilvl="6" w:tplc="0416000F" w:tentative="1">
      <w:start w:val="1"/>
      <w:numFmt w:val="decimal"/>
      <w:lvlText w:val="%7."/>
      <w:lvlJc w:val="left"/>
      <w:pPr>
        <w:ind w:left="10980" w:hanging="360"/>
      </w:pPr>
    </w:lvl>
    <w:lvl w:ilvl="7" w:tplc="04160019" w:tentative="1">
      <w:start w:val="1"/>
      <w:numFmt w:val="lowerLetter"/>
      <w:lvlText w:val="%8."/>
      <w:lvlJc w:val="left"/>
      <w:pPr>
        <w:ind w:left="11700" w:hanging="360"/>
      </w:pPr>
    </w:lvl>
    <w:lvl w:ilvl="8" w:tplc="0416001B" w:tentative="1">
      <w:start w:val="1"/>
      <w:numFmt w:val="lowerRoman"/>
      <w:lvlText w:val="%9."/>
      <w:lvlJc w:val="right"/>
      <w:pPr>
        <w:ind w:left="12420" w:hanging="180"/>
      </w:pPr>
    </w:lvl>
  </w:abstractNum>
  <w:abstractNum w:abstractNumId="14">
    <w:nsid w:val="1FC44CD7"/>
    <w:multiLevelType w:val="hybridMultilevel"/>
    <w:tmpl w:val="829888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3F53882"/>
    <w:multiLevelType w:val="hybridMultilevel"/>
    <w:tmpl w:val="71C61F96"/>
    <w:lvl w:ilvl="0" w:tplc="04160017">
      <w:start w:val="1"/>
      <w:numFmt w:val="lowerLetter"/>
      <w:lvlText w:val="%1)"/>
      <w:lvlJc w:val="left"/>
      <w:pPr>
        <w:ind w:left="644" w:hanging="360"/>
      </w:pPr>
    </w:lvl>
    <w:lvl w:ilvl="1" w:tplc="0AE4183E">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8382E10"/>
    <w:multiLevelType w:val="hybridMultilevel"/>
    <w:tmpl w:val="71C61F96"/>
    <w:lvl w:ilvl="0" w:tplc="04160017">
      <w:start w:val="1"/>
      <w:numFmt w:val="lowerLetter"/>
      <w:lvlText w:val="%1)"/>
      <w:lvlJc w:val="left"/>
      <w:pPr>
        <w:ind w:left="720" w:hanging="360"/>
      </w:pPr>
    </w:lvl>
    <w:lvl w:ilvl="1" w:tplc="0AE4183E">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C8E7773"/>
    <w:multiLevelType w:val="hybridMultilevel"/>
    <w:tmpl w:val="71C61F96"/>
    <w:lvl w:ilvl="0" w:tplc="04160017">
      <w:start w:val="1"/>
      <w:numFmt w:val="lowerLetter"/>
      <w:lvlText w:val="%1)"/>
      <w:lvlJc w:val="left"/>
      <w:pPr>
        <w:ind w:left="720" w:hanging="360"/>
      </w:pPr>
    </w:lvl>
    <w:lvl w:ilvl="1" w:tplc="0AE4183E">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4E4F01"/>
    <w:multiLevelType w:val="hybridMultilevel"/>
    <w:tmpl w:val="58CE6E64"/>
    <w:lvl w:ilvl="0" w:tplc="04160017">
      <w:start w:val="1"/>
      <w:numFmt w:val="lowerLetter"/>
      <w:lvlText w:val="%1)"/>
      <w:lvlJc w:val="left"/>
      <w:pPr>
        <w:ind w:left="723" w:hanging="360"/>
      </w:pPr>
    </w:lvl>
    <w:lvl w:ilvl="1" w:tplc="04160019" w:tentative="1">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19">
    <w:nsid w:val="31E13747"/>
    <w:multiLevelType w:val="hybridMultilevel"/>
    <w:tmpl w:val="400467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49D1B52"/>
    <w:multiLevelType w:val="hybridMultilevel"/>
    <w:tmpl w:val="02F60302"/>
    <w:lvl w:ilvl="0" w:tplc="83DC3364">
      <w:start w:val="1"/>
      <w:numFmt w:val="lowerLetter"/>
      <w:lvlText w:val="%1)"/>
      <w:lvlJc w:val="left"/>
      <w:pPr>
        <w:ind w:left="588" w:hanging="360"/>
      </w:pPr>
      <w:rPr>
        <w:rFonts w:hint="default"/>
      </w:rPr>
    </w:lvl>
    <w:lvl w:ilvl="1" w:tplc="0C0A0019" w:tentative="1">
      <w:start w:val="1"/>
      <w:numFmt w:val="lowerLetter"/>
      <w:lvlText w:val="%2."/>
      <w:lvlJc w:val="left"/>
      <w:pPr>
        <w:ind w:left="1308" w:hanging="360"/>
      </w:pPr>
    </w:lvl>
    <w:lvl w:ilvl="2" w:tplc="0C0A001B" w:tentative="1">
      <w:start w:val="1"/>
      <w:numFmt w:val="lowerRoman"/>
      <w:lvlText w:val="%3."/>
      <w:lvlJc w:val="right"/>
      <w:pPr>
        <w:ind w:left="2028" w:hanging="180"/>
      </w:pPr>
    </w:lvl>
    <w:lvl w:ilvl="3" w:tplc="0C0A000F" w:tentative="1">
      <w:start w:val="1"/>
      <w:numFmt w:val="decimal"/>
      <w:lvlText w:val="%4."/>
      <w:lvlJc w:val="left"/>
      <w:pPr>
        <w:ind w:left="2748" w:hanging="360"/>
      </w:pPr>
    </w:lvl>
    <w:lvl w:ilvl="4" w:tplc="0C0A0019" w:tentative="1">
      <w:start w:val="1"/>
      <w:numFmt w:val="lowerLetter"/>
      <w:lvlText w:val="%5."/>
      <w:lvlJc w:val="left"/>
      <w:pPr>
        <w:ind w:left="3468" w:hanging="360"/>
      </w:pPr>
    </w:lvl>
    <w:lvl w:ilvl="5" w:tplc="0C0A001B" w:tentative="1">
      <w:start w:val="1"/>
      <w:numFmt w:val="lowerRoman"/>
      <w:lvlText w:val="%6."/>
      <w:lvlJc w:val="right"/>
      <w:pPr>
        <w:ind w:left="4188" w:hanging="180"/>
      </w:pPr>
    </w:lvl>
    <w:lvl w:ilvl="6" w:tplc="0C0A000F" w:tentative="1">
      <w:start w:val="1"/>
      <w:numFmt w:val="decimal"/>
      <w:lvlText w:val="%7."/>
      <w:lvlJc w:val="left"/>
      <w:pPr>
        <w:ind w:left="4908" w:hanging="360"/>
      </w:pPr>
    </w:lvl>
    <w:lvl w:ilvl="7" w:tplc="0C0A0019" w:tentative="1">
      <w:start w:val="1"/>
      <w:numFmt w:val="lowerLetter"/>
      <w:lvlText w:val="%8."/>
      <w:lvlJc w:val="left"/>
      <w:pPr>
        <w:ind w:left="5628" w:hanging="360"/>
      </w:pPr>
    </w:lvl>
    <w:lvl w:ilvl="8" w:tplc="0C0A001B" w:tentative="1">
      <w:start w:val="1"/>
      <w:numFmt w:val="lowerRoman"/>
      <w:lvlText w:val="%9."/>
      <w:lvlJc w:val="right"/>
      <w:pPr>
        <w:ind w:left="6348" w:hanging="180"/>
      </w:pPr>
    </w:lvl>
  </w:abstractNum>
  <w:abstractNum w:abstractNumId="21">
    <w:nsid w:val="34A563CA"/>
    <w:multiLevelType w:val="hybridMultilevel"/>
    <w:tmpl w:val="EB269ABE"/>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nsid w:val="34C36C7E"/>
    <w:multiLevelType w:val="hybridMultilevel"/>
    <w:tmpl w:val="71C61F96"/>
    <w:lvl w:ilvl="0" w:tplc="04160017">
      <w:start w:val="1"/>
      <w:numFmt w:val="lowerLetter"/>
      <w:lvlText w:val="%1)"/>
      <w:lvlJc w:val="left"/>
      <w:pPr>
        <w:ind w:left="720" w:hanging="360"/>
      </w:pPr>
    </w:lvl>
    <w:lvl w:ilvl="1" w:tplc="0AE4183E">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99D07DE"/>
    <w:multiLevelType w:val="hybridMultilevel"/>
    <w:tmpl w:val="02F60302"/>
    <w:lvl w:ilvl="0" w:tplc="83DC3364">
      <w:start w:val="1"/>
      <w:numFmt w:val="lowerLetter"/>
      <w:lvlText w:val="%1)"/>
      <w:lvlJc w:val="left"/>
      <w:pPr>
        <w:ind w:left="588" w:hanging="360"/>
      </w:pPr>
      <w:rPr>
        <w:rFonts w:hint="default"/>
      </w:rPr>
    </w:lvl>
    <w:lvl w:ilvl="1" w:tplc="0C0A0019" w:tentative="1">
      <w:start w:val="1"/>
      <w:numFmt w:val="lowerLetter"/>
      <w:lvlText w:val="%2."/>
      <w:lvlJc w:val="left"/>
      <w:pPr>
        <w:ind w:left="1308" w:hanging="360"/>
      </w:pPr>
    </w:lvl>
    <w:lvl w:ilvl="2" w:tplc="0C0A001B" w:tentative="1">
      <w:start w:val="1"/>
      <w:numFmt w:val="lowerRoman"/>
      <w:lvlText w:val="%3."/>
      <w:lvlJc w:val="right"/>
      <w:pPr>
        <w:ind w:left="2028" w:hanging="180"/>
      </w:pPr>
    </w:lvl>
    <w:lvl w:ilvl="3" w:tplc="0C0A000F" w:tentative="1">
      <w:start w:val="1"/>
      <w:numFmt w:val="decimal"/>
      <w:lvlText w:val="%4."/>
      <w:lvlJc w:val="left"/>
      <w:pPr>
        <w:ind w:left="2748" w:hanging="360"/>
      </w:pPr>
    </w:lvl>
    <w:lvl w:ilvl="4" w:tplc="0C0A0019" w:tentative="1">
      <w:start w:val="1"/>
      <w:numFmt w:val="lowerLetter"/>
      <w:lvlText w:val="%5."/>
      <w:lvlJc w:val="left"/>
      <w:pPr>
        <w:ind w:left="3468" w:hanging="360"/>
      </w:pPr>
    </w:lvl>
    <w:lvl w:ilvl="5" w:tplc="0C0A001B" w:tentative="1">
      <w:start w:val="1"/>
      <w:numFmt w:val="lowerRoman"/>
      <w:lvlText w:val="%6."/>
      <w:lvlJc w:val="right"/>
      <w:pPr>
        <w:ind w:left="4188" w:hanging="180"/>
      </w:pPr>
    </w:lvl>
    <w:lvl w:ilvl="6" w:tplc="0C0A000F" w:tentative="1">
      <w:start w:val="1"/>
      <w:numFmt w:val="decimal"/>
      <w:lvlText w:val="%7."/>
      <w:lvlJc w:val="left"/>
      <w:pPr>
        <w:ind w:left="4908" w:hanging="360"/>
      </w:pPr>
    </w:lvl>
    <w:lvl w:ilvl="7" w:tplc="0C0A0019" w:tentative="1">
      <w:start w:val="1"/>
      <w:numFmt w:val="lowerLetter"/>
      <w:lvlText w:val="%8."/>
      <w:lvlJc w:val="left"/>
      <w:pPr>
        <w:ind w:left="5628" w:hanging="360"/>
      </w:pPr>
    </w:lvl>
    <w:lvl w:ilvl="8" w:tplc="0C0A001B" w:tentative="1">
      <w:start w:val="1"/>
      <w:numFmt w:val="lowerRoman"/>
      <w:lvlText w:val="%9."/>
      <w:lvlJc w:val="right"/>
      <w:pPr>
        <w:ind w:left="6348" w:hanging="180"/>
      </w:pPr>
    </w:lvl>
  </w:abstractNum>
  <w:abstractNum w:abstractNumId="24">
    <w:nsid w:val="420C0A47"/>
    <w:multiLevelType w:val="multilevel"/>
    <w:tmpl w:val="C9A0876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44E83050"/>
    <w:multiLevelType w:val="hybridMultilevel"/>
    <w:tmpl w:val="57C81DAE"/>
    <w:lvl w:ilvl="0" w:tplc="04160017">
      <w:start w:val="1"/>
      <w:numFmt w:val="lowerLetter"/>
      <w:lvlText w:val="%1)"/>
      <w:lvlJc w:val="left"/>
      <w:pPr>
        <w:tabs>
          <w:tab w:val="num" w:pos="1575"/>
        </w:tabs>
        <w:ind w:left="1575" w:hanging="360"/>
      </w:pPr>
    </w:lvl>
    <w:lvl w:ilvl="1" w:tplc="04160019" w:tentative="1">
      <w:start w:val="1"/>
      <w:numFmt w:val="lowerLetter"/>
      <w:lvlText w:val="%2."/>
      <w:lvlJc w:val="left"/>
      <w:pPr>
        <w:tabs>
          <w:tab w:val="num" w:pos="2295"/>
        </w:tabs>
        <w:ind w:left="2295" w:hanging="360"/>
      </w:pPr>
    </w:lvl>
    <w:lvl w:ilvl="2" w:tplc="0416001B" w:tentative="1">
      <w:start w:val="1"/>
      <w:numFmt w:val="lowerRoman"/>
      <w:lvlText w:val="%3."/>
      <w:lvlJc w:val="right"/>
      <w:pPr>
        <w:tabs>
          <w:tab w:val="num" w:pos="3015"/>
        </w:tabs>
        <w:ind w:left="3015" w:hanging="180"/>
      </w:pPr>
    </w:lvl>
    <w:lvl w:ilvl="3" w:tplc="0416000F" w:tentative="1">
      <w:start w:val="1"/>
      <w:numFmt w:val="decimal"/>
      <w:lvlText w:val="%4."/>
      <w:lvlJc w:val="left"/>
      <w:pPr>
        <w:tabs>
          <w:tab w:val="num" w:pos="3735"/>
        </w:tabs>
        <w:ind w:left="3735" w:hanging="360"/>
      </w:pPr>
    </w:lvl>
    <w:lvl w:ilvl="4" w:tplc="04160019" w:tentative="1">
      <w:start w:val="1"/>
      <w:numFmt w:val="lowerLetter"/>
      <w:lvlText w:val="%5."/>
      <w:lvlJc w:val="left"/>
      <w:pPr>
        <w:tabs>
          <w:tab w:val="num" w:pos="4455"/>
        </w:tabs>
        <w:ind w:left="4455" w:hanging="360"/>
      </w:pPr>
    </w:lvl>
    <w:lvl w:ilvl="5" w:tplc="0416001B" w:tentative="1">
      <w:start w:val="1"/>
      <w:numFmt w:val="lowerRoman"/>
      <w:lvlText w:val="%6."/>
      <w:lvlJc w:val="right"/>
      <w:pPr>
        <w:tabs>
          <w:tab w:val="num" w:pos="5175"/>
        </w:tabs>
        <w:ind w:left="5175" w:hanging="180"/>
      </w:pPr>
    </w:lvl>
    <w:lvl w:ilvl="6" w:tplc="0416000F" w:tentative="1">
      <w:start w:val="1"/>
      <w:numFmt w:val="decimal"/>
      <w:lvlText w:val="%7."/>
      <w:lvlJc w:val="left"/>
      <w:pPr>
        <w:tabs>
          <w:tab w:val="num" w:pos="5895"/>
        </w:tabs>
        <w:ind w:left="5895" w:hanging="360"/>
      </w:pPr>
    </w:lvl>
    <w:lvl w:ilvl="7" w:tplc="04160019" w:tentative="1">
      <w:start w:val="1"/>
      <w:numFmt w:val="lowerLetter"/>
      <w:lvlText w:val="%8."/>
      <w:lvlJc w:val="left"/>
      <w:pPr>
        <w:tabs>
          <w:tab w:val="num" w:pos="6615"/>
        </w:tabs>
        <w:ind w:left="6615" w:hanging="360"/>
      </w:pPr>
    </w:lvl>
    <w:lvl w:ilvl="8" w:tplc="0416001B" w:tentative="1">
      <w:start w:val="1"/>
      <w:numFmt w:val="lowerRoman"/>
      <w:lvlText w:val="%9."/>
      <w:lvlJc w:val="right"/>
      <w:pPr>
        <w:tabs>
          <w:tab w:val="num" w:pos="7335"/>
        </w:tabs>
        <w:ind w:left="7335" w:hanging="180"/>
      </w:pPr>
    </w:lvl>
  </w:abstractNum>
  <w:abstractNum w:abstractNumId="26">
    <w:nsid w:val="450C3280"/>
    <w:multiLevelType w:val="hybridMultilevel"/>
    <w:tmpl w:val="300E07B6"/>
    <w:lvl w:ilvl="0" w:tplc="04160013">
      <w:start w:val="1"/>
      <w:numFmt w:val="upperRoman"/>
      <w:lvlText w:val="%1."/>
      <w:lvlJc w:val="right"/>
      <w:pPr>
        <w:ind w:left="1440" w:hanging="360"/>
      </w:pPr>
    </w:lvl>
    <w:lvl w:ilvl="1" w:tplc="0AE4183E">
      <w:start w:val="1"/>
      <w:numFmt w:val="lowerLetter"/>
      <w:lvlText w:val="%2)"/>
      <w:lvlJc w:val="left"/>
      <w:pPr>
        <w:ind w:left="2160" w:hanging="360"/>
      </w:pPr>
      <w:rPr>
        <w:rFonts w:hint="default"/>
        <w:b/>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47B82180"/>
    <w:multiLevelType w:val="hybridMultilevel"/>
    <w:tmpl w:val="71C61F96"/>
    <w:lvl w:ilvl="0" w:tplc="04160017">
      <w:start w:val="1"/>
      <w:numFmt w:val="lowerLetter"/>
      <w:lvlText w:val="%1)"/>
      <w:lvlJc w:val="left"/>
      <w:pPr>
        <w:ind w:left="720" w:hanging="360"/>
      </w:pPr>
    </w:lvl>
    <w:lvl w:ilvl="1" w:tplc="0AE4183E">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C4252FF"/>
    <w:multiLevelType w:val="hybridMultilevel"/>
    <w:tmpl w:val="75A4A0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C801BE4"/>
    <w:multiLevelType w:val="hybridMultilevel"/>
    <w:tmpl w:val="57804D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CA52D70"/>
    <w:multiLevelType w:val="hybridMultilevel"/>
    <w:tmpl w:val="CED20250"/>
    <w:lvl w:ilvl="0" w:tplc="0416000B">
      <w:start w:val="1"/>
      <w:numFmt w:val="bullet"/>
      <w:lvlText w:val=""/>
      <w:lvlJc w:val="left"/>
      <w:pPr>
        <w:ind w:left="1366" w:hanging="360"/>
      </w:pPr>
      <w:rPr>
        <w:rFonts w:ascii="Wingdings" w:hAnsi="Wingdings" w:hint="default"/>
      </w:rPr>
    </w:lvl>
    <w:lvl w:ilvl="1" w:tplc="04160003" w:tentative="1">
      <w:start w:val="1"/>
      <w:numFmt w:val="bullet"/>
      <w:lvlText w:val="o"/>
      <w:lvlJc w:val="left"/>
      <w:pPr>
        <w:ind w:left="2086" w:hanging="360"/>
      </w:pPr>
      <w:rPr>
        <w:rFonts w:ascii="Courier New" w:hAnsi="Courier New" w:cs="Courier New" w:hint="default"/>
      </w:rPr>
    </w:lvl>
    <w:lvl w:ilvl="2" w:tplc="04160005" w:tentative="1">
      <w:start w:val="1"/>
      <w:numFmt w:val="bullet"/>
      <w:lvlText w:val=""/>
      <w:lvlJc w:val="left"/>
      <w:pPr>
        <w:ind w:left="2806" w:hanging="360"/>
      </w:pPr>
      <w:rPr>
        <w:rFonts w:ascii="Wingdings" w:hAnsi="Wingdings" w:hint="default"/>
      </w:rPr>
    </w:lvl>
    <w:lvl w:ilvl="3" w:tplc="04160001" w:tentative="1">
      <w:start w:val="1"/>
      <w:numFmt w:val="bullet"/>
      <w:lvlText w:val=""/>
      <w:lvlJc w:val="left"/>
      <w:pPr>
        <w:ind w:left="3526" w:hanging="360"/>
      </w:pPr>
      <w:rPr>
        <w:rFonts w:ascii="Symbol" w:hAnsi="Symbol" w:hint="default"/>
      </w:rPr>
    </w:lvl>
    <w:lvl w:ilvl="4" w:tplc="04160003" w:tentative="1">
      <w:start w:val="1"/>
      <w:numFmt w:val="bullet"/>
      <w:lvlText w:val="o"/>
      <w:lvlJc w:val="left"/>
      <w:pPr>
        <w:ind w:left="4246" w:hanging="360"/>
      </w:pPr>
      <w:rPr>
        <w:rFonts w:ascii="Courier New" w:hAnsi="Courier New" w:cs="Courier New" w:hint="default"/>
      </w:rPr>
    </w:lvl>
    <w:lvl w:ilvl="5" w:tplc="04160005" w:tentative="1">
      <w:start w:val="1"/>
      <w:numFmt w:val="bullet"/>
      <w:lvlText w:val=""/>
      <w:lvlJc w:val="left"/>
      <w:pPr>
        <w:ind w:left="4966" w:hanging="360"/>
      </w:pPr>
      <w:rPr>
        <w:rFonts w:ascii="Wingdings" w:hAnsi="Wingdings" w:hint="default"/>
      </w:rPr>
    </w:lvl>
    <w:lvl w:ilvl="6" w:tplc="04160001" w:tentative="1">
      <w:start w:val="1"/>
      <w:numFmt w:val="bullet"/>
      <w:lvlText w:val=""/>
      <w:lvlJc w:val="left"/>
      <w:pPr>
        <w:ind w:left="5686" w:hanging="360"/>
      </w:pPr>
      <w:rPr>
        <w:rFonts w:ascii="Symbol" w:hAnsi="Symbol" w:hint="default"/>
      </w:rPr>
    </w:lvl>
    <w:lvl w:ilvl="7" w:tplc="04160003" w:tentative="1">
      <w:start w:val="1"/>
      <w:numFmt w:val="bullet"/>
      <w:lvlText w:val="o"/>
      <w:lvlJc w:val="left"/>
      <w:pPr>
        <w:ind w:left="6406" w:hanging="360"/>
      </w:pPr>
      <w:rPr>
        <w:rFonts w:ascii="Courier New" w:hAnsi="Courier New" w:cs="Courier New" w:hint="default"/>
      </w:rPr>
    </w:lvl>
    <w:lvl w:ilvl="8" w:tplc="04160005" w:tentative="1">
      <w:start w:val="1"/>
      <w:numFmt w:val="bullet"/>
      <w:lvlText w:val=""/>
      <w:lvlJc w:val="left"/>
      <w:pPr>
        <w:ind w:left="7126" w:hanging="360"/>
      </w:pPr>
      <w:rPr>
        <w:rFonts w:ascii="Wingdings" w:hAnsi="Wingdings" w:hint="default"/>
      </w:rPr>
    </w:lvl>
  </w:abstractNum>
  <w:abstractNum w:abstractNumId="31">
    <w:nsid w:val="4D4F2684"/>
    <w:multiLevelType w:val="hybridMultilevel"/>
    <w:tmpl w:val="02F60302"/>
    <w:lvl w:ilvl="0" w:tplc="83DC3364">
      <w:start w:val="1"/>
      <w:numFmt w:val="lowerLetter"/>
      <w:lvlText w:val="%1)"/>
      <w:lvlJc w:val="left"/>
      <w:pPr>
        <w:ind w:left="588" w:hanging="360"/>
      </w:pPr>
      <w:rPr>
        <w:rFonts w:hint="default"/>
      </w:rPr>
    </w:lvl>
    <w:lvl w:ilvl="1" w:tplc="0C0A0019" w:tentative="1">
      <w:start w:val="1"/>
      <w:numFmt w:val="lowerLetter"/>
      <w:lvlText w:val="%2."/>
      <w:lvlJc w:val="left"/>
      <w:pPr>
        <w:ind w:left="1308" w:hanging="360"/>
      </w:pPr>
    </w:lvl>
    <w:lvl w:ilvl="2" w:tplc="0C0A001B" w:tentative="1">
      <w:start w:val="1"/>
      <w:numFmt w:val="lowerRoman"/>
      <w:lvlText w:val="%3."/>
      <w:lvlJc w:val="right"/>
      <w:pPr>
        <w:ind w:left="2028" w:hanging="180"/>
      </w:pPr>
    </w:lvl>
    <w:lvl w:ilvl="3" w:tplc="0C0A000F" w:tentative="1">
      <w:start w:val="1"/>
      <w:numFmt w:val="decimal"/>
      <w:lvlText w:val="%4."/>
      <w:lvlJc w:val="left"/>
      <w:pPr>
        <w:ind w:left="2748" w:hanging="360"/>
      </w:pPr>
    </w:lvl>
    <w:lvl w:ilvl="4" w:tplc="0C0A0019" w:tentative="1">
      <w:start w:val="1"/>
      <w:numFmt w:val="lowerLetter"/>
      <w:lvlText w:val="%5."/>
      <w:lvlJc w:val="left"/>
      <w:pPr>
        <w:ind w:left="3468" w:hanging="360"/>
      </w:pPr>
    </w:lvl>
    <w:lvl w:ilvl="5" w:tplc="0C0A001B" w:tentative="1">
      <w:start w:val="1"/>
      <w:numFmt w:val="lowerRoman"/>
      <w:lvlText w:val="%6."/>
      <w:lvlJc w:val="right"/>
      <w:pPr>
        <w:ind w:left="4188" w:hanging="180"/>
      </w:pPr>
    </w:lvl>
    <w:lvl w:ilvl="6" w:tplc="0C0A000F" w:tentative="1">
      <w:start w:val="1"/>
      <w:numFmt w:val="decimal"/>
      <w:lvlText w:val="%7."/>
      <w:lvlJc w:val="left"/>
      <w:pPr>
        <w:ind w:left="4908" w:hanging="360"/>
      </w:pPr>
    </w:lvl>
    <w:lvl w:ilvl="7" w:tplc="0C0A0019" w:tentative="1">
      <w:start w:val="1"/>
      <w:numFmt w:val="lowerLetter"/>
      <w:lvlText w:val="%8."/>
      <w:lvlJc w:val="left"/>
      <w:pPr>
        <w:ind w:left="5628" w:hanging="360"/>
      </w:pPr>
    </w:lvl>
    <w:lvl w:ilvl="8" w:tplc="0C0A001B" w:tentative="1">
      <w:start w:val="1"/>
      <w:numFmt w:val="lowerRoman"/>
      <w:lvlText w:val="%9."/>
      <w:lvlJc w:val="right"/>
      <w:pPr>
        <w:ind w:left="6348" w:hanging="180"/>
      </w:pPr>
    </w:lvl>
  </w:abstractNum>
  <w:abstractNum w:abstractNumId="32">
    <w:nsid w:val="50E64CD6"/>
    <w:multiLevelType w:val="hybridMultilevel"/>
    <w:tmpl w:val="D5FCB950"/>
    <w:lvl w:ilvl="0" w:tplc="04160017">
      <w:start w:val="1"/>
      <w:numFmt w:val="lowerLetter"/>
      <w:lvlText w:val="%1)"/>
      <w:lvlJc w:val="left"/>
      <w:pPr>
        <w:tabs>
          <w:tab w:val="num" w:pos="720"/>
        </w:tabs>
        <w:ind w:left="720" w:hanging="360"/>
      </w:pPr>
      <w:rPr>
        <w:rFonts w:cs="Times New Roman" w:hint="default"/>
        <w:color w:val="auto"/>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3">
    <w:nsid w:val="5377387C"/>
    <w:multiLevelType w:val="hybridMultilevel"/>
    <w:tmpl w:val="75A4A0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C5B6552"/>
    <w:multiLevelType w:val="hybridMultilevel"/>
    <w:tmpl w:val="82022636"/>
    <w:lvl w:ilvl="0" w:tplc="0416001B">
      <w:start w:val="1"/>
      <w:numFmt w:val="lowerRoman"/>
      <w:lvlText w:val="%1."/>
      <w:lvlJc w:val="right"/>
      <w:pPr>
        <w:ind w:left="1440" w:hanging="360"/>
      </w:pPr>
    </w:lvl>
    <w:lvl w:ilvl="1" w:tplc="0AE4183E">
      <w:start w:val="1"/>
      <w:numFmt w:val="lowerLetter"/>
      <w:lvlText w:val="%2)"/>
      <w:lvlJc w:val="left"/>
      <w:pPr>
        <w:ind w:left="2160" w:hanging="360"/>
      </w:pPr>
      <w:rPr>
        <w:rFonts w:hint="default"/>
        <w:b/>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nsid w:val="606309F5"/>
    <w:multiLevelType w:val="hybridMultilevel"/>
    <w:tmpl w:val="C3F40CCC"/>
    <w:lvl w:ilvl="0" w:tplc="04160017">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6">
    <w:nsid w:val="657C1AED"/>
    <w:multiLevelType w:val="hybridMultilevel"/>
    <w:tmpl w:val="D8E08A76"/>
    <w:lvl w:ilvl="0" w:tplc="89E0D4F8">
      <w:start w:val="1"/>
      <w:numFmt w:val="lowerLetter"/>
      <w:lvlText w:val="%1)"/>
      <w:lvlJc w:val="left"/>
      <w:pPr>
        <w:ind w:left="588" w:hanging="360"/>
      </w:pPr>
      <w:rPr>
        <w:rFonts w:hint="default"/>
      </w:rPr>
    </w:lvl>
    <w:lvl w:ilvl="1" w:tplc="0C0A0019" w:tentative="1">
      <w:start w:val="1"/>
      <w:numFmt w:val="lowerLetter"/>
      <w:lvlText w:val="%2."/>
      <w:lvlJc w:val="left"/>
      <w:pPr>
        <w:ind w:left="1308" w:hanging="360"/>
      </w:pPr>
    </w:lvl>
    <w:lvl w:ilvl="2" w:tplc="0C0A001B" w:tentative="1">
      <w:start w:val="1"/>
      <w:numFmt w:val="lowerRoman"/>
      <w:lvlText w:val="%3."/>
      <w:lvlJc w:val="right"/>
      <w:pPr>
        <w:ind w:left="2028" w:hanging="180"/>
      </w:pPr>
    </w:lvl>
    <w:lvl w:ilvl="3" w:tplc="0C0A000F" w:tentative="1">
      <w:start w:val="1"/>
      <w:numFmt w:val="decimal"/>
      <w:lvlText w:val="%4."/>
      <w:lvlJc w:val="left"/>
      <w:pPr>
        <w:ind w:left="2748" w:hanging="360"/>
      </w:pPr>
    </w:lvl>
    <w:lvl w:ilvl="4" w:tplc="0C0A0019" w:tentative="1">
      <w:start w:val="1"/>
      <w:numFmt w:val="lowerLetter"/>
      <w:lvlText w:val="%5."/>
      <w:lvlJc w:val="left"/>
      <w:pPr>
        <w:ind w:left="3468" w:hanging="360"/>
      </w:pPr>
    </w:lvl>
    <w:lvl w:ilvl="5" w:tplc="0C0A001B" w:tentative="1">
      <w:start w:val="1"/>
      <w:numFmt w:val="lowerRoman"/>
      <w:lvlText w:val="%6."/>
      <w:lvlJc w:val="right"/>
      <w:pPr>
        <w:ind w:left="4188" w:hanging="180"/>
      </w:pPr>
    </w:lvl>
    <w:lvl w:ilvl="6" w:tplc="0C0A000F" w:tentative="1">
      <w:start w:val="1"/>
      <w:numFmt w:val="decimal"/>
      <w:lvlText w:val="%7."/>
      <w:lvlJc w:val="left"/>
      <w:pPr>
        <w:ind w:left="4908" w:hanging="360"/>
      </w:pPr>
    </w:lvl>
    <w:lvl w:ilvl="7" w:tplc="0C0A0019" w:tentative="1">
      <w:start w:val="1"/>
      <w:numFmt w:val="lowerLetter"/>
      <w:lvlText w:val="%8."/>
      <w:lvlJc w:val="left"/>
      <w:pPr>
        <w:ind w:left="5628" w:hanging="360"/>
      </w:pPr>
    </w:lvl>
    <w:lvl w:ilvl="8" w:tplc="0C0A001B" w:tentative="1">
      <w:start w:val="1"/>
      <w:numFmt w:val="lowerRoman"/>
      <w:lvlText w:val="%9."/>
      <w:lvlJc w:val="right"/>
      <w:pPr>
        <w:ind w:left="6348" w:hanging="180"/>
      </w:pPr>
    </w:lvl>
  </w:abstractNum>
  <w:abstractNum w:abstractNumId="37">
    <w:nsid w:val="6E394EE2"/>
    <w:multiLevelType w:val="hybridMultilevel"/>
    <w:tmpl w:val="71C61F96"/>
    <w:lvl w:ilvl="0" w:tplc="04160017">
      <w:start w:val="1"/>
      <w:numFmt w:val="lowerLetter"/>
      <w:lvlText w:val="%1)"/>
      <w:lvlJc w:val="left"/>
      <w:pPr>
        <w:ind w:left="720" w:hanging="360"/>
      </w:pPr>
    </w:lvl>
    <w:lvl w:ilvl="1" w:tplc="0AE4183E">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2A3118"/>
    <w:multiLevelType w:val="hybridMultilevel"/>
    <w:tmpl w:val="5B1CD97C"/>
    <w:lvl w:ilvl="0" w:tplc="04160017">
      <w:start w:val="1"/>
      <w:numFmt w:val="lowerLetter"/>
      <w:lvlText w:val="%1)"/>
      <w:lvlJc w:val="left"/>
      <w:pPr>
        <w:tabs>
          <w:tab w:val="num" w:pos="727"/>
        </w:tabs>
        <w:ind w:left="727" w:hanging="360"/>
      </w:pPr>
    </w:lvl>
    <w:lvl w:ilvl="1" w:tplc="04160019" w:tentative="1">
      <w:start w:val="1"/>
      <w:numFmt w:val="lowerLetter"/>
      <w:lvlText w:val="%2."/>
      <w:lvlJc w:val="left"/>
      <w:pPr>
        <w:tabs>
          <w:tab w:val="num" w:pos="1447"/>
        </w:tabs>
        <w:ind w:left="1447" w:hanging="360"/>
      </w:pPr>
    </w:lvl>
    <w:lvl w:ilvl="2" w:tplc="0416001B" w:tentative="1">
      <w:start w:val="1"/>
      <w:numFmt w:val="lowerRoman"/>
      <w:lvlText w:val="%3."/>
      <w:lvlJc w:val="right"/>
      <w:pPr>
        <w:tabs>
          <w:tab w:val="num" w:pos="2167"/>
        </w:tabs>
        <w:ind w:left="2167" w:hanging="180"/>
      </w:pPr>
    </w:lvl>
    <w:lvl w:ilvl="3" w:tplc="0416000F" w:tentative="1">
      <w:start w:val="1"/>
      <w:numFmt w:val="decimal"/>
      <w:lvlText w:val="%4."/>
      <w:lvlJc w:val="left"/>
      <w:pPr>
        <w:tabs>
          <w:tab w:val="num" w:pos="2887"/>
        </w:tabs>
        <w:ind w:left="2887" w:hanging="360"/>
      </w:pPr>
    </w:lvl>
    <w:lvl w:ilvl="4" w:tplc="04160019" w:tentative="1">
      <w:start w:val="1"/>
      <w:numFmt w:val="lowerLetter"/>
      <w:lvlText w:val="%5."/>
      <w:lvlJc w:val="left"/>
      <w:pPr>
        <w:tabs>
          <w:tab w:val="num" w:pos="3607"/>
        </w:tabs>
        <w:ind w:left="3607" w:hanging="360"/>
      </w:pPr>
    </w:lvl>
    <w:lvl w:ilvl="5" w:tplc="0416001B" w:tentative="1">
      <w:start w:val="1"/>
      <w:numFmt w:val="lowerRoman"/>
      <w:lvlText w:val="%6."/>
      <w:lvlJc w:val="right"/>
      <w:pPr>
        <w:tabs>
          <w:tab w:val="num" w:pos="4327"/>
        </w:tabs>
        <w:ind w:left="4327" w:hanging="180"/>
      </w:pPr>
    </w:lvl>
    <w:lvl w:ilvl="6" w:tplc="0416000F" w:tentative="1">
      <w:start w:val="1"/>
      <w:numFmt w:val="decimal"/>
      <w:lvlText w:val="%7."/>
      <w:lvlJc w:val="left"/>
      <w:pPr>
        <w:tabs>
          <w:tab w:val="num" w:pos="5047"/>
        </w:tabs>
        <w:ind w:left="5047" w:hanging="360"/>
      </w:pPr>
    </w:lvl>
    <w:lvl w:ilvl="7" w:tplc="04160019" w:tentative="1">
      <w:start w:val="1"/>
      <w:numFmt w:val="lowerLetter"/>
      <w:lvlText w:val="%8."/>
      <w:lvlJc w:val="left"/>
      <w:pPr>
        <w:tabs>
          <w:tab w:val="num" w:pos="5767"/>
        </w:tabs>
        <w:ind w:left="5767" w:hanging="360"/>
      </w:pPr>
    </w:lvl>
    <w:lvl w:ilvl="8" w:tplc="0416001B" w:tentative="1">
      <w:start w:val="1"/>
      <w:numFmt w:val="lowerRoman"/>
      <w:lvlText w:val="%9."/>
      <w:lvlJc w:val="right"/>
      <w:pPr>
        <w:tabs>
          <w:tab w:val="num" w:pos="6487"/>
        </w:tabs>
        <w:ind w:left="6487" w:hanging="180"/>
      </w:pPr>
    </w:lvl>
  </w:abstractNum>
  <w:abstractNum w:abstractNumId="39">
    <w:nsid w:val="71587DCB"/>
    <w:multiLevelType w:val="hybridMultilevel"/>
    <w:tmpl w:val="345AA6A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29C2C21"/>
    <w:multiLevelType w:val="hybridMultilevel"/>
    <w:tmpl w:val="02F60302"/>
    <w:lvl w:ilvl="0" w:tplc="83DC3364">
      <w:start w:val="1"/>
      <w:numFmt w:val="lowerLetter"/>
      <w:lvlText w:val="%1)"/>
      <w:lvlJc w:val="left"/>
      <w:pPr>
        <w:ind w:left="588" w:hanging="360"/>
      </w:pPr>
      <w:rPr>
        <w:rFonts w:hint="default"/>
      </w:rPr>
    </w:lvl>
    <w:lvl w:ilvl="1" w:tplc="0C0A0019" w:tentative="1">
      <w:start w:val="1"/>
      <w:numFmt w:val="lowerLetter"/>
      <w:lvlText w:val="%2."/>
      <w:lvlJc w:val="left"/>
      <w:pPr>
        <w:ind w:left="1308" w:hanging="360"/>
      </w:pPr>
    </w:lvl>
    <w:lvl w:ilvl="2" w:tplc="0C0A001B" w:tentative="1">
      <w:start w:val="1"/>
      <w:numFmt w:val="lowerRoman"/>
      <w:lvlText w:val="%3."/>
      <w:lvlJc w:val="right"/>
      <w:pPr>
        <w:ind w:left="2028" w:hanging="180"/>
      </w:pPr>
    </w:lvl>
    <w:lvl w:ilvl="3" w:tplc="0C0A000F" w:tentative="1">
      <w:start w:val="1"/>
      <w:numFmt w:val="decimal"/>
      <w:lvlText w:val="%4."/>
      <w:lvlJc w:val="left"/>
      <w:pPr>
        <w:ind w:left="2748" w:hanging="360"/>
      </w:pPr>
    </w:lvl>
    <w:lvl w:ilvl="4" w:tplc="0C0A0019" w:tentative="1">
      <w:start w:val="1"/>
      <w:numFmt w:val="lowerLetter"/>
      <w:lvlText w:val="%5."/>
      <w:lvlJc w:val="left"/>
      <w:pPr>
        <w:ind w:left="3468" w:hanging="360"/>
      </w:pPr>
    </w:lvl>
    <w:lvl w:ilvl="5" w:tplc="0C0A001B" w:tentative="1">
      <w:start w:val="1"/>
      <w:numFmt w:val="lowerRoman"/>
      <w:lvlText w:val="%6."/>
      <w:lvlJc w:val="right"/>
      <w:pPr>
        <w:ind w:left="4188" w:hanging="180"/>
      </w:pPr>
    </w:lvl>
    <w:lvl w:ilvl="6" w:tplc="0C0A000F" w:tentative="1">
      <w:start w:val="1"/>
      <w:numFmt w:val="decimal"/>
      <w:lvlText w:val="%7."/>
      <w:lvlJc w:val="left"/>
      <w:pPr>
        <w:ind w:left="4908" w:hanging="360"/>
      </w:pPr>
    </w:lvl>
    <w:lvl w:ilvl="7" w:tplc="0C0A0019" w:tentative="1">
      <w:start w:val="1"/>
      <w:numFmt w:val="lowerLetter"/>
      <w:lvlText w:val="%8."/>
      <w:lvlJc w:val="left"/>
      <w:pPr>
        <w:ind w:left="5628" w:hanging="360"/>
      </w:pPr>
    </w:lvl>
    <w:lvl w:ilvl="8" w:tplc="0C0A001B" w:tentative="1">
      <w:start w:val="1"/>
      <w:numFmt w:val="lowerRoman"/>
      <w:lvlText w:val="%9."/>
      <w:lvlJc w:val="right"/>
      <w:pPr>
        <w:ind w:left="6348" w:hanging="180"/>
      </w:pPr>
    </w:lvl>
  </w:abstractNum>
  <w:abstractNum w:abstractNumId="41">
    <w:nsid w:val="75C31413"/>
    <w:multiLevelType w:val="hybridMultilevel"/>
    <w:tmpl w:val="02F60302"/>
    <w:lvl w:ilvl="0" w:tplc="83DC3364">
      <w:start w:val="1"/>
      <w:numFmt w:val="lowerLetter"/>
      <w:lvlText w:val="%1)"/>
      <w:lvlJc w:val="left"/>
      <w:pPr>
        <w:ind w:left="588" w:hanging="360"/>
      </w:pPr>
      <w:rPr>
        <w:rFonts w:hint="default"/>
      </w:rPr>
    </w:lvl>
    <w:lvl w:ilvl="1" w:tplc="0C0A0019" w:tentative="1">
      <w:start w:val="1"/>
      <w:numFmt w:val="lowerLetter"/>
      <w:lvlText w:val="%2."/>
      <w:lvlJc w:val="left"/>
      <w:pPr>
        <w:ind w:left="1308" w:hanging="360"/>
      </w:pPr>
    </w:lvl>
    <w:lvl w:ilvl="2" w:tplc="0C0A001B" w:tentative="1">
      <w:start w:val="1"/>
      <w:numFmt w:val="lowerRoman"/>
      <w:lvlText w:val="%3."/>
      <w:lvlJc w:val="right"/>
      <w:pPr>
        <w:ind w:left="2028" w:hanging="180"/>
      </w:pPr>
    </w:lvl>
    <w:lvl w:ilvl="3" w:tplc="0C0A000F" w:tentative="1">
      <w:start w:val="1"/>
      <w:numFmt w:val="decimal"/>
      <w:lvlText w:val="%4."/>
      <w:lvlJc w:val="left"/>
      <w:pPr>
        <w:ind w:left="2748" w:hanging="360"/>
      </w:pPr>
    </w:lvl>
    <w:lvl w:ilvl="4" w:tplc="0C0A0019" w:tentative="1">
      <w:start w:val="1"/>
      <w:numFmt w:val="lowerLetter"/>
      <w:lvlText w:val="%5."/>
      <w:lvlJc w:val="left"/>
      <w:pPr>
        <w:ind w:left="3468" w:hanging="360"/>
      </w:pPr>
    </w:lvl>
    <w:lvl w:ilvl="5" w:tplc="0C0A001B" w:tentative="1">
      <w:start w:val="1"/>
      <w:numFmt w:val="lowerRoman"/>
      <w:lvlText w:val="%6."/>
      <w:lvlJc w:val="right"/>
      <w:pPr>
        <w:ind w:left="4188" w:hanging="180"/>
      </w:pPr>
    </w:lvl>
    <w:lvl w:ilvl="6" w:tplc="0C0A000F" w:tentative="1">
      <w:start w:val="1"/>
      <w:numFmt w:val="decimal"/>
      <w:lvlText w:val="%7."/>
      <w:lvlJc w:val="left"/>
      <w:pPr>
        <w:ind w:left="4908" w:hanging="360"/>
      </w:pPr>
    </w:lvl>
    <w:lvl w:ilvl="7" w:tplc="0C0A0019" w:tentative="1">
      <w:start w:val="1"/>
      <w:numFmt w:val="lowerLetter"/>
      <w:lvlText w:val="%8."/>
      <w:lvlJc w:val="left"/>
      <w:pPr>
        <w:ind w:left="5628" w:hanging="360"/>
      </w:pPr>
    </w:lvl>
    <w:lvl w:ilvl="8" w:tplc="0C0A001B" w:tentative="1">
      <w:start w:val="1"/>
      <w:numFmt w:val="lowerRoman"/>
      <w:lvlText w:val="%9."/>
      <w:lvlJc w:val="right"/>
      <w:pPr>
        <w:ind w:left="6348" w:hanging="180"/>
      </w:pPr>
    </w:lvl>
  </w:abstractNum>
  <w:abstractNum w:abstractNumId="42">
    <w:nsid w:val="7AB002B3"/>
    <w:multiLevelType w:val="hybridMultilevel"/>
    <w:tmpl w:val="ABA4554C"/>
    <w:lvl w:ilvl="0" w:tplc="2C0A079E">
      <w:start w:val="1"/>
      <w:numFmt w:val="lowerLetter"/>
      <w:lvlText w:val="%1)"/>
      <w:lvlJc w:val="left"/>
      <w:pPr>
        <w:tabs>
          <w:tab w:val="num" w:pos="480"/>
        </w:tabs>
        <w:ind w:left="480" w:hanging="360"/>
      </w:pPr>
      <w:rPr>
        <w:rFonts w:hint="default"/>
      </w:rPr>
    </w:lvl>
    <w:lvl w:ilvl="1" w:tplc="04160019" w:tentative="1">
      <w:start w:val="1"/>
      <w:numFmt w:val="lowerLetter"/>
      <w:lvlText w:val="%2."/>
      <w:lvlJc w:val="left"/>
      <w:pPr>
        <w:tabs>
          <w:tab w:val="num" w:pos="1200"/>
        </w:tabs>
        <w:ind w:left="1200" w:hanging="360"/>
      </w:pPr>
    </w:lvl>
    <w:lvl w:ilvl="2" w:tplc="0416001B" w:tentative="1">
      <w:start w:val="1"/>
      <w:numFmt w:val="lowerRoman"/>
      <w:lvlText w:val="%3."/>
      <w:lvlJc w:val="right"/>
      <w:pPr>
        <w:tabs>
          <w:tab w:val="num" w:pos="1920"/>
        </w:tabs>
        <w:ind w:left="1920" w:hanging="180"/>
      </w:pPr>
    </w:lvl>
    <w:lvl w:ilvl="3" w:tplc="0416000F" w:tentative="1">
      <w:start w:val="1"/>
      <w:numFmt w:val="decimal"/>
      <w:lvlText w:val="%4."/>
      <w:lvlJc w:val="left"/>
      <w:pPr>
        <w:tabs>
          <w:tab w:val="num" w:pos="2640"/>
        </w:tabs>
        <w:ind w:left="2640" w:hanging="360"/>
      </w:pPr>
    </w:lvl>
    <w:lvl w:ilvl="4" w:tplc="04160019" w:tentative="1">
      <w:start w:val="1"/>
      <w:numFmt w:val="lowerLetter"/>
      <w:lvlText w:val="%5."/>
      <w:lvlJc w:val="left"/>
      <w:pPr>
        <w:tabs>
          <w:tab w:val="num" w:pos="3360"/>
        </w:tabs>
        <w:ind w:left="3360" w:hanging="360"/>
      </w:pPr>
    </w:lvl>
    <w:lvl w:ilvl="5" w:tplc="0416001B" w:tentative="1">
      <w:start w:val="1"/>
      <w:numFmt w:val="lowerRoman"/>
      <w:lvlText w:val="%6."/>
      <w:lvlJc w:val="right"/>
      <w:pPr>
        <w:tabs>
          <w:tab w:val="num" w:pos="4080"/>
        </w:tabs>
        <w:ind w:left="4080" w:hanging="180"/>
      </w:pPr>
    </w:lvl>
    <w:lvl w:ilvl="6" w:tplc="0416000F" w:tentative="1">
      <w:start w:val="1"/>
      <w:numFmt w:val="decimal"/>
      <w:lvlText w:val="%7."/>
      <w:lvlJc w:val="left"/>
      <w:pPr>
        <w:tabs>
          <w:tab w:val="num" w:pos="4800"/>
        </w:tabs>
        <w:ind w:left="4800" w:hanging="360"/>
      </w:pPr>
    </w:lvl>
    <w:lvl w:ilvl="7" w:tplc="04160019" w:tentative="1">
      <w:start w:val="1"/>
      <w:numFmt w:val="lowerLetter"/>
      <w:lvlText w:val="%8."/>
      <w:lvlJc w:val="left"/>
      <w:pPr>
        <w:tabs>
          <w:tab w:val="num" w:pos="5520"/>
        </w:tabs>
        <w:ind w:left="5520" w:hanging="360"/>
      </w:pPr>
    </w:lvl>
    <w:lvl w:ilvl="8" w:tplc="0416001B" w:tentative="1">
      <w:start w:val="1"/>
      <w:numFmt w:val="lowerRoman"/>
      <w:lvlText w:val="%9."/>
      <w:lvlJc w:val="right"/>
      <w:pPr>
        <w:tabs>
          <w:tab w:val="num" w:pos="6240"/>
        </w:tabs>
        <w:ind w:left="6240" w:hanging="180"/>
      </w:pPr>
    </w:lvl>
  </w:abstractNum>
  <w:abstractNum w:abstractNumId="43">
    <w:nsid w:val="7AED1A4C"/>
    <w:multiLevelType w:val="hybridMultilevel"/>
    <w:tmpl w:val="0ED434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BB34B9E"/>
    <w:multiLevelType w:val="hybridMultilevel"/>
    <w:tmpl w:val="73AE63C2"/>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nsid w:val="7DA03C7A"/>
    <w:multiLevelType w:val="hybridMultilevel"/>
    <w:tmpl w:val="71C61F96"/>
    <w:lvl w:ilvl="0" w:tplc="04160017">
      <w:start w:val="1"/>
      <w:numFmt w:val="lowerLetter"/>
      <w:lvlText w:val="%1)"/>
      <w:lvlJc w:val="left"/>
      <w:pPr>
        <w:ind w:left="720" w:hanging="360"/>
      </w:pPr>
    </w:lvl>
    <w:lvl w:ilvl="1" w:tplc="0AE4183E">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DBA098A"/>
    <w:multiLevelType w:val="hybridMultilevel"/>
    <w:tmpl w:val="02F60302"/>
    <w:lvl w:ilvl="0" w:tplc="83DC3364">
      <w:start w:val="1"/>
      <w:numFmt w:val="lowerLetter"/>
      <w:lvlText w:val="%1)"/>
      <w:lvlJc w:val="left"/>
      <w:pPr>
        <w:ind w:left="588" w:hanging="360"/>
      </w:pPr>
      <w:rPr>
        <w:rFonts w:hint="default"/>
      </w:rPr>
    </w:lvl>
    <w:lvl w:ilvl="1" w:tplc="0C0A0019" w:tentative="1">
      <w:start w:val="1"/>
      <w:numFmt w:val="lowerLetter"/>
      <w:lvlText w:val="%2."/>
      <w:lvlJc w:val="left"/>
      <w:pPr>
        <w:ind w:left="1308" w:hanging="360"/>
      </w:pPr>
    </w:lvl>
    <w:lvl w:ilvl="2" w:tplc="0C0A001B" w:tentative="1">
      <w:start w:val="1"/>
      <w:numFmt w:val="lowerRoman"/>
      <w:lvlText w:val="%3."/>
      <w:lvlJc w:val="right"/>
      <w:pPr>
        <w:ind w:left="2028" w:hanging="180"/>
      </w:pPr>
    </w:lvl>
    <w:lvl w:ilvl="3" w:tplc="0C0A000F" w:tentative="1">
      <w:start w:val="1"/>
      <w:numFmt w:val="decimal"/>
      <w:lvlText w:val="%4."/>
      <w:lvlJc w:val="left"/>
      <w:pPr>
        <w:ind w:left="2748" w:hanging="360"/>
      </w:pPr>
    </w:lvl>
    <w:lvl w:ilvl="4" w:tplc="0C0A0019" w:tentative="1">
      <w:start w:val="1"/>
      <w:numFmt w:val="lowerLetter"/>
      <w:lvlText w:val="%5."/>
      <w:lvlJc w:val="left"/>
      <w:pPr>
        <w:ind w:left="3468" w:hanging="360"/>
      </w:pPr>
    </w:lvl>
    <w:lvl w:ilvl="5" w:tplc="0C0A001B" w:tentative="1">
      <w:start w:val="1"/>
      <w:numFmt w:val="lowerRoman"/>
      <w:lvlText w:val="%6."/>
      <w:lvlJc w:val="right"/>
      <w:pPr>
        <w:ind w:left="4188" w:hanging="180"/>
      </w:pPr>
    </w:lvl>
    <w:lvl w:ilvl="6" w:tplc="0C0A000F" w:tentative="1">
      <w:start w:val="1"/>
      <w:numFmt w:val="decimal"/>
      <w:lvlText w:val="%7."/>
      <w:lvlJc w:val="left"/>
      <w:pPr>
        <w:ind w:left="4908" w:hanging="360"/>
      </w:pPr>
    </w:lvl>
    <w:lvl w:ilvl="7" w:tplc="0C0A0019" w:tentative="1">
      <w:start w:val="1"/>
      <w:numFmt w:val="lowerLetter"/>
      <w:lvlText w:val="%8."/>
      <w:lvlJc w:val="left"/>
      <w:pPr>
        <w:ind w:left="5628" w:hanging="360"/>
      </w:pPr>
    </w:lvl>
    <w:lvl w:ilvl="8" w:tplc="0C0A001B" w:tentative="1">
      <w:start w:val="1"/>
      <w:numFmt w:val="lowerRoman"/>
      <w:lvlText w:val="%9."/>
      <w:lvlJc w:val="right"/>
      <w:pPr>
        <w:ind w:left="6348" w:hanging="180"/>
      </w:pPr>
    </w:lvl>
  </w:abstractNum>
  <w:abstractNum w:abstractNumId="47">
    <w:nsid w:val="7DE9328C"/>
    <w:multiLevelType w:val="hybridMultilevel"/>
    <w:tmpl w:val="02F60302"/>
    <w:lvl w:ilvl="0" w:tplc="83DC3364">
      <w:start w:val="1"/>
      <w:numFmt w:val="lowerLetter"/>
      <w:lvlText w:val="%1)"/>
      <w:lvlJc w:val="left"/>
      <w:pPr>
        <w:ind w:left="588" w:hanging="360"/>
      </w:pPr>
      <w:rPr>
        <w:rFonts w:hint="default"/>
      </w:rPr>
    </w:lvl>
    <w:lvl w:ilvl="1" w:tplc="0C0A0019" w:tentative="1">
      <w:start w:val="1"/>
      <w:numFmt w:val="lowerLetter"/>
      <w:lvlText w:val="%2."/>
      <w:lvlJc w:val="left"/>
      <w:pPr>
        <w:ind w:left="1308" w:hanging="360"/>
      </w:pPr>
    </w:lvl>
    <w:lvl w:ilvl="2" w:tplc="0C0A001B" w:tentative="1">
      <w:start w:val="1"/>
      <w:numFmt w:val="lowerRoman"/>
      <w:lvlText w:val="%3."/>
      <w:lvlJc w:val="right"/>
      <w:pPr>
        <w:ind w:left="2028" w:hanging="180"/>
      </w:pPr>
    </w:lvl>
    <w:lvl w:ilvl="3" w:tplc="0C0A000F" w:tentative="1">
      <w:start w:val="1"/>
      <w:numFmt w:val="decimal"/>
      <w:lvlText w:val="%4."/>
      <w:lvlJc w:val="left"/>
      <w:pPr>
        <w:ind w:left="2748" w:hanging="360"/>
      </w:pPr>
    </w:lvl>
    <w:lvl w:ilvl="4" w:tplc="0C0A0019" w:tentative="1">
      <w:start w:val="1"/>
      <w:numFmt w:val="lowerLetter"/>
      <w:lvlText w:val="%5."/>
      <w:lvlJc w:val="left"/>
      <w:pPr>
        <w:ind w:left="3468" w:hanging="360"/>
      </w:pPr>
    </w:lvl>
    <w:lvl w:ilvl="5" w:tplc="0C0A001B" w:tentative="1">
      <w:start w:val="1"/>
      <w:numFmt w:val="lowerRoman"/>
      <w:lvlText w:val="%6."/>
      <w:lvlJc w:val="right"/>
      <w:pPr>
        <w:ind w:left="4188" w:hanging="180"/>
      </w:pPr>
    </w:lvl>
    <w:lvl w:ilvl="6" w:tplc="0C0A000F" w:tentative="1">
      <w:start w:val="1"/>
      <w:numFmt w:val="decimal"/>
      <w:lvlText w:val="%7."/>
      <w:lvlJc w:val="left"/>
      <w:pPr>
        <w:ind w:left="4908" w:hanging="360"/>
      </w:pPr>
    </w:lvl>
    <w:lvl w:ilvl="7" w:tplc="0C0A0019" w:tentative="1">
      <w:start w:val="1"/>
      <w:numFmt w:val="lowerLetter"/>
      <w:lvlText w:val="%8."/>
      <w:lvlJc w:val="left"/>
      <w:pPr>
        <w:ind w:left="5628" w:hanging="360"/>
      </w:pPr>
    </w:lvl>
    <w:lvl w:ilvl="8" w:tplc="0C0A001B" w:tentative="1">
      <w:start w:val="1"/>
      <w:numFmt w:val="lowerRoman"/>
      <w:lvlText w:val="%9."/>
      <w:lvlJc w:val="right"/>
      <w:pPr>
        <w:ind w:left="6348" w:hanging="180"/>
      </w:pPr>
    </w:lvl>
  </w:abstractNum>
  <w:num w:numId="1">
    <w:abstractNumId w:val="0"/>
  </w:num>
  <w:num w:numId="2">
    <w:abstractNumId w:val="11"/>
  </w:num>
  <w:num w:numId="3">
    <w:abstractNumId w:val="14"/>
  </w:num>
  <w:num w:numId="4">
    <w:abstractNumId w:val="13"/>
  </w:num>
  <w:num w:numId="5">
    <w:abstractNumId w:val="33"/>
  </w:num>
  <w:num w:numId="6">
    <w:abstractNumId w:val="28"/>
  </w:num>
  <w:num w:numId="7">
    <w:abstractNumId w:val="29"/>
  </w:num>
  <w:num w:numId="8">
    <w:abstractNumId w:val="19"/>
  </w:num>
  <w:num w:numId="9">
    <w:abstractNumId w:val="17"/>
  </w:num>
  <w:num w:numId="10">
    <w:abstractNumId w:val="7"/>
  </w:num>
  <w:num w:numId="11">
    <w:abstractNumId w:val="18"/>
  </w:num>
  <w:num w:numId="12">
    <w:abstractNumId w:val="44"/>
  </w:num>
  <w:num w:numId="13">
    <w:abstractNumId w:val="37"/>
  </w:num>
  <w:num w:numId="14">
    <w:abstractNumId w:val="16"/>
  </w:num>
  <w:num w:numId="15">
    <w:abstractNumId w:val="22"/>
  </w:num>
  <w:num w:numId="16">
    <w:abstractNumId w:val="3"/>
  </w:num>
  <w:num w:numId="17">
    <w:abstractNumId w:val="45"/>
  </w:num>
  <w:num w:numId="18">
    <w:abstractNumId w:val="15"/>
  </w:num>
  <w:num w:numId="19">
    <w:abstractNumId w:val="10"/>
  </w:num>
  <w:num w:numId="20">
    <w:abstractNumId w:val="27"/>
  </w:num>
  <w:num w:numId="21">
    <w:abstractNumId w:val="34"/>
  </w:num>
  <w:num w:numId="22">
    <w:abstractNumId w:val="26"/>
  </w:num>
  <w:num w:numId="23">
    <w:abstractNumId w:val="39"/>
  </w:num>
  <w:num w:numId="24">
    <w:abstractNumId w:val="9"/>
  </w:num>
  <w:num w:numId="25">
    <w:abstractNumId w:val="8"/>
  </w:num>
  <w:num w:numId="26">
    <w:abstractNumId w:val="30"/>
  </w:num>
  <w:num w:numId="27">
    <w:abstractNumId w:val="36"/>
  </w:num>
  <w:num w:numId="28">
    <w:abstractNumId w:val="41"/>
  </w:num>
  <w:num w:numId="29">
    <w:abstractNumId w:val="20"/>
  </w:num>
  <w:num w:numId="30">
    <w:abstractNumId w:val="23"/>
  </w:num>
  <w:num w:numId="31">
    <w:abstractNumId w:val="47"/>
  </w:num>
  <w:num w:numId="32">
    <w:abstractNumId w:val="21"/>
  </w:num>
  <w:num w:numId="33">
    <w:abstractNumId w:val="32"/>
  </w:num>
  <w:num w:numId="34">
    <w:abstractNumId w:val="35"/>
  </w:num>
  <w:num w:numId="35">
    <w:abstractNumId w:val="24"/>
  </w:num>
  <w:num w:numId="36">
    <w:abstractNumId w:val="31"/>
  </w:num>
  <w:num w:numId="37">
    <w:abstractNumId w:val="40"/>
  </w:num>
  <w:num w:numId="38">
    <w:abstractNumId w:val="4"/>
  </w:num>
  <w:num w:numId="39">
    <w:abstractNumId w:val="46"/>
  </w:num>
  <w:num w:numId="40">
    <w:abstractNumId w:val="25"/>
  </w:num>
  <w:num w:numId="41">
    <w:abstractNumId w:val="38"/>
  </w:num>
  <w:num w:numId="42">
    <w:abstractNumId w:val="43"/>
  </w:num>
  <w:num w:numId="43">
    <w:abstractNumId w:val="5"/>
  </w:num>
  <w:num w:numId="44">
    <w:abstractNumId w:val="12"/>
  </w:num>
  <w:num w:numId="45">
    <w:abstractNumId w:val="42"/>
  </w:num>
  <w:num w:numId="46">
    <w:abstractNumId w:val="1"/>
  </w:num>
  <w:num w:numId="47">
    <w:abstractNumId w:val="2"/>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45058"/>
  </w:hdrShapeDefaults>
  <w:footnotePr>
    <w:footnote w:id="0"/>
    <w:footnote w:id="1"/>
  </w:footnotePr>
  <w:endnotePr>
    <w:endnote w:id="0"/>
    <w:endnote w:id="1"/>
  </w:endnotePr>
  <w:compat/>
  <w:rsids>
    <w:rsidRoot w:val="007825AB"/>
    <w:rsid w:val="00001214"/>
    <w:rsid w:val="00001C96"/>
    <w:rsid w:val="00004169"/>
    <w:rsid w:val="00005710"/>
    <w:rsid w:val="00012F6A"/>
    <w:rsid w:val="00023A1C"/>
    <w:rsid w:val="00024E8B"/>
    <w:rsid w:val="00031BEC"/>
    <w:rsid w:val="00037DBE"/>
    <w:rsid w:val="00041ADA"/>
    <w:rsid w:val="000469A9"/>
    <w:rsid w:val="00047017"/>
    <w:rsid w:val="00050525"/>
    <w:rsid w:val="00072BF2"/>
    <w:rsid w:val="00084287"/>
    <w:rsid w:val="0008624F"/>
    <w:rsid w:val="000A4D9D"/>
    <w:rsid w:val="000A61E2"/>
    <w:rsid w:val="000A71AC"/>
    <w:rsid w:val="000A7656"/>
    <w:rsid w:val="000A7F8E"/>
    <w:rsid w:val="000B17A5"/>
    <w:rsid w:val="000B5D4C"/>
    <w:rsid w:val="000C17D6"/>
    <w:rsid w:val="000D7166"/>
    <w:rsid w:val="000E4E18"/>
    <w:rsid w:val="000E4EBC"/>
    <w:rsid w:val="000F1483"/>
    <w:rsid w:val="000F51F9"/>
    <w:rsid w:val="000F5F02"/>
    <w:rsid w:val="0010045A"/>
    <w:rsid w:val="0010079B"/>
    <w:rsid w:val="00101DC9"/>
    <w:rsid w:val="00102699"/>
    <w:rsid w:val="0010307A"/>
    <w:rsid w:val="0010490A"/>
    <w:rsid w:val="0011270B"/>
    <w:rsid w:val="00117116"/>
    <w:rsid w:val="001243DF"/>
    <w:rsid w:val="00132B90"/>
    <w:rsid w:val="00134838"/>
    <w:rsid w:val="00147D00"/>
    <w:rsid w:val="001523F4"/>
    <w:rsid w:val="00155338"/>
    <w:rsid w:val="001577A1"/>
    <w:rsid w:val="001651A2"/>
    <w:rsid w:val="00167BE7"/>
    <w:rsid w:val="0017090F"/>
    <w:rsid w:val="00171DE0"/>
    <w:rsid w:val="00172926"/>
    <w:rsid w:val="001736A6"/>
    <w:rsid w:val="001777A7"/>
    <w:rsid w:val="00184ACC"/>
    <w:rsid w:val="00186F9D"/>
    <w:rsid w:val="00186FBD"/>
    <w:rsid w:val="0019084C"/>
    <w:rsid w:val="001A1111"/>
    <w:rsid w:val="001A3041"/>
    <w:rsid w:val="001A370A"/>
    <w:rsid w:val="001A4932"/>
    <w:rsid w:val="001B6419"/>
    <w:rsid w:val="001C4680"/>
    <w:rsid w:val="001D08AB"/>
    <w:rsid w:val="001D6D3B"/>
    <w:rsid w:val="001E22F0"/>
    <w:rsid w:val="001E5B59"/>
    <w:rsid w:val="001F01C2"/>
    <w:rsid w:val="001F0CF7"/>
    <w:rsid w:val="001F1348"/>
    <w:rsid w:val="00204BB9"/>
    <w:rsid w:val="0020515C"/>
    <w:rsid w:val="0020525C"/>
    <w:rsid w:val="00207FBF"/>
    <w:rsid w:val="002120FC"/>
    <w:rsid w:val="0021590F"/>
    <w:rsid w:val="0023077C"/>
    <w:rsid w:val="00234E3D"/>
    <w:rsid w:val="002356BF"/>
    <w:rsid w:val="00250E14"/>
    <w:rsid w:val="002515B0"/>
    <w:rsid w:val="00255AE3"/>
    <w:rsid w:val="00264C16"/>
    <w:rsid w:val="002668A4"/>
    <w:rsid w:val="002743E3"/>
    <w:rsid w:val="002812CC"/>
    <w:rsid w:val="00293716"/>
    <w:rsid w:val="002A098D"/>
    <w:rsid w:val="002A3F87"/>
    <w:rsid w:val="002B662D"/>
    <w:rsid w:val="002C6C3C"/>
    <w:rsid w:val="002E1158"/>
    <w:rsid w:val="002F396F"/>
    <w:rsid w:val="002F51B9"/>
    <w:rsid w:val="0030150C"/>
    <w:rsid w:val="00302BBC"/>
    <w:rsid w:val="0030616A"/>
    <w:rsid w:val="00312D7F"/>
    <w:rsid w:val="003225FC"/>
    <w:rsid w:val="00324EDE"/>
    <w:rsid w:val="00325BF6"/>
    <w:rsid w:val="00326ED5"/>
    <w:rsid w:val="003317FF"/>
    <w:rsid w:val="00332895"/>
    <w:rsid w:val="00333C5B"/>
    <w:rsid w:val="00333D3C"/>
    <w:rsid w:val="00341542"/>
    <w:rsid w:val="00345231"/>
    <w:rsid w:val="00347AC3"/>
    <w:rsid w:val="00356492"/>
    <w:rsid w:val="00356BAF"/>
    <w:rsid w:val="003747CA"/>
    <w:rsid w:val="0038184D"/>
    <w:rsid w:val="00381D8E"/>
    <w:rsid w:val="003873B3"/>
    <w:rsid w:val="0039262D"/>
    <w:rsid w:val="003938F1"/>
    <w:rsid w:val="003A7771"/>
    <w:rsid w:val="003B379C"/>
    <w:rsid w:val="003B3C9A"/>
    <w:rsid w:val="003B66DB"/>
    <w:rsid w:val="003D1738"/>
    <w:rsid w:val="003E0C97"/>
    <w:rsid w:val="003F3D97"/>
    <w:rsid w:val="00403F80"/>
    <w:rsid w:val="00411CEB"/>
    <w:rsid w:val="004130DD"/>
    <w:rsid w:val="004227F2"/>
    <w:rsid w:val="004401B2"/>
    <w:rsid w:val="0045222C"/>
    <w:rsid w:val="00453EE1"/>
    <w:rsid w:val="004604D1"/>
    <w:rsid w:val="004608A8"/>
    <w:rsid w:val="00464E50"/>
    <w:rsid w:val="004C1551"/>
    <w:rsid w:val="004D2624"/>
    <w:rsid w:val="004D3D8A"/>
    <w:rsid w:val="004D4ACA"/>
    <w:rsid w:val="004E0DDF"/>
    <w:rsid w:val="004E32FB"/>
    <w:rsid w:val="004F70ED"/>
    <w:rsid w:val="00500421"/>
    <w:rsid w:val="00520AAE"/>
    <w:rsid w:val="00520BB1"/>
    <w:rsid w:val="005263D7"/>
    <w:rsid w:val="00527E27"/>
    <w:rsid w:val="00531381"/>
    <w:rsid w:val="00544279"/>
    <w:rsid w:val="005651DC"/>
    <w:rsid w:val="005657EA"/>
    <w:rsid w:val="00592399"/>
    <w:rsid w:val="00595076"/>
    <w:rsid w:val="005A3871"/>
    <w:rsid w:val="005A3A45"/>
    <w:rsid w:val="005A5D69"/>
    <w:rsid w:val="005A66A6"/>
    <w:rsid w:val="005C70D1"/>
    <w:rsid w:val="005D6E83"/>
    <w:rsid w:val="005F3226"/>
    <w:rsid w:val="005F5135"/>
    <w:rsid w:val="005F7B25"/>
    <w:rsid w:val="00600D0A"/>
    <w:rsid w:val="0060422A"/>
    <w:rsid w:val="00605D07"/>
    <w:rsid w:val="00615F9D"/>
    <w:rsid w:val="00625692"/>
    <w:rsid w:val="00641D41"/>
    <w:rsid w:val="00653E16"/>
    <w:rsid w:val="00663E05"/>
    <w:rsid w:val="00667199"/>
    <w:rsid w:val="00672F86"/>
    <w:rsid w:val="00677DA3"/>
    <w:rsid w:val="006826E5"/>
    <w:rsid w:val="00697044"/>
    <w:rsid w:val="006A3D4E"/>
    <w:rsid w:val="006A65BD"/>
    <w:rsid w:val="006B0BA8"/>
    <w:rsid w:val="006B3374"/>
    <w:rsid w:val="006B5228"/>
    <w:rsid w:val="006C7320"/>
    <w:rsid w:val="006C76E1"/>
    <w:rsid w:val="006D2214"/>
    <w:rsid w:val="006D5C65"/>
    <w:rsid w:val="006E22A7"/>
    <w:rsid w:val="006F368A"/>
    <w:rsid w:val="00700717"/>
    <w:rsid w:val="00702FF1"/>
    <w:rsid w:val="00711693"/>
    <w:rsid w:val="007140C2"/>
    <w:rsid w:val="007324A4"/>
    <w:rsid w:val="00741350"/>
    <w:rsid w:val="0074547E"/>
    <w:rsid w:val="0075357D"/>
    <w:rsid w:val="00756396"/>
    <w:rsid w:val="00757A92"/>
    <w:rsid w:val="007623E6"/>
    <w:rsid w:val="00773CB4"/>
    <w:rsid w:val="00774762"/>
    <w:rsid w:val="00781E3B"/>
    <w:rsid w:val="007825AB"/>
    <w:rsid w:val="0078509F"/>
    <w:rsid w:val="00787072"/>
    <w:rsid w:val="00791C5F"/>
    <w:rsid w:val="00795718"/>
    <w:rsid w:val="00796EA9"/>
    <w:rsid w:val="007A65DE"/>
    <w:rsid w:val="007C4483"/>
    <w:rsid w:val="007C5083"/>
    <w:rsid w:val="007E374A"/>
    <w:rsid w:val="007F0163"/>
    <w:rsid w:val="007F2E00"/>
    <w:rsid w:val="00801E61"/>
    <w:rsid w:val="00805679"/>
    <w:rsid w:val="00823F60"/>
    <w:rsid w:val="00835BA3"/>
    <w:rsid w:val="00840DAF"/>
    <w:rsid w:val="00840F68"/>
    <w:rsid w:val="0084212B"/>
    <w:rsid w:val="00844E18"/>
    <w:rsid w:val="00854990"/>
    <w:rsid w:val="00857548"/>
    <w:rsid w:val="008659BD"/>
    <w:rsid w:val="008709B1"/>
    <w:rsid w:val="00872DAE"/>
    <w:rsid w:val="00877B15"/>
    <w:rsid w:val="00886B3E"/>
    <w:rsid w:val="008910E8"/>
    <w:rsid w:val="008A280E"/>
    <w:rsid w:val="008B0636"/>
    <w:rsid w:val="008B41E6"/>
    <w:rsid w:val="008B500E"/>
    <w:rsid w:val="008B5CD4"/>
    <w:rsid w:val="008D15D8"/>
    <w:rsid w:val="008E5AA7"/>
    <w:rsid w:val="008F336B"/>
    <w:rsid w:val="009007AF"/>
    <w:rsid w:val="009021E5"/>
    <w:rsid w:val="00904AEB"/>
    <w:rsid w:val="00907546"/>
    <w:rsid w:val="00912B95"/>
    <w:rsid w:val="009152F9"/>
    <w:rsid w:val="0092764D"/>
    <w:rsid w:val="0094107C"/>
    <w:rsid w:val="00950A4F"/>
    <w:rsid w:val="009565F1"/>
    <w:rsid w:val="00967408"/>
    <w:rsid w:val="00977F59"/>
    <w:rsid w:val="0098270D"/>
    <w:rsid w:val="00996707"/>
    <w:rsid w:val="009A17F0"/>
    <w:rsid w:val="009A4E62"/>
    <w:rsid w:val="009A78EE"/>
    <w:rsid w:val="009B380A"/>
    <w:rsid w:val="009B450B"/>
    <w:rsid w:val="009B6C26"/>
    <w:rsid w:val="009B7C04"/>
    <w:rsid w:val="009C2986"/>
    <w:rsid w:val="009C5181"/>
    <w:rsid w:val="009E0773"/>
    <w:rsid w:val="009F4DF4"/>
    <w:rsid w:val="009F652E"/>
    <w:rsid w:val="00A064B1"/>
    <w:rsid w:val="00A14A72"/>
    <w:rsid w:val="00A177E6"/>
    <w:rsid w:val="00A178BF"/>
    <w:rsid w:val="00A25E94"/>
    <w:rsid w:val="00A32B10"/>
    <w:rsid w:val="00A44BE8"/>
    <w:rsid w:val="00A57285"/>
    <w:rsid w:val="00A61284"/>
    <w:rsid w:val="00A909F3"/>
    <w:rsid w:val="00A95B13"/>
    <w:rsid w:val="00A9630F"/>
    <w:rsid w:val="00A97D0A"/>
    <w:rsid w:val="00AA197B"/>
    <w:rsid w:val="00AA1FFC"/>
    <w:rsid w:val="00AB1F97"/>
    <w:rsid w:val="00AC26B9"/>
    <w:rsid w:val="00AC4EA1"/>
    <w:rsid w:val="00AC6ECD"/>
    <w:rsid w:val="00AD0355"/>
    <w:rsid w:val="00AD1CE9"/>
    <w:rsid w:val="00AF0947"/>
    <w:rsid w:val="00AF512B"/>
    <w:rsid w:val="00B06ECD"/>
    <w:rsid w:val="00B1026B"/>
    <w:rsid w:val="00B21CEF"/>
    <w:rsid w:val="00B22208"/>
    <w:rsid w:val="00B23D99"/>
    <w:rsid w:val="00B24585"/>
    <w:rsid w:val="00B33E90"/>
    <w:rsid w:val="00B3452E"/>
    <w:rsid w:val="00B36F12"/>
    <w:rsid w:val="00B40DE5"/>
    <w:rsid w:val="00B43ED1"/>
    <w:rsid w:val="00B4524F"/>
    <w:rsid w:val="00B46ECE"/>
    <w:rsid w:val="00B47AA6"/>
    <w:rsid w:val="00B54582"/>
    <w:rsid w:val="00B54B23"/>
    <w:rsid w:val="00B57C8D"/>
    <w:rsid w:val="00B64487"/>
    <w:rsid w:val="00B75737"/>
    <w:rsid w:val="00B819EA"/>
    <w:rsid w:val="00B82463"/>
    <w:rsid w:val="00B83DD8"/>
    <w:rsid w:val="00B85496"/>
    <w:rsid w:val="00B91E60"/>
    <w:rsid w:val="00B97375"/>
    <w:rsid w:val="00BA3A95"/>
    <w:rsid w:val="00BA3E3A"/>
    <w:rsid w:val="00BA78C8"/>
    <w:rsid w:val="00BB0B40"/>
    <w:rsid w:val="00BB58E0"/>
    <w:rsid w:val="00BC19D4"/>
    <w:rsid w:val="00BC4FFF"/>
    <w:rsid w:val="00BD538C"/>
    <w:rsid w:val="00BD7AEF"/>
    <w:rsid w:val="00BE21C8"/>
    <w:rsid w:val="00BE42EA"/>
    <w:rsid w:val="00BF1B6B"/>
    <w:rsid w:val="00BF4646"/>
    <w:rsid w:val="00C02525"/>
    <w:rsid w:val="00C03FFB"/>
    <w:rsid w:val="00C108AC"/>
    <w:rsid w:val="00C13666"/>
    <w:rsid w:val="00C13B7E"/>
    <w:rsid w:val="00C27451"/>
    <w:rsid w:val="00C31656"/>
    <w:rsid w:val="00C32F69"/>
    <w:rsid w:val="00C34924"/>
    <w:rsid w:val="00C34DD6"/>
    <w:rsid w:val="00C42B67"/>
    <w:rsid w:val="00C57FB3"/>
    <w:rsid w:val="00C60AE9"/>
    <w:rsid w:val="00C73924"/>
    <w:rsid w:val="00C76362"/>
    <w:rsid w:val="00C933E1"/>
    <w:rsid w:val="00C961E8"/>
    <w:rsid w:val="00CA2110"/>
    <w:rsid w:val="00CA3F9D"/>
    <w:rsid w:val="00CC1962"/>
    <w:rsid w:val="00CC5EF2"/>
    <w:rsid w:val="00CE050D"/>
    <w:rsid w:val="00CF13E3"/>
    <w:rsid w:val="00CF504F"/>
    <w:rsid w:val="00D1188A"/>
    <w:rsid w:val="00D15A24"/>
    <w:rsid w:val="00D3157B"/>
    <w:rsid w:val="00D37641"/>
    <w:rsid w:val="00D46C58"/>
    <w:rsid w:val="00D5735F"/>
    <w:rsid w:val="00D625EA"/>
    <w:rsid w:val="00D67932"/>
    <w:rsid w:val="00D735AD"/>
    <w:rsid w:val="00D73A30"/>
    <w:rsid w:val="00D74A76"/>
    <w:rsid w:val="00D75FFC"/>
    <w:rsid w:val="00DB0B43"/>
    <w:rsid w:val="00DC0C60"/>
    <w:rsid w:val="00DD5B4B"/>
    <w:rsid w:val="00DD5FC3"/>
    <w:rsid w:val="00DD6E38"/>
    <w:rsid w:val="00DD709B"/>
    <w:rsid w:val="00DF287C"/>
    <w:rsid w:val="00DF7AE0"/>
    <w:rsid w:val="00E130E5"/>
    <w:rsid w:val="00E33943"/>
    <w:rsid w:val="00E439C2"/>
    <w:rsid w:val="00E556F3"/>
    <w:rsid w:val="00E56D13"/>
    <w:rsid w:val="00E60F73"/>
    <w:rsid w:val="00E61BD2"/>
    <w:rsid w:val="00E63549"/>
    <w:rsid w:val="00E65BD6"/>
    <w:rsid w:val="00E83F40"/>
    <w:rsid w:val="00EA0FD9"/>
    <w:rsid w:val="00EA4B4A"/>
    <w:rsid w:val="00EB34D3"/>
    <w:rsid w:val="00EC00DD"/>
    <w:rsid w:val="00EC0915"/>
    <w:rsid w:val="00ED0CEE"/>
    <w:rsid w:val="00ED10EF"/>
    <w:rsid w:val="00EE6222"/>
    <w:rsid w:val="00EF0B32"/>
    <w:rsid w:val="00EF4C96"/>
    <w:rsid w:val="00F0006C"/>
    <w:rsid w:val="00F0052C"/>
    <w:rsid w:val="00F0249E"/>
    <w:rsid w:val="00F06A75"/>
    <w:rsid w:val="00F17355"/>
    <w:rsid w:val="00F17949"/>
    <w:rsid w:val="00F3681C"/>
    <w:rsid w:val="00F43E1D"/>
    <w:rsid w:val="00F546E7"/>
    <w:rsid w:val="00F5559D"/>
    <w:rsid w:val="00F613E9"/>
    <w:rsid w:val="00F63C0B"/>
    <w:rsid w:val="00F70D41"/>
    <w:rsid w:val="00F82CDB"/>
    <w:rsid w:val="00F86E95"/>
    <w:rsid w:val="00F96EA2"/>
    <w:rsid w:val="00FA2286"/>
    <w:rsid w:val="00FA749F"/>
    <w:rsid w:val="00FB3164"/>
    <w:rsid w:val="00FC01DD"/>
    <w:rsid w:val="00FC48CD"/>
    <w:rsid w:val="00FC5318"/>
    <w:rsid w:val="00FD63E3"/>
    <w:rsid w:val="00FE0E03"/>
    <w:rsid w:val="00FE7C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924"/>
    <w:pPr>
      <w:suppressAutoHyphens/>
      <w:spacing w:after="0" w:line="240" w:lineRule="auto"/>
    </w:pPr>
    <w:rPr>
      <w:rFonts w:ascii="Times New Roman" w:eastAsia="Calibri" w:hAnsi="Times New Roman" w:cs="Times New Roman"/>
      <w:kern w:val="1"/>
      <w:sz w:val="24"/>
      <w:szCs w:val="24"/>
      <w:lang w:eastAsia="ar-SA"/>
    </w:rPr>
  </w:style>
  <w:style w:type="paragraph" w:styleId="Ttulo1">
    <w:name w:val="heading 1"/>
    <w:basedOn w:val="Normal"/>
    <w:next w:val="Normal"/>
    <w:link w:val="Ttulo1Char"/>
    <w:uiPriority w:val="9"/>
    <w:qFormat/>
    <w:rsid w:val="003564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7825AB"/>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7825AB"/>
    <w:pPr>
      <w:keepNext/>
      <w:keepLines/>
      <w:spacing w:before="200"/>
      <w:outlineLvl w:val="2"/>
    </w:pPr>
    <w:rPr>
      <w:rFonts w:ascii="Cambria" w:hAnsi="Cambria"/>
      <w:b/>
      <w:bCs/>
      <w:color w:val="4F81BD"/>
    </w:rPr>
  </w:style>
  <w:style w:type="paragraph" w:styleId="Ttulo5">
    <w:name w:val="heading 5"/>
    <w:basedOn w:val="Normal"/>
    <w:next w:val="Normal"/>
    <w:link w:val="Ttulo5Char"/>
    <w:qFormat/>
    <w:rsid w:val="007825AB"/>
    <w:pPr>
      <w:keepNext/>
      <w:keepLines/>
      <w:spacing w:before="200"/>
      <w:outlineLvl w:val="4"/>
    </w:pPr>
    <w:rPr>
      <w:rFonts w:ascii="Cambria" w:hAnsi="Cambria"/>
      <w:color w:val="243F60"/>
    </w:rPr>
  </w:style>
  <w:style w:type="paragraph" w:styleId="Ttulo7">
    <w:name w:val="heading 7"/>
    <w:basedOn w:val="Normal"/>
    <w:next w:val="Normal"/>
    <w:link w:val="Ttulo7Char"/>
    <w:semiHidden/>
    <w:unhideWhenUsed/>
    <w:qFormat/>
    <w:rsid w:val="007825AB"/>
    <w:pPr>
      <w:suppressAutoHyphens w:val="0"/>
      <w:spacing w:before="240" w:after="60"/>
      <w:outlineLvl w:val="6"/>
    </w:pPr>
    <w:rPr>
      <w:rFonts w:ascii="Calibri" w:eastAsia="Times New Roman" w:hAnsi="Calibri"/>
      <w:kern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7825AB"/>
    <w:pPr>
      <w:spacing w:after="120"/>
      <w:ind w:left="283"/>
    </w:pPr>
  </w:style>
  <w:style w:type="character" w:customStyle="1" w:styleId="RecuodecorpodetextoChar">
    <w:name w:val="Recuo de corpo de texto Char"/>
    <w:basedOn w:val="Fontepargpadro"/>
    <w:link w:val="Recuodecorpodetexto"/>
    <w:uiPriority w:val="99"/>
    <w:semiHidden/>
    <w:rsid w:val="007825AB"/>
    <w:rPr>
      <w:rFonts w:ascii="Times New Roman" w:eastAsia="Calibri" w:hAnsi="Times New Roman" w:cs="Times New Roman"/>
      <w:kern w:val="1"/>
      <w:sz w:val="24"/>
      <w:szCs w:val="24"/>
      <w:lang w:eastAsia="ar-SA"/>
    </w:rPr>
  </w:style>
  <w:style w:type="paragraph" w:styleId="Corpodetexto">
    <w:name w:val="Body Text"/>
    <w:basedOn w:val="Normal"/>
    <w:link w:val="CorpodetextoChar"/>
    <w:uiPriority w:val="99"/>
    <w:semiHidden/>
    <w:unhideWhenUsed/>
    <w:rsid w:val="007825AB"/>
    <w:pPr>
      <w:spacing w:after="120"/>
    </w:pPr>
  </w:style>
  <w:style w:type="character" w:customStyle="1" w:styleId="CorpodetextoChar">
    <w:name w:val="Corpo de texto Char"/>
    <w:basedOn w:val="Fontepargpadro"/>
    <w:link w:val="Corpodetexto"/>
    <w:uiPriority w:val="99"/>
    <w:semiHidden/>
    <w:rsid w:val="007825AB"/>
    <w:rPr>
      <w:rFonts w:ascii="Times New Roman" w:eastAsia="Calibri" w:hAnsi="Times New Roman" w:cs="Times New Roman"/>
      <w:kern w:val="1"/>
      <w:sz w:val="24"/>
      <w:szCs w:val="24"/>
      <w:lang w:eastAsia="ar-SA"/>
    </w:rPr>
  </w:style>
  <w:style w:type="character" w:customStyle="1" w:styleId="Ttulo2Char">
    <w:name w:val="Título 2 Char"/>
    <w:basedOn w:val="Fontepargpadro"/>
    <w:link w:val="Ttulo2"/>
    <w:rsid w:val="007825AB"/>
    <w:rPr>
      <w:rFonts w:ascii="Cambria" w:eastAsia="Calibri" w:hAnsi="Cambria" w:cs="Times New Roman"/>
      <w:b/>
      <w:bCs/>
      <w:color w:val="4F81BD"/>
      <w:kern w:val="1"/>
      <w:sz w:val="26"/>
      <w:szCs w:val="26"/>
      <w:lang w:eastAsia="ar-SA"/>
    </w:rPr>
  </w:style>
  <w:style w:type="character" w:customStyle="1" w:styleId="Ttulo3Char">
    <w:name w:val="Título 3 Char"/>
    <w:basedOn w:val="Fontepargpadro"/>
    <w:link w:val="Ttulo3"/>
    <w:rsid w:val="007825AB"/>
    <w:rPr>
      <w:rFonts w:ascii="Cambria" w:eastAsia="Calibri" w:hAnsi="Cambria" w:cs="Times New Roman"/>
      <w:b/>
      <w:bCs/>
      <w:color w:val="4F81BD"/>
      <w:kern w:val="1"/>
      <w:sz w:val="24"/>
      <w:szCs w:val="24"/>
      <w:lang w:eastAsia="ar-SA"/>
    </w:rPr>
  </w:style>
  <w:style w:type="character" w:customStyle="1" w:styleId="Ttulo5Char">
    <w:name w:val="Título 5 Char"/>
    <w:basedOn w:val="Fontepargpadro"/>
    <w:link w:val="Ttulo5"/>
    <w:rsid w:val="007825AB"/>
    <w:rPr>
      <w:rFonts w:ascii="Cambria" w:eastAsia="Calibri" w:hAnsi="Cambria" w:cs="Times New Roman"/>
      <w:color w:val="243F60"/>
      <w:kern w:val="1"/>
      <w:sz w:val="24"/>
      <w:szCs w:val="24"/>
      <w:lang w:eastAsia="ar-SA"/>
    </w:rPr>
  </w:style>
  <w:style w:type="character" w:customStyle="1" w:styleId="Ttulo7Char">
    <w:name w:val="Título 7 Char"/>
    <w:basedOn w:val="Fontepargpadro"/>
    <w:link w:val="Ttulo7"/>
    <w:semiHidden/>
    <w:rsid w:val="007825AB"/>
    <w:rPr>
      <w:rFonts w:ascii="Calibri" w:eastAsia="Times New Roman" w:hAnsi="Calibri" w:cs="Times New Roman"/>
      <w:sz w:val="24"/>
      <w:szCs w:val="24"/>
      <w:lang w:eastAsia="pt-BR"/>
    </w:rPr>
  </w:style>
  <w:style w:type="paragraph" w:styleId="Cabealho">
    <w:name w:val="header"/>
    <w:aliases w:val="encabezado,Cabeçalho superior,Heading 1a,hd,he"/>
    <w:basedOn w:val="Normal"/>
    <w:link w:val="CabealhoChar"/>
    <w:uiPriority w:val="99"/>
    <w:rsid w:val="007825AB"/>
    <w:pPr>
      <w:tabs>
        <w:tab w:val="center" w:pos="4252"/>
        <w:tab w:val="right" w:pos="8504"/>
      </w:tabs>
      <w:suppressAutoHyphens w:val="0"/>
    </w:pPr>
    <w:rPr>
      <w:rFonts w:ascii="Calibri" w:eastAsia="Times New Roman" w:hAnsi="Calibri"/>
      <w:kern w:val="0"/>
      <w:sz w:val="22"/>
      <w:szCs w:val="22"/>
      <w:lang w:eastAsia="en-US"/>
    </w:rPr>
  </w:style>
  <w:style w:type="character" w:customStyle="1" w:styleId="CabealhoChar">
    <w:name w:val="Cabeçalho Char"/>
    <w:aliases w:val="encabezado Char,Cabeçalho superior Char,Heading 1a Char,hd Char,he Char"/>
    <w:basedOn w:val="Fontepargpadro"/>
    <w:link w:val="Cabealho"/>
    <w:uiPriority w:val="99"/>
    <w:rsid w:val="007825AB"/>
    <w:rPr>
      <w:rFonts w:ascii="Calibri" w:eastAsia="Times New Roman" w:hAnsi="Calibri" w:cs="Times New Roman"/>
    </w:rPr>
  </w:style>
  <w:style w:type="paragraph" w:styleId="Rodap">
    <w:name w:val="footer"/>
    <w:basedOn w:val="Normal"/>
    <w:link w:val="RodapChar"/>
    <w:rsid w:val="007825AB"/>
    <w:pPr>
      <w:tabs>
        <w:tab w:val="center" w:pos="4252"/>
        <w:tab w:val="right" w:pos="8504"/>
      </w:tabs>
      <w:suppressAutoHyphens w:val="0"/>
    </w:pPr>
    <w:rPr>
      <w:rFonts w:ascii="Calibri" w:eastAsia="Times New Roman" w:hAnsi="Calibri"/>
      <w:kern w:val="0"/>
      <w:sz w:val="22"/>
      <w:szCs w:val="22"/>
      <w:lang w:eastAsia="en-US"/>
    </w:rPr>
  </w:style>
  <w:style w:type="character" w:customStyle="1" w:styleId="RodapChar">
    <w:name w:val="Rodapé Char"/>
    <w:basedOn w:val="Fontepargpadro"/>
    <w:link w:val="Rodap"/>
    <w:rsid w:val="007825AB"/>
    <w:rPr>
      <w:rFonts w:ascii="Calibri" w:eastAsia="Times New Roman" w:hAnsi="Calibri" w:cs="Times New Roman"/>
    </w:rPr>
  </w:style>
  <w:style w:type="paragraph" w:customStyle="1" w:styleId="Textoembloco2">
    <w:name w:val="Texto em bloco2"/>
    <w:basedOn w:val="Normal"/>
    <w:rsid w:val="007825AB"/>
    <w:pPr>
      <w:ind w:left="851" w:right="284"/>
      <w:jc w:val="both"/>
    </w:pPr>
  </w:style>
  <w:style w:type="paragraph" w:customStyle="1" w:styleId="paragrafo1">
    <w:name w:val="paragrafo1"/>
    <w:basedOn w:val="Normal"/>
    <w:rsid w:val="007825AB"/>
    <w:pPr>
      <w:tabs>
        <w:tab w:val="left" w:pos="23220"/>
      </w:tabs>
      <w:spacing w:before="120"/>
      <w:ind w:left="476" w:hanging="476"/>
      <w:jc w:val="both"/>
    </w:pPr>
    <w:rPr>
      <w:rFonts w:ascii="Century Gothic" w:hAnsi="Century Gothic" w:cs="Arial"/>
    </w:rPr>
  </w:style>
  <w:style w:type="paragraph" w:customStyle="1" w:styleId="gem1Char">
    <w:name w:val="gem1 Char"/>
    <w:basedOn w:val="Normal"/>
    <w:rsid w:val="007825AB"/>
    <w:pPr>
      <w:tabs>
        <w:tab w:val="left" w:pos="23220"/>
      </w:tabs>
      <w:spacing w:before="120"/>
      <w:ind w:left="900" w:right="284" w:hanging="540"/>
      <w:jc w:val="both"/>
    </w:pPr>
    <w:rPr>
      <w:rFonts w:ascii="Century Gothic" w:hAnsi="Century Gothic" w:cs="Arial"/>
    </w:rPr>
  </w:style>
  <w:style w:type="paragraph" w:customStyle="1" w:styleId="paragrafo2">
    <w:name w:val="paragrafo2"/>
    <w:basedOn w:val="gem1Char"/>
    <w:rsid w:val="007825AB"/>
    <w:pPr>
      <w:ind w:right="0"/>
    </w:pPr>
  </w:style>
  <w:style w:type="paragraph" w:customStyle="1" w:styleId="gem">
    <w:name w:val="gem"/>
    <w:basedOn w:val="Corpodetexto"/>
    <w:rsid w:val="007825AB"/>
    <w:pPr>
      <w:tabs>
        <w:tab w:val="left" w:pos="23220"/>
      </w:tabs>
      <w:spacing w:before="120" w:after="0"/>
      <w:ind w:left="360" w:right="284"/>
      <w:jc w:val="both"/>
    </w:pPr>
    <w:rPr>
      <w:rFonts w:ascii="Century Gothic" w:hAnsi="Century Gothic" w:cs="Arial"/>
    </w:rPr>
  </w:style>
  <w:style w:type="paragraph" w:customStyle="1" w:styleId="gem2">
    <w:name w:val="gem 2"/>
    <w:basedOn w:val="Normal"/>
    <w:rsid w:val="007825AB"/>
    <w:pPr>
      <w:spacing w:before="60"/>
      <w:ind w:left="644" w:hanging="644"/>
      <w:jc w:val="both"/>
    </w:pPr>
    <w:rPr>
      <w:rFonts w:ascii="Century Gothic" w:hAnsi="Century Gothic" w:cs="Arial"/>
    </w:rPr>
  </w:style>
  <w:style w:type="paragraph" w:customStyle="1" w:styleId="NormalSouvenirLtBT">
    <w:name w:val="Normal + Souvenir Lt BT"/>
    <w:basedOn w:val="Normal"/>
    <w:rsid w:val="007825AB"/>
    <w:pPr>
      <w:jc w:val="both"/>
    </w:pPr>
    <w:rPr>
      <w:rFonts w:ascii="Souvenir Lt BT" w:hAnsi="Souvenir Lt BT"/>
      <w:sz w:val="22"/>
      <w:szCs w:val="22"/>
    </w:rPr>
  </w:style>
  <w:style w:type="paragraph" w:customStyle="1" w:styleId="Ttulo10">
    <w:name w:val="Título1"/>
    <w:basedOn w:val="Normal"/>
    <w:next w:val="Corpodetexto"/>
    <w:rsid w:val="007825AB"/>
    <w:pPr>
      <w:keepNext/>
      <w:spacing w:before="240" w:after="120"/>
    </w:pPr>
    <w:rPr>
      <w:rFonts w:ascii="Arial" w:eastAsia="Lucida Sans Unicode" w:hAnsi="Arial" w:cs="Tahoma"/>
      <w:kern w:val="0"/>
      <w:sz w:val="28"/>
      <w:szCs w:val="28"/>
    </w:rPr>
  </w:style>
  <w:style w:type="paragraph" w:customStyle="1" w:styleId="edital">
    <w:name w:val="edital"/>
    <w:basedOn w:val="Normal"/>
    <w:rsid w:val="007825AB"/>
    <w:pPr>
      <w:tabs>
        <w:tab w:val="left" w:pos="0"/>
        <w:tab w:val="num" w:pos="1764"/>
      </w:tabs>
      <w:jc w:val="both"/>
    </w:pPr>
    <w:rPr>
      <w:rFonts w:eastAsia="Times New Roman"/>
      <w:kern w:val="0"/>
      <w:szCs w:val="20"/>
    </w:rPr>
  </w:style>
  <w:style w:type="paragraph" w:styleId="PargrafodaLista">
    <w:name w:val="List Paragraph"/>
    <w:basedOn w:val="Normal"/>
    <w:uiPriority w:val="34"/>
    <w:qFormat/>
    <w:rsid w:val="00520BB1"/>
    <w:pPr>
      <w:ind w:left="720"/>
      <w:contextualSpacing/>
    </w:pPr>
  </w:style>
  <w:style w:type="table" w:styleId="Tabelacomgrade">
    <w:name w:val="Table Grid"/>
    <w:basedOn w:val="Tabelanormal"/>
    <w:uiPriority w:val="59"/>
    <w:rsid w:val="00046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decorpodetexto21">
    <w:name w:val="Recuo de corpo de texto 21"/>
    <w:basedOn w:val="Normal"/>
    <w:rsid w:val="009565F1"/>
    <w:pPr>
      <w:spacing w:after="120"/>
      <w:ind w:firstLine="709"/>
      <w:jc w:val="both"/>
    </w:pPr>
    <w:rPr>
      <w:rFonts w:eastAsia="Times New Roman"/>
      <w:kern w:val="0"/>
      <w:szCs w:val="20"/>
    </w:rPr>
  </w:style>
  <w:style w:type="paragraph" w:customStyle="1" w:styleId="WW-Corpodetexto2">
    <w:name w:val="WW-Corpo de texto 2"/>
    <w:basedOn w:val="Normal"/>
    <w:rsid w:val="00FA749F"/>
    <w:pPr>
      <w:widowControl w:val="0"/>
      <w:spacing w:after="120"/>
      <w:ind w:left="567"/>
      <w:jc w:val="both"/>
    </w:pPr>
    <w:rPr>
      <w:rFonts w:eastAsia="Times New Roman"/>
      <w:kern w:val="0"/>
      <w:szCs w:val="20"/>
      <w:lang w:val="es-ES"/>
    </w:rPr>
  </w:style>
  <w:style w:type="paragraph" w:styleId="Corpodetexto3">
    <w:name w:val="Body Text 3"/>
    <w:basedOn w:val="Normal"/>
    <w:link w:val="Corpodetexto3Char"/>
    <w:uiPriority w:val="99"/>
    <w:semiHidden/>
    <w:unhideWhenUsed/>
    <w:rsid w:val="00A44BE8"/>
    <w:pPr>
      <w:spacing w:after="120"/>
    </w:pPr>
    <w:rPr>
      <w:sz w:val="16"/>
      <w:szCs w:val="16"/>
    </w:rPr>
  </w:style>
  <w:style w:type="character" w:customStyle="1" w:styleId="Corpodetexto3Char">
    <w:name w:val="Corpo de texto 3 Char"/>
    <w:basedOn w:val="Fontepargpadro"/>
    <w:link w:val="Corpodetexto3"/>
    <w:uiPriority w:val="99"/>
    <w:semiHidden/>
    <w:rsid w:val="00A44BE8"/>
    <w:rPr>
      <w:rFonts w:ascii="Times New Roman" w:eastAsia="Calibri" w:hAnsi="Times New Roman" w:cs="Times New Roman"/>
      <w:kern w:val="1"/>
      <w:sz w:val="16"/>
      <w:szCs w:val="16"/>
      <w:lang w:eastAsia="ar-SA"/>
    </w:rPr>
  </w:style>
  <w:style w:type="paragraph" w:styleId="TextosemFormatao">
    <w:name w:val="Plain Text"/>
    <w:basedOn w:val="Normal"/>
    <w:link w:val="TextosemFormataoChar"/>
    <w:unhideWhenUsed/>
    <w:rsid w:val="00A44BE8"/>
    <w:pPr>
      <w:suppressAutoHyphens w:val="0"/>
    </w:pPr>
    <w:rPr>
      <w:rFonts w:ascii="Consolas" w:hAnsi="Consolas"/>
      <w:kern w:val="0"/>
      <w:sz w:val="21"/>
      <w:szCs w:val="21"/>
    </w:rPr>
  </w:style>
  <w:style w:type="character" w:customStyle="1" w:styleId="TextosemFormataoChar">
    <w:name w:val="Texto sem Formatação Char"/>
    <w:basedOn w:val="Fontepargpadro"/>
    <w:link w:val="TextosemFormatao"/>
    <w:rsid w:val="00A44BE8"/>
    <w:rPr>
      <w:rFonts w:ascii="Consolas" w:eastAsia="Calibri" w:hAnsi="Consolas" w:cs="Times New Roman"/>
      <w:sz w:val="21"/>
      <w:szCs w:val="21"/>
    </w:rPr>
  </w:style>
  <w:style w:type="paragraph" w:styleId="Sumrio1">
    <w:name w:val="toc 1"/>
    <w:basedOn w:val="Normal"/>
    <w:next w:val="Normal"/>
    <w:semiHidden/>
    <w:rsid w:val="00DD709B"/>
    <w:pPr>
      <w:widowControl w:val="0"/>
      <w:tabs>
        <w:tab w:val="left" w:pos="0"/>
        <w:tab w:val="right" w:leader="dot" w:pos="9072"/>
      </w:tabs>
      <w:spacing w:after="120"/>
      <w:jc w:val="both"/>
    </w:pPr>
    <w:rPr>
      <w:rFonts w:eastAsia="Times New Roman"/>
      <w:b/>
      <w:kern w:val="0"/>
      <w:szCs w:val="20"/>
      <w:lang w:val="es-ES"/>
    </w:rPr>
  </w:style>
  <w:style w:type="paragraph" w:customStyle="1" w:styleId="WW-Recuodecorpodetexto3">
    <w:name w:val="WW-Recuo de corpo de texto 3"/>
    <w:basedOn w:val="Normal"/>
    <w:rsid w:val="00DD709B"/>
    <w:pPr>
      <w:spacing w:after="120"/>
      <w:ind w:left="851"/>
      <w:jc w:val="both"/>
    </w:pPr>
    <w:rPr>
      <w:rFonts w:eastAsia="Times New Roman"/>
      <w:kern w:val="0"/>
    </w:rPr>
  </w:style>
  <w:style w:type="paragraph" w:customStyle="1" w:styleId="arial">
    <w:name w:val="arial"/>
    <w:basedOn w:val="Normal"/>
    <w:rsid w:val="00653E16"/>
    <w:pPr>
      <w:widowControl w:val="0"/>
      <w:jc w:val="both"/>
    </w:pPr>
    <w:rPr>
      <w:rFonts w:eastAsia="Times New Roman"/>
      <w:b/>
      <w:kern w:val="0"/>
      <w:szCs w:val="20"/>
    </w:rPr>
  </w:style>
  <w:style w:type="paragraph" w:styleId="Recuodecorpodetexto2">
    <w:name w:val="Body Text Indent 2"/>
    <w:basedOn w:val="Normal"/>
    <w:link w:val="Recuodecorpodetexto2Char"/>
    <w:uiPriority w:val="99"/>
    <w:semiHidden/>
    <w:unhideWhenUsed/>
    <w:rsid w:val="00D46C5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46C58"/>
    <w:rPr>
      <w:rFonts w:ascii="Times New Roman" w:eastAsia="Calibri" w:hAnsi="Times New Roman" w:cs="Times New Roman"/>
      <w:kern w:val="1"/>
      <w:sz w:val="24"/>
      <w:szCs w:val="24"/>
      <w:lang w:eastAsia="ar-SA"/>
    </w:rPr>
  </w:style>
  <w:style w:type="paragraph" w:customStyle="1" w:styleId="ndice">
    <w:name w:val="Índice"/>
    <w:basedOn w:val="Normal"/>
    <w:rsid w:val="00D46C58"/>
    <w:pPr>
      <w:suppressLineNumbers/>
    </w:pPr>
    <w:rPr>
      <w:rFonts w:eastAsia="Times New Roman" w:cs="Tahoma"/>
      <w:kern w:val="0"/>
    </w:rPr>
  </w:style>
  <w:style w:type="paragraph" w:customStyle="1" w:styleId="WW-Textodecomentrio">
    <w:name w:val="WW-Texto de comentário"/>
    <w:basedOn w:val="Normal"/>
    <w:rsid w:val="002A098D"/>
    <w:pPr>
      <w:widowControl w:val="0"/>
      <w:jc w:val="both"/>
    </w:pPr>
    <w:rPr>
      <w:rFonts w:eastAsia="Times New Roman"/>
      <w:kern w:val="0"/>
      <w:szCs w:val="20"/>
    </w:rPr>
  </w:style>
  <w:style w:type="character" w:styleId="Hyperlink">
    <w:name w:val="Hyperlink"/>
    <w:rsid w:val="002A098D"/>
    <w:rPr>
      <w:color w:val="0000FF"/>
      <w:u w:val="single"/>
    </w:rPr>
  </w:style>
  <w:style w:type="character" w:customStyle="1" w:styleId="Ttulo1Char">
    <w:name w:val="Título 1 Char"/>
    <w:basedOn w:val="Fontepargpadro"/>
    <w:link w:val="Ttulo1"/>
    <w:uiPriority w:val="9"/>
    <w:rsid w:val="00356492"/>
    <w:rPr>
      <w:rFonts w:asciiTheme="majorHAnsi" w:eastAsiaTheme="majorEastAsia" w:hAnsiTheme="majorHAnsi" w:cstheme="majorBidi"/>
      <w:b/>
      <w:bCs/>
      <w:color w:val="365F91" w:themeColor="accent1" w:themeShade="BF"/>
      <w:kern w:val="1"/>
      <w:sz w:val="28"/>
      <w:szCs w:val="28"/>
      <w:lang w:eastAsia="ar-SA"/>
    </w:rPr>
  </w:style>
  <w:style w:type="paragraph" w:styleId="Corpodetexto2">
    <w:name w:val="Body Text 2"/>
    <w:basedOn w:val="Normal"/>
    <w:link w:val="Corpodetexto2Char"/>
    <w:uiPriority w:val="99"/>
    <w:semiHidden/>
    <w:unhideWhenUsed/>
    <w:rsid w:val="00356492"/>
    <w:pPr>
      <w:spacing w:after="120" w:line="480" w:lineRule="auto"/>
    </w:pPr>
  </w:style>
  <w:style w:type="character" w:customStyle="1" w:styleId="Corpodetexto2Char">
    <w:name w:val="Corpo de texto 2 Char"/>
    <w:basedOn w:val="Fontepargpadro"/>
    <w:link w:val="Corpodetexto2"/>
    <w:uiPriority w:val="99"/>
    <w:semiHidden/>
    <w:rsid w:val="00356492"/>
    <w:rPr>
      <w:rFonts w:ascii="Times New Roman" w:eastAsia="Calibri" w:hAnsi="Times New Roman" w:cs="Times New Roman"/>
      <w:kern w:val="1"/>
      <w:sz w:val="24"/>
      <w:szCs w:val="24"/>
      <w:lang w:eastAsia="ar-SA"/>
    </w:rPr>
  </w:style>
  <w:style w:type="paragraph" w:styleId="Lista">
    <w:name w:val="List"/>
    <w:basedOn w:val="Corpodetexto"/>
    <w:rsid w:val="00356492"/>
    <w:pPr>
      <w:spacing w:after="0"/>
      <w:jc w:val="center"/>
    </w:pPr>
    <w:rPr>
      <w:rFonts w:eastAsia="Times New Roman"/>
      <w:kern w:val="0"/>
      <w:szCs w:val="20"/>
    </w:rPr>
  </w:style>
  <w:style w:type="paragraph" w:customStyle="1" w:styleId="Recuodecorpodetexto22">
    <w:name w:val="Recuo de corpo de texto 22"/>
    <w:basedOn w:val="Normal"/>
    <w:rsid w:val="00356492"/>
    <w:pPr>
      <w:spacing w:after="120"/>
      <w:ind w:firstLine="709"/>
      <w:jc w:val="both"/>
    </w:pPr>
    <w:rPr>
      <w:rFonts w:eastAsia="Times New Roman"/>
      <w:kern w:val="0"/>
      <w:szCs w:val="20"/>
    </w:rPr>
  </w:style>
  <w:style w:type="paragraph" w:customStyle="1" w:styleId="WW-Recuodecorpodetexto2">
    <w:name w:val="WW-Recuo de corpo de texto 2"/>
    <w:basedOn w:val="Normal"/>
    <w:rsid w:val="00356492"/>
    <w:pPr>
      <w:widowControl w:val="0"/>
      <w:ind w:firstLine="567"/>
      <w:jc w:val="both"/>
    </w:pPr>
    <w:rPr>
      <w:rFonts w:eastAsia="Times New Roman"/>
      <w:kern w:val="0"/>
      <w:szCs w:val="20"/>
    </w:rPr>
  </w:style>
  <w:style w:type="paragraph" w:styleId="Textodebalo">
    <w:name w:val="Balloon Text"/>
    <w:basedOn w:val="Normal"/>
    <w:link w:val="TextodebaloChar"/>
    <w:uiPriority w:val="99"/>
    <w:semiHidden/>
    <w:unhideWhenUsed/>
    <w:rsid w:val="000F51F9"/>
    <w:rPr>
      <w:rFonts w:ascii="Tahoma" w:hAnsi="Tahoma" w:cs="Tahoma"/>
      <w:sz w:val="16"/>
      <w:szCs w:val="16"/>
    </w:rPr>
  </w:style>
  <w:style w:type="character" w:customStyle="1" w:styleId="TextodebaloChar">
    <w:name w:val="Texto de balão Char"/>
    <w:basedOn w:val="Fontepargpadro"/>
    <w:link w:val="Textodebalo"/>
    <w:uiPriority w:val="99"/>
    <w:semiHidden/>
    <w:rsid w:val="000F51F9"/>
    <w:rPr>
      <w:rFonts w:ascii="Tahoma" w:eastAsia="Calibri"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924"/>
    <w:pPr>
      <w:suppressAutoHyphens/>
      <w:spacing w:after="0" w:line="240" w:lineRule="auto"/>
    </w:pPr>
    <w:rPr>
      <w:rFonts w:ascii="Times New Roman" w:eastAsia="Calibri" w:hAnsi="Times New Roman" w:cs="Times New Roman"/>
      <w:kern w:val="1"/>
      <w:sz w:val="24"/>
      <w:szCs w:val="24"/>
      <w:lang w:eastAsia="ar-SA"/>
    </w:rPr>
  </w:style>
  <w:style w:type="paragraph" w:styleId="Ttulo1">
    <w:name w:val="heading 1"/>
    <w:basedOn w:val="Normal"/>
    <w:next w:val="Normal"/>
    <w:link w:val="Ttulo1Char"/>
    <w:uiPriority w:val="9"/>
    <w:qFormat/>
    <w:rsid w:val="003564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7825AB"/>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7825AB"/>
    <w:pPr>
      <w:keepNext/>
      <w:keepLines/>
      <w:spacing w:before="200"/>
      <w:outlineLvl w:val="2"/>
    </w:pPr>
    <w:rPr>
      <w:rFonts w:ascii="Cambria" w:hAnsi="Cambria"/>
      <w:b/>
      <w:bCs/>
      <w:color w:val="4F81BD"/>
    </w:rPr>
  </w:style>
  <w:style w:type="paragraph" w:styleId="Ttulo5">
    <w:name w:val="heading 5"/>
    <w:basedOn w:val="Normal"/>
    <w:next w:val="Normal"/>
    <w:link w:val="Ttulo5Char"/>
    <w:qFormat/>
    <w:rsid w:val="007825AB"/>
    <w:pPr>
      <w:keepNext/>
      <w:keepLines/>
      <w:spacing w:before="200"/>
      <w:outlineLvl w:val="4"/>
    </w:pPr>
    <w:rPr>
      <w:rFonts w:ascii="Cambria" w:hAnsi="Cambria"/>
      <w:color w:val="243F60"/>
    </w:rPr>
  </w:style>
  <w:style w:type="paragraph" w:styleId="Ttulo7">
    <w:name w:val="heading 7"/>
    <w:basedOn w:val="Normal"/>
    <w:next w:val="Normal"/>
    <w:link w:val="Ttulo7Char"/>
    <w:semiHidden/>
    <w:unhideWhenUsed/>
    <w:qFormat/>
    <w:rsid w:val="007825AB"/>
    <w:pPr>
      <w:suppressAutoHyphens w:val="0"/>
      <w:spacing w:before="240" w:after="60"/>
      <w:outlineLvl w:val="6"/>
    </w:pPr>
    <w:rPr>
      <w:rFonts w:ascii="Calibri" w:eastAsia="Times New Roman" w:hAnsi="Calibri"/>
      <w:kern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7825AB"/>
    <w:pPr>
      <w:spacing w:after="120"/>
      <w:ind w:left="283"/>
    </w:pPr>
  </w:style>
  <w:style w:type="character" w:customStyle="1" w:styleId="RecuodecorpodetextoChar">
    <w:name w:val="Recuo de corpo de texto Char"/>
    <w:basedOn w:val="Fontepargpadro"/>
    <w:link w:val="Recuodecorpodetexto"/>
    <w:uiPriority w:val="99"/>
    <w:semiHidden/>
    <w:rsid w:val="007825AB"/>
    <w:rPr>
      <w:rFonts w:ascii="Times New Roman" w:eastAsia="Calibri" w:hAnsi="Times New Roman" w:cs="Times New Roman"/>
      <w:kern w:val="1"/>
      <w:sz w:val="24"/>
      <w:szCs w:val="24"/>
      <w:lang w:eastAsia="ar-SA"/>
    </w:rPr>
  </w:style>
  <w:style w:type="paragraph" w:styleId="Corpodetexto">
    <w:name w:val="Body Text"/>
    <w:basedOn w:val="Normal"/>
    <w:link w:val="CorpodetextoChar"/>
    <w:uiPriority w:val="99"/>
    <w:semiHidden/>
    <w:unhideWhenUsed/>
    <w:rsid w:val="007825AB"/>
    <w:pPr>
      <w:spacing w:after="120"/>
    </w:pPr>
  </w:style>
  <w:style w:type="character" w:customStyle="1" w:styleId="CorpodetextoChar">
    <w:name w:val="Corpo de texto Char"/>
    <w:basedOn w:val="Fontepargpadro"/>
    <w:link w:val="Corpodetexto"/>
    <w:uiPriority w:val="99"/>
    <w:semiHidden/>
    <w:rsid w:val="007825AB"/>
    <w:rPr>
      <w:rFonts w:ascii="Times New Roman" w:eastAsia="Calibri" w:hAnsi="Times New Roman" w:cs="Times New Roman"/>
      <w:kern w:val="1"/>
      <w:sz w:val="24"/>
      <w:szCs w:val="24"/>
      <w:lang w:eastAsia="ar-SA"/>
    </w:rPr>
  </w:style>
  <w:style w:type="character" w:customStyle="1" w:styleId="Ttulo2Char">
    <w:name w:val="Título 2 Char"/>
    <w:basedOn w:val="Fontepargpadro"/>
    <w:link w:val="Ttulo2"/>
    <w:rsid w:val="007825AB"/>
    <w:rPr>
      <w:rFonts w:ascii="Cambria" w:eastAsia="Calibri" w:hAnsi="Cambria" w:cs="Times New Roman"/>
      <w:b/>
      <w:bCs/>
      <w:color w:val="4F81BD"/>
      <w:kern w:val="1"/>
      <w:sz w:val="26"/>
      <w:szCs w:val="26"/>
      <w:lang w:eastAsia="ar-SA"/>
    </w:rPr>
  </w:style>
  <w:style w:type="character" w:customStyle="1" w:styleId="Ttulo3Char">
    <w:name w:val="Título 3 Char"/>
    <w:basedOn w:val="Fontepargpadro"/>
    <w:link w:val="Ttulo3"/>
    <w:rsid w:val="007825AB"/>
    <w:rPr>
      <w:rFonts w:ascii="Cambria" w:eastAsia="Calibri" w:hAnsi="Cambria" w:cs="Times New Roman"/>
      <w:b/>
      <w:bCs/>
      <w:color w:val="4F81BD"/>
      <w:kern w:val="1"/>
      <w:sz w:val="24"/>
      <w:szCs w:val="24"/>
      <w:lang w:eastAsia="ar-SA"/>
    </w:rPr>
  </w:style>
  <w:style w:type="character" w:customStyle="1" w:styleId="Ttulo5Char">
    <w:name w:val="Título 5 Char"/>
    <w:basedOn w:val="Fontepargpadro"/>
    <w:link w:val="Ttulo5"/>
    <w:rsid w:val="007825AB"/>
    <w:rPr>
      <w:rFonts w:ascii="Cambria" w:eastAsia="Calibri" w:hAnsi="Cambria" w:cs="Times New Roman"/>
      <w:color w:val="243F60"/>
      <w:kern w:val="1"/>
      <w:sz w:val="24"/>
      <w:szCs w:val="24"/>
      <w:lang w:eastAsia="ar-SA"/>
    </w:rPr>
  </w:style>
  <w:style w:type="character" w:customStyle="1" w:styleId="Ttulo7Char">
    <w:name w:val="Título 7 Char"/>
    <w:basedOn w:val="Fontepargpadro"/>
    <w:link w:val="Ttulo7"/>
    <w:semiHidden/>
    <w:rsid w:val="007825AB"/>
    <w:rPr>
      <w:rFonts w:ascii="Calibri" w:eastAsia="Times New Roman" w:hAnsi="Calibri" w:cs="Times New Roman"/>
      <w:sz w:val="24"/>
      <w:szCs w:val="24"/>
      <w:lang w:eastAsia="pt-BR"/>
    </w:rPr>
  </w:style>
  <w:style w:type="paragraph" w:styleId="Cabealho">
    <w:name w:val="header"/>
    <w:basedOn w:val="Normal"/>
    <w:link w:val="CabealhoChar"/>
    <w:uiPriority w:val="99"/>
    <w:rsid w:val="007825AB"/>
    <w:pPr>
      <w:tabs>
        <w:tab w:val="center" w:pos="4252"/>
        <w:tab w:val="right" w:pos="8504"/>
      </w:tabs>
      <w:suppressAutoHyphens w:val="0"/>
    </w:pPr>
    <w:rPr>
      <w:rFonts w:ascii="Calibri" w:eastAsia="Times New Roman" w:hAnsi="Calibri"/>
      <w:kern w:val="0"/>
      <w:sz w:val="22"/>
      <w:szCs w:val="22"/>
      <w:lang w:eastAsia="en-US"/>
    </w:rPr>
  </w:style>
  <w:style w:type="character" w:customStyle="1" w:styleId="CabealhoChar">
    <w:name w:val="Cabeçalho Char"/>
    <w:basedOn w:val="Fontepargpadro"/>
    <w:link w:val="Cabealho"/>
    <w:uiPriority w:val="99"/>
    <w:rsid w:val="007825AB"/>
    <w:rPr>
      <w:rFonts w:ascii="Calibri" w:eastAsia="Times New Roman" w:hAnsi="Calibri" w:cs="Times New Roman"/>
    </w:rPr>
  </w:style>
  <w:style w:type="paragraph" w:styleId="Rodap">
    <w:name w:val="footer"/>
    <w:basedOn w:val="Normal"/>
    <w:link w:val="RodapChar"/>
    <w:rsid w:val="007825AB"/>
    <w:pPr>
      <w:tabs>
        <w:tab w:val="center" w:pos="4252"/>
        <w:tab w:val="right" w:pos="8504"/>
      </w:tabs>
      <w:suppressAutoHyphens w:val="0"/>
    </w:pPr>
    <w:rPr>
      <w:rFonts w:ascii="Calibri" w:eastAsia="Times New Roman" w:hAnsi="Calibri"/>
      <w:kern w:val="0"/>
      <w:sz w:val="22"/>
      <w:szCs w:val="22"/>
      <w:lang w:eastAsia="en-US"/>
    </w:rPr>
  </w:style>
  <w:style w:type="character" w:customStyle="1" w:styleId="RodapChar">
    <w:name w:val="Rodapé Char"/>
    <w:basedOn w:val="Fontepargpadro"/>
    <w:link w:val="Rodap"/>
    <w:rsid w:val="007825AB"/>
    <w:rPr>
      <w:rFonts w:ascii="Calibri" w:eastAsia="Times New Roman" w:hAnsi="Calibri" w:cs="Times New Roman"/>
    </w:rPr>
  </w:style>
  <w:style w:type="paragraph" w:customStyle="1" w:styleId="Textoembloco2">
    <w:name w:val="Texto em bloco2"/>
    <w:basedOn w:val="Normal"/>
    <w:rsid w:val="007825AB"/>
    <w:pPr>
      <w:ind w:left="851" w:right="284"/>
      <w:jc w:val="both"/>
    </w:pPr>
  </w:style>
  <w:style w:type="paragraph" w:customStyle="1" w:styleId="paragrafo1">
    <w:name w:val="paragrafo1"/>
    <w:basedOn w:val="Normal"/>
    <w:rsid w:val="007825AB"/>
    <w:pPr>
      <w:tabs>
        <w:tab w:val="left" w:pos="23220"/>
      </w:tabs>
      <w:spacing w:before="120"/>
      <w:ind w:left="476" w:hanging="476"/>
      <w:jc w:val="both"/>
    </w:pPr>
    <w:rPr>
      <w:rFonts w:ascii="Century Gothic" w:hAnsi="Century Gothic" w:cs="Arial"/>
    </w:rPr>
  </w:style>
  <w:style w:type="paragraph" w:customStyle="1" w:styleId="gem1Char">
    <w:name w:val="gem1 Char"/>
    <w:basedOn w:val="Normal"/>
    <w:rsid w:val="007825AB"/>
    <w:pPr>
      <w:tabs>
        <w:tab w:val="left" w:pos="23220"/>
      </w:tabs>
      <w:spacing w:before="120"/>
      <w:ind w:left="900" w:right="284" w:hanging="540"/>
      <w:jc w:val="both"/>
    </w:pPr>
    <w:rPr>
      <w:rFonts w:ascii="Century Gothic" w:hAnsi="Century Gothic" w:cs="Arial"/>
    </w:rPr>
  </w:style>
  <w:style w:type="paragraph" w:customStyle="1" w:styleId="paragrafo2">
    <w:name w:val="paragrafo2"/>
    <w:basedOn w:val="gem1Char"/>
    <w:rsid w:val="007825AB"/>
    <w:pPr>
      <w:ind w:right="0"/>
    </w:pPr>
  </w:style>
  <w:style w:type="paragraph" w:customStyle="1" w:styleId="gem">
    <w:name w:val="gem"/>
    <w:basedOn w:val="Corpodetexto"/>
    <w:rsid w:val="007825AB"/>
    <w:pPr>
      <w:tabs>
        <w:tab w:val="left" w:pos="23220"/>
      </w:tabs>
      <w:spacing w:before="120" w:after="0"/>
      <w:ind w:left="360" w:right="284"/>
      <w:jc w:val="both"/>
    </w:pPr>
    <w:rPr>
      <w:rFonts w:ascii="Century Gothic" w:hAnsi="Century Gothic" w:cs="Arial"/>
    </w:rPr>
  </w:style>
  <w:style w:type="paragraph" w:customStyle="1" w:styleId="gem2">
    <w:name w:val="gem 2"/>
    <w:basedOn w:val="Normal"/>
    <w:rsid w:val="007825AB"/>
    <w:pPr>
      <w:spacing w:before="60"/>
      <w:ind w:left="644" w:hanging="644"/>
      <w:jc w:val="both"/>
    </w:pPr>
    <w:rPr>
      <w:rFonts w:ascii="Century Gothic" w:hAnsi="Century Gothic" w:cs="Arial"/>
    </w:rPr>
  </w:style>
  <w:style w:type="paragraph" w:customStyle="1" w:styleId="NormalSouvenirLtBT">
    <w:name w:val="Normal + Souvenir Lt BT"/>
    <w:basedOn w:val="Normal"/>
    <w:rsid w:val="007825AB"/>
    <w:pPr>
      <w:jc w:val="both"/>
    </w:pPr>
    <w:rPr>
      <w:rFonts w:ascii="Souvenir Lt BT" w:hAnsi="Souvenir Lt BT"/>
      <w:sz w:val="22"/>
      <w:szCs w:val="22"/>
    </w:rPr>
  </w:style>
  <w:style w:type="paragraph" w:customStyle="1" w:styleId="Ttulo10">
    <w:name w:val="Título1"/>
    <w:basedOn w:val="Normal"/>
    <w:next w:val="Corpodetexto"/>
    <w:rsid w:val="007825AB"/>
    <w:pPr>
      <w:keepNext/>
      <w:spacing w:before="240" w:after="120"/>
    </w:pPr>
    <w:rPr>
      <w:rFonts w:ascii="Arial" w:eastAsia="Lucida Sans Unicode" w:hAnsi="Arial" w:cs="Tahoma"/>
      <w:kern w:val="0"/>
      <w:sz w:val="28"/>
      <w:szCs w:val="28"/>
    </w:rPr>
  </w:style>
  <w:style w:type="paragraph" w:customStyle="1" w:styleId="edital">
    <w:name w:val="edital"/>
    <w:basedOn w:val="Normal"/>
    <w:rsid w:val="007825AB"/>
    <w:pPr>
      <w:tabs>
        <w:tab w:val="left" w:pos="0"/>
        <w:tab w:val="num" w:pos="1764"/>
      </w:tabs>
      <w:jc w:val="both"/>
    </w:pPr>
    <w:rPr>
      <w:rFonts w:eastAsia="Times New Roman"/>
      <w:kern w:val="0"/>
      <w:szCs w:val="20"/>
    </w:rPr>
  </w:style>
  <w:style w:type="paragraph" w:styleId="PargrafodaLista">
    <w:name w:val="List Paragraph"/>
    <w:basedOn w:val="Normal"/>
    <w:uiPriority w:val="34"/>
    <w:qFormat/>
    <w:rsid w:val="00520BB1"/>
    <w:pPr>
      <w:ind w:left="720"/>
      <w:contextualSpacing/>
    </w:pPr>
  </w:style>
  <w:style w:type="table" w:styleId="Tabelacomgrade">
    <w:name w:val="Table Grid"/>
    <w:basedOn w:val="Tabelanormal"/>
    <w:uiPriority w:val="59"/>
    <w:rsid w:val="00046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decorpodetexto21">
    <w:name w:val="Recuo de corpo de texto 21"/>
    <w:basedOn w:val="Normal"/>
    <w:rsid w:val="009565F1"/>
    <w:pPr>
      <w:spacing w:after="120"/>
      <w:ind w:firstLine="709"/>
      <w:jc w:val="both"/>
    </w:pPr>
    <w:rPr>
      <w:rFonts w:eastAsia="Times New Roman"/>
      <w:kern w:val="0"/>
      <w:szCs w:val="20"/>
    </w:rPr>
  </w:style>
  <w:style w:type="paragraph" w:customStyle="1" w:styleId="WW-Corpodetexto2">
    <w:name w:val="WW-Corpo de texto 2"/>
    <w:basedOn w:val="Normal"/>
    <w:rsid w:val="00FA749F"/>
    <w:pPr>
      <w:widowControl w:val="0"/>
      <w:spacing w:after="120"/>
      <w:ind w:left="567"/>
      <w:jc w:val="both"/>
    </w:pPr>
    <w:rPr>
      <w:rFonts w:eastAsia="Times New Roman"/>
      <w:kern w:val="0"/>
      <w:szCs w:val="20"/>
      <w:lang w:val="es-ES"/>
    </w:rPr>
  </w:style>
  <w:style w:type="paragraph" w:styleId="Corpodetexto3">
    <w:name w:val="Body Text 3"/>
    <w:basedOn w:val="Normal"/>
    <w:link w:val="Corpodetexto3Char"/>
    <w:uiPriority w:val="99"/>
    <w:semiHidden/>
    <w:unhideWhenUsed/>
    <w:rsid w:val="00A44BE8"/>
    <w:pPr>
      <w:spacing w:after="120"/>
    </w:pPr>
    <w:rPr>
      <w:sz w:val="16"/>
      <w:szCs w:val="16"/>
    </w:rPr>
  </w:style>
  <w:style w:type="character" w:customStyle="1" w:styleId="Corpodetexto3Char">
    <w:name w:val="Corpo de texto 3 Char"/>
    <w:basedOn w:val="Fontepargpadro"/>
    <w:link w:val="Corpodetexto3"/>
    <w:uiPriority w:val="99"/>
    <w:semiHidden/>
    <w:rsid w:val="00A44BE8"/>
    <w:rPr>
      <w:rFonts w:ascii="Times New Roman" w:eastAsia="Calibri" w:hAnsi="Times New Roman" w:cs="Times New Roman"/>
      <w:kern w:val="1"/>
      <w:sz w:val="16"/>
      <w:szCs w:val="16"/>
      <w:lang w:eastAsia="ar-SA"/>
    </w:rPr>
  </w:style>
  <w:style w:type="paragraph" w:styleId="TextosemFormatao">
    <w:name w:val="Plain Text"/>
    <w:basedOn w:val="Normal"/>
    <w:link w:val="TextosemFormataoChar"/>
    <w:unhideWhenUsed/>
    <w:rsid w:val="00A44BE8"/>
    <w:pPr>
      <w:suppressAutoHyphens w:val="0"/>
    </w:pPr>
    <w:rPr>
      <w:rFonts w:ascii="Consolas" w:hAnsi="Consolas"/>
      <w:kern w:val="0"/>
      <w:sz w:val="21"/>
      <w:szCs w:val="21"/>
    </w:rPr>
  </w:style>
  <w:style w:type="character" w:customStyle="1" w:styleId="TextosemFormataoChar">
    <w:name w:val="Texto sem Formatação Char"/>
    <w:basedOn w:val="Fontepargpadro"/>
    <w:link w:val="TextosemFormatao"/>
    <w:rsid w:val="00A44BE8"/>
    <w:rPr>
      <w:rFonts w:ascii="Consolas" w:eastAsia="Calibri" w:hAnsi="Consolas" w:cs="Times New Roman"/>
      <w:sz w:val="21"/>
      <w:szCs w:val="21"/>
    </w:rPr>
  </w:style>
  <w:style w:type="paragraph" w:styleId="Sumrio1">
    <w:name w:val="toc 1"/>
    <w:basedOn w:val="Normal"/>
    <w:next w:val="Normal"/>
    <w:semiHidden/>
    <w:rsid w:val="00DD709B"/>
    <w:pPr>
      <w:widowControl w:val="0"/>
      <w:tabs>
        <w:tab w:val="left" w:pos="0"/>
        <w:tab w:val="right" w:leader="dot" w:pos="9072"/>
      </w:tabs>
      <w:spacing w:after="120"/>
      <w:jc w:val="both"/>
    </w:pPr>
    <w:rPr>
      <w:rFonts w:eastAsia="Times New Roman"/>
      <w:b/>
      <w:kern w:val="0"/>
      <w:szCs w:val="20"/>
      <w:lang w:val="es-ES"/>
    </w:rPr>
  </w:style>
  <w:style w:type="paragraph" w:customStyle="1" w:styleId="WW-Recuodecorpodetexto3">
    <w:name w:val="WW-Recuo de corpo de texto 3"/>
    <w:basedOn w:val="Normal"/>
    <w:rsid w:val="00DD709B"/>
    <w:pPr>
      <w:spacing w:after="120"/>
      <w:ind w:left="851"/>
      <w:jc w:val="both"/>
    </w:pPr>
    <w:rPr>
      <w:rFonts w:eastAsia="Times New Roman"/>
      <w:kern w:val="0"/>
    </w:rPr>
  </w:style>
  <w:style w:type="paragraph" w:customStyle="1" w:styleId="arial">
    <w:name w:val="arial"/>
    <w:basedOn w:val="Normal"/>
    <w:rsid w:val="00653E16"/>
    <w:pPr>
      <w:widowControl w:val="0"/>
      <w:jc w:val="both"/>
    </w:pPr>
    <w:rPr>
      <w:rFonts w:eastAsia="Times New Roman"/>
      <w:b/>
      <w:kern w:val="0"/>
      <w:szCs w:val="20"/>
    </w:rPr>
  </w:style>
  <w:style w:type="paragraph" w:styleId="Recuodecorpodetexto2">
    <w:name w:val="Body Text Indent 2"/>
    <w:basedOn w:val="Normal"/>
    <w:link w:val="Recuodecorpodetexto2Char"/>
    <w:uiPriority w:val="99"/>
    <w:semiHidden/>
    <w:unhideWhenUsed/>
    <w:rsid w:val="00D46C5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46C58"/>
    <w:rPr>
      <w:rFonts w:ascii="Times New Roman" w:eastAsia="Calibri" w:hAnsi="Times New Roman" w:cs="Times New Roman"/>
      <w:kern w:val="1"/>
      <w:sz w:val="24"/>
      <w:szCs w:val="24"/>
      <w:lang w:eastAsia="ar-SA"/>
    </w:rPr>
  </w:style>
  <w:style w:type="paragraph" w:customStyle="1" w:styleId="ndice">
    <w:name w:val="Índice"/>
    <w:basedOn w:val="Normal"/>
    <w:rsid w:val="00D46C58"/>
    <w:pPr>
      <w:suppressLineNumbers/>
    </w:pPr>
    <w:rPr>
      <w:rFonts w:eastAsia="Times New Roman" w:cs="Tahoma"/>
      <w:kern w:val="0"/>
    </w:rPr>
  </w:style>
  <w:style w:type="paragraph" w:customStyle="1" w:styleId="WW-Textodecomentrio">
    <w:name w:val="WW-Texto de comentário"/>
    <w:basedOn w:val="Normal"/>
    <w:rsid w:val="002A098D"/>
    <w:pPr>
      <w:widowControl w:val="0"/>
      <w:jc w:val="both"/>
    </w:pPr>
    <w:rPr>
      <w:rFonts w:eastAsia="Times New Roman"/>
      <w:kern w:val="0"/>
      <w:szCs w:val="20"/>
    </w:rPr>
  </w:style>
  <w:style w:type="character" w:styleId="Hyperlink">
    <w:name w:val="Hyperlink"/>
    <w:rsid w:val="002A098D"/>
    <w:rPr>
      <w:color w:val="0000FF"/>
      <w:u w:val="single"/>
    </w:rPr>
  </w:style>
  <w:style w:type="character" w:customStyle="1" w:styleId="Ttulo1Char">
    <w:name w:val="Título 1 Char"/>
    <w:basedOn w:val="Fontepargpadro"/>
    <w:link w:val="Ttulo1"/>
    <w:uiPriority w:val="9"/>
    <w:rsid w:val="00356492"/>
    <w:rPr>
      <w:rFonts w:asciiTheme="majorHAnsi" w:eastAsiaTheme="majorEastAsia" w:hAnsiTheme="majorHAnsi" w:cstheme="majorBidi"/>
      <w:b/>
      <w:bCs/>
      <w:color w:val="365F91" w:themeColor="accent1" w:themeShade="BF"/>
      <w:kern w:val="1"/>
      <w:sz w:val="28"/>
      <w:szCs w:val="28"/>
      <w:lang w:eastAsia="ar-SA"/>
    </w:rPr>
  </w:style>
  <w:style w:type="paragraph" w:styleId="Corpodetexto2">
    <w:name w:val="Body Text 2"/>
    <w:basedOn w:val="Normal"/>
    <w:link w:val="Corpodetexto2Char"/>
    <w:uiPriority w:val="99"/>
    <w:semiHidden/>
    <w:unhideWhenUsed/>
    <w:rsid w:val="00356492"/>
    <w:pPr>
      <w:spacing w:after="120" w:line="480" w:lineRule="auto"/>
    </w:pPr>
  </w:style>
  <w:style w:type="character" w:customStyle="1" w:styleId="Corpodetexto2Char">
    <w:name w:val="Corpo de texto 2 Char"/>
    <w:basedOn w:val="Fontepargpadro"/>
    <w:link w:val="Corpodetexto2"/>
    <w:uiPriority w:val="99"/>
    <w:semiHidden/>
    <w:rsid w:val="00356492"/>
    <w:rPr>
      <w:rFonts w:ascii="Times New Roman" w:eastAsia="Calibri" w:hAnsi="Times New Roman" w:cs="Times New Roman"/>
      <w:kern w:val="1"/>
      <w:sz w:val="24"/>
      <w:szCs w:val="24"/>
      <w:lang w:eastAsia="ar-SA"/>
    </w:rPr>
  </w:style>
  <w:style w:type="paragraph" w:styleId="Lista">
    <w:name w:val="List"/>
    <w:basedOn w:val="Corpodetexto"/>
    <w:rsid w:val="00356492"/>
    <w:pPr>
      <w:spacing w:after="0"/>
      <w:jc w:val="center"/>
    </w:pPr>
    <w:rPr>
      <w:rFonts w:eastAsia="Times New Roman"/>
      <w:kern w:val="0"/>
      <w:szCs w:val="20"/>
    </w:rPr>
  </w:style>
  <w:style w:type="paragraph" w:customStyle="1" w:styleId="Recuodecorpodetexto22">
    <w:name w:val="Recuo de corpo de texto 22"/>
    <w:basedOn w:val="Normal"/>
    <w:rsid w:val="00356492"/>
    <w:pPr>
      <w:spacing w:after="120"/>
      <w:ind w:firstLine="709"/>
      <w:jc w:val="both"/>
    </w:pPr>
    <w:rPr>
      <w:rFonts w:eastAsia="Times New Roman"/>
      <w:kern w:val="0"/>
      <w:szCs w:val="20"/>
    </w:rPr>
  </w:style>
  <w:style w:type="paragraph" w:customStyle="1" w:styleId="WW-Recuodecorpodetexto2">
    <w:name w:val="WW-Recuo de corpo de texto 2"/>
    <w:basedOn w:val="Normal"/>
    <w:rsid w:val="00356492"/>
    <w:pPr>
      <w:widowControl w:val="0"/>
      <w:ind w:firstLine="567"/>
      <w:jc w:val="both"/>
    </w:pPr>
    <w:rPr>
      <w:rFonts w:eastAsia="Times New Roman"/>
      <w:kern w:val="0"/>
      <w:szCs w:val="20"/>
    </w:rPr>
  </w:style>
  <w:style w:type="paragraph" w:styleId="Textodebalo">
    <w:name w:val="Balloon Text"/>
    <w:basedOn w:val="Normal"/>
    <w:link w:val="TextodebaloChar"/>
    <w:uiPriority w:val="99"/>
    <w:semiHidden/>
    <w:unhideWhenUsed/>
    <w:rsid w:val="000F51F9"/>
    <w:rPr>
      <w:rFonts w:ascii="Tahoma" w:hAnsi="Tahoma" w:cs="Tahoma"/>
      <w:sz w:val="16"/>
      <w:szCs w:val="16"/>
    </w:rPr>
  </w:style>
  <w:style w:type="character" w:customStyle="1" w:styleId="TextodebaloChar">
    <w:name w:val="Texto de balão Char"/>
    <w:basedOn w:val="Fontepargpadro"/>
    <w:link w:val="Textodebalo"/>
    <w:uiPriority w:val="99"/>
    <w:semiHidden/>
    <w:rsid w:val="000F51F9"/>
    <w:rPr>
      <w:rFonts w:ascii="Tahoma" w:eastAsia="Calibri"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214003973">
      <w:bodyDiv w:val="1"/>
      <w:marLeft w:val="0"/>
      <w:marRight w:val="0"/>
      <w:marTop w:val="0"/>
      <w:marBottom w:val="0"/>
      <w:divBdr>
        <w:top w:val="none" w:sz="0" w:space="0" w:color="auto"/>
        <w:left w:val="none" w:sz="0" w:space="0" w:color="auto"/>
        <w:bottom w:val="none" w:sz="0" w:space="0" w:color="auto"/>
        <w:right w:val="none" w:sz="0" w:space="0" w:color="auto"/>
      </w:divBdr>
    </w:div>
    <w:div w:id="329993076">
      <w:bodyDiv w:val="1"/>
      <w:marLeft w:val="0"/>
      <w:marRight w:val="0"/>
      <w:marTop w:val="0"/>
      <w:marBottom w:val="0"/>
      <w:divBdr>
        <w:top w:val="none" w:sz="0" w:space="0" w:color="auto"/>
        <w:left w:val="none" w:sz="0" w:space="0" w:color="auto"/>
        <w:bottom w:val="none" w:sz="0" w:space="0" w:color="auto"/>
        <w:right w:val="none" w:sz="0" w:space="0" w:color="auto"/>
      </w:divBdr>
    </w:div>
    <w:div w:id="792210102">
      <w:bodyDiv w:val="1"/>
      <w:marLeft w:val="0"/>
      <w:marRight w:val="0"/>
      <w:marTop w:val="0"/>
      <w:marBottom w:val="0"/>
      <w:divBdr>
        <w:top w:val="none" w:sz="0" w:space="0" w:color="auto"/>
        <w:left w:val="none" w:sz="0" w:space="0" w:color="auto"/>
        <w:bottom w:val="none" w:sz="0" w:space="0" w:color="auto"/>
        <w:right w:val="none" w:sz="0" w:space="0" w:color="auto"/>
      </w:divBdr>
    </w:div>
    <w:div w:id="134508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F3F8-605F-4405-B4D7-183D68B7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40</Pages>
  <Words>11864</Words>
  <Characters>64070</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SERGIO ALENCAR</cp:lastModifiedBy>
  <cp:revision>20</cp:revision>
  <cp:lastPrinted>2015-05-14T20:15:00Z</cp:lastPrinted>
  <dcterms:created xsi:type="dcterms:W3CDTF">2014-03-11T19:51:00Z</dcterms:created>
  <dcterms:modified xsi:type="dcterms:W3CDTF">2015-05-14T20:17:00Z</dcterms:modified>
</cp:coreProperties>
</file>