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F4F52" w14:textId="11F0F0BF" w:rsidR="00D41F13" w:rsidRDefault="00D41F13" w:rsidP="00D41F13">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453E78">
        <w:rPr>
          <w:rFonts w:ascii="Bookman Old Style" w:hAnsi="Bookman Old Style"/>
          <w:b/>
          <w:sz w:val="20"/>
          <w:szCs w:val="20"/>
        </w:rPr>
        <w:t>004/2018</w:t>
      </w:r>
    </w:p>
    <w:p w14:paraId="4385CC50" w14:textId="3068DE09" w:rsidR="000E56ED" w:rsidRPr="00E03366" w:rsidRDefault="000E56ED" w:rsidP="00D41F13">
      <w:pPr>
        <w:ind w:right="-81"/>
        <w:rPr>
          <w:rFonts w:ascii="Bookman Old Style" w:hAnsi="Bookman Old Style"/>
          <w:b/>
          <w:sz w:val="20"/>
          <w:szCs w:val="20"/>
        </w:rPr>
      </w:pPr>
    </w:p>
    <w:p w14:paraId="3812BB48" w14:textId="652301C0" w:rsidR="00D41F13" w:rsidRPr="00E03366" w:rsidRDefault="00D41F13" w:rsidP="00D41F13">
      <w:pPr>
        <w:pStyle w:val="Ttulo1"/>
        <w:ind w:right="-81"/>
        <w:jc w:val="both"/>
        <w:rPr>
          <w:rFonts w:ascii="Bookman Old Style" w:hAnsi="Bookman Old Style"/>
          <w:sz w:val="20"/>
          <w:szCs w:val="20"/>
        </w:rPr>
      </w:pPr>
      <w:r w:rsidRPr="00E03366">
        <w:rPr>
          <w:rFonts w:ascii="Bookman Old Style" w:hAnsi="Bookman Old Style"/>
          <w:sz w:val="20"/>
          <w:szCs w:val="20"/>
        </w:rPr>
        <w:t xml:space="preserve">OBJETO: </w:t>
      </w:r>
      <w:r w:rsidR="005D301F">
        <w:rPr>
          <w:rFonts w:ascii="Bookman Old Style" w:hAnsi="Bookman Old Style"/>
          <w:b w:val="0"/>
          <w:iCs/>
          <w:sz w:val="20"/>
          <w:szCs w:val="20"/>
          <w:lang w:val="pt-BR"/>
        </w:rPr>
        <w:t xml:space="preserve">Aquisição de combustível e derivados do petróleo para atender as necessidades do Município de Lagoa do Piauí </w:t>
      </w:r>
      <w:r w:rsidR="00047C34">
        <w:rPr>
          <w:rFonts w:ascii="Bookman Old Style" w:hAnsi="Bookman Old Style"/>
          <w:b w:val="0"/>
          <w:iCs/>
          <w:sz w:val="20"/>
          <w:szCs w:val="20"/>
          <w:lang w:val="pt-BR"/>
        </w:rPr>
        <w:t>–</w:t>
      </w:r>
      <w:r w:rsidR="005D301F">
        <w:rPr>
          <w:rFonts w:ascii="Bookman Old Style" w:hAnsi="Bookman Old Style"/>
          <w:b w:val="0"/>
          <w:iCs/>
          <w:sz w:val="20"/>
          <w:szCs w:val="20"/>
          <w:lang w:val="pt-BR"/>
        </w:rPr>
        <w:t xml:space="preserve"> PI</w:t>
      </w:r>
      <w:r w:rsidR="00047C34">
        <w:rPr>
          <w:rFonts w:ascii="Bookman Old Style" w:hAnsi="Bookman Old Style"/>
          <w:b w:val="0"/>
          <w:iCs/>
          <w:sz w:val="20"/>
          <w:szCs w:val="20"/>
          <w:lang w:val="pt-BR"/>
        </w:rPr>
        <w:t xml:space="preserve"> - REPETIÇÃO</w:t>
      </w:r>
    </w:p>
    <w:p w14:paraId="41A77F5D" w14:textId="77777777" w:rsidR="00D41F13" w:rsidRPr="0048745B" w:rsidRDefault="00D41F13" w:rsidP="00D41F13">
      <w:pPr>
        <w:ind w:right="-79"/>
        <w:rPr>
          <w:rFonts w:ascii="Bookman Old Style" w:hAnsi="Bookman Old Style"/>
          <w:b/>
          <w:sz w:val="20"/>
          <w:szCs w:val="20"/>
          <w:lang w:val="x-none"/>
        </w:rPr>
      </w:pPr>
    </w:p>
    <w:p w14:paraId="51CDF431" w14:textId="134FD210" w:rsidR="00D41F13" w:rsidRPr="00621389" w:rsidRDefault="00D41F13" w:rsidP="00D41F13">
      <w:pPr>
        <w:ind w:right="-79"/>
        <w:rPr>
          <w:rFonts w:ascii="Bookman Old Style" w:hAnsi="Bookman Old Style"/>
          <w:b/>
          <w:bCs/>
          <w:sz w:val="20"/>
          <w:szCs w:val="20"/>
          <w:highlight w:val="yellow"/>
        </w:rPr>
      </w:pPr>
      <w:r w:rsidRPr="00621389">
        <w:rPr>
          <w:rFonts w:ascii="Bookman Old Style" w:hAnsi="Bookman Old Style"/>
          <w:b/>
          <w:sz w:val="20"/>
          <w:szCs w:val="20"/>
          <w:highlight w:val="yellow"/>
        </w:rPr>
        <w:t xml:space="preserve">DATA DA SESSÃO: </w:t>
      </w:r>
      <w:r w:rsidR="00047C34">
        <w:rPr>
          <w:rFonts w:ascii="Bookman Old Style" w:hAnsi="Bookman Old Style"/>
          <w:b/>
          <w:sz w:val="20"/>
          <w:szCs w:val="20"/>
          <w:highlight w:val="yellow"/>
        </w:rPr>
        <w:t>15</w:t>
      </w:r>
      <w:r w:rsidRPr="00621389">
        <w:rPr>
          <w:rFonts w:ascii="Bookman Old Style" w:hAnsi="Bookman Old Style"/>
          <w:b/>
          <w:sz w:val="20"/>
          <w:szCs w:val="20"/>
          <w:highlight w:val="yellow"/>
        </w:rPr>
        <w:t>/0</w:t>
      </w:r>
      <w:r w:rsidR="00047C34">
        <w:rPr>
          <w:rFonts w:ascii="Bookman Old Style" w:hAnsi="Bookman Old Style"/>
          <w:b/>
          <w:sz w:val="20"/>
          <w:szCs w:val="20"/>
          <w:highlight w:val="yellow"/>
        </w:rPr>
        <w:t>3</w:t>
      </w:r>
      <w:r w:rsidRPr="00621389">
        <w:rPr>
          <w:rFonts w:ascii="Bookman Old Style" w:hAnsi="Bookman Old Style"/>
          <w:b/>
          <w:sz w:val="20"/>
          <w:szCs w:val="20"/>
          <w:highlight w:val="yellow"/>
        </w:rPr>
        <w:t>/</w:t>
      </w:r>
      <w:r w:rsidR="00453E78">
        <w:rPr>
          <w:rFonts w:ascii="Bookman Old Style" w:hAnsi="Bookman Old Style"/>
          <w:b/>
          <w:sz w:val="20"/>
          <w:szCs w:val="20"/>
          <w:highlight w:val="yellow"/>
        </w:rPr>
        <w:t>2018</w:t>
      </w:r>
    </w:p>
    <w:p w14:paraId="651DDABC" w14:textId="72508771" w:rsidR="00D41F13" w:rsidRPr="00621389" w:rsidRDefault="00D41F13" w:rsidP="00D41F13">
      <w:pPr>
        <w:ind w:right="-79"/>
        <w:rPr>
          <w:rFonts w:ascii="Bookman Old Style" w:hAnsi="Bookman Old Style"/>
          <w:b/>
          <w:sz w:val="20"/>
          <w:szCs w:val="20"/>
          <w:highlight w:val="yellow"/>
        </w:rPr>
      </w:pPr>
      <w:r w:rsidRPr="00621389">
        <w:rPr>
          <w:rFonts w:ascii="Bookman Old Style" w:hAnsi="Bookman Old Style"/>
          <w:b/>
          <w:sz w:val="20"/>
          <w:szCs w:val="20"/>
          <w:highlight w:val="yellow"/>
        </w:rPr>
        <w:t xml:space="preserve">CREDENCIAMENTO: </w:t>
      </w:r>
      <w:proofErr w:type="gramStart"/>
      <w:r w:rsidR="007F7E91">
        <w:rPr>
          <w:rFonts w:ascii="Bookman Old Style" w:hAnsi="Bookman Old Style"/>
          <w:b/>
          <w:sz w:val="20"/>
          <w:szCs w:val="20"/>
          <w:highlight w:val="yellow"/>
        </w:rPr>
        <w:t>12</w:t>
      </w:r>
      <w:r w:rsidRPr="00621389">
        <w:rPr>
          <w:rFonts w:ascii="Bookman Old Style" w:hAnsi="Bookman Old Style"/>
          <w:b/>
          <w:sz w:val="20"/>
          <w:szCs w:val="20"/>
          <w:highlight w:val="yellow"/>
        </w:rPr>
        <w:t>:</w:t>
      </w:r>
      <w:r w:rsidR="00047C34">
        <w:rPr>
          <w:rFonts w:ascii="Bookman Old Style" w:hAnsi="Bookman Old Style"/>
          <w:b/>
          <w:sz w:val="20"/>
          <w:szCs w:val="20"/>
          <w:highlight w:val="yellow"/>
        </w:rPr>
        <w:t>0</w:t>
      </w:r>
      <w:r w:rsidRPr="00621389">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w:t>
      </w:r>
    </w:p>
    <w:p w14:paraId="455D3D75" w14:textId="3E9BE75B" w:rsidR="00D41F13" w:rsidRPr="00E03366" w:rsidRDefault="00D41F13" w:rsidP="00D41F13">
      <w:pPr>
        <w:ind w:right="-79"/>
        <w:rPr>
          <w:rFonts w:ascii="Bookman Old Style" w:hAnsi="Bookman Old Style"/>
          <w:sz w:val="20"/>
          <w:szCs w:val="20"/>
        </w:rPr>
      </w:pPr>
      <w:r w:rsidRPr="00621389">
        <w:rPr>
          <w:rFonts w:ascii="Bookman Old Style" w:hAnsi="Bookman Old Style"/>
          <w:b/>
          <w:sz w:val="20"/>
          <w:szCs w:val="20"/>
          <w:highlight w:val="yellow"/>
        </w:rPr>
        <w:t xml:space="preserve">ABERTURA DAS PROPOSTAS: </w:t>
      </w:r>
      <w:proofErr w:type="gramStart"/>
      <w:r w:rsidR="007F7E91">
        <w:rPr>
          <w:rFonts w:ascii="Bookman Old Style" w:hAnsi="Bookman Old Style"/>
          <w:b/>
          <w:sz w:val="20"/>
          <w:szCs w:val="20"/>
          <w:highlight w:val="yellow"/>
        </w:rPr>
        <w:t>12</w:t>
      </w:r>
      <w:r w:rsidRPr="00621389">
        <w:rPr>
          <w:rFonts w:ascii="Bookman Old Style" w:hAnsi="Bookman Old Style"/>
          <w:b/>
          <w:sz w:val="20"/>
          <w:szCs w:val="20"/>
          <w:highlight w:val="yellow"/>
        </w:rPr>
        <w:t>:</w:t>
      </w:r>
      <w:r w:rsidR="00047C34">
        <w:rPr>
          <w:rFonts w:ascii="Bookman Old Style" w:hAnsi="Bookman Old Style"/>
          <w:b/>
          <w:sz w:val="20"/>
          <w:szCs w:val="20"/>
          <w:highlight w:val="yellow"/>
        </w:rPr>
        <w:t>20</w:t>
      </w:r>
      <w:proofErr w:type="gramEnd"/>
      <w:r w:rsidRPr="00621389">
        <w:rPr>
          <w:rFonts w:ascii="Bookman Old Style" w:hAnsi="Bookman Old Style"/>
          <w:b/>
          <w:sz w:val="20"/>
          <w:szCs w:val="20"/>
          <w:highlight w:val="yellow"/>
        </w:rPr>
        <w:t xml:space="preserve"> horas</w:t>
      </w:r>
      <w:r w:rsidRPr="00E03366">
        <w:rPr>
          <w:rFonts w:ascii="Bookman Old Style" w:hAnsi="Bookman Old Style"/>
          <w:sz w:val="20"/>
          <w:szCs w:val="20"/>
        </w:rPr>
        <w:tab/>
      </w:r>
      <w:r w:rsidRPr="00E03366">
        <w:rPr>
          <w:rFonts w:ascii="Bookman Old Style" w:hAnsi="Bookman Old Style"/>
          <w:sz w:val="20"/>
          <w:szCs w:val="20"/>
        </w:rPr>
        <w:tab/>
      </w:r>
    </w:p>
    <w:p w14:paraId="250B7F35" w14:textId="77777777" w:rsidR="00D41F13" w:rsidRPr="00E03366" w:rsidRDefault="00D41F13" w:rsidP="00D41F13">
      <w:pPr>
        <w:tabs>
          <w:tab w:val="left" w:pos="0"/>
          <w:tab w:val="left" w:pos="1134"/>
        </w:tabs>
        <w:jc w:val="both"/>
        <w:rPr>
          <w:rFonts w:ascii="Bookman Old Style" w:hAnsi="Bookman Old Style"/>
          <w:sz w:val="20"/>
          <w:szCs w:val="20"/>
        </w:rPr>
      </w:pPr>
    </w:p>
    <w:p w14:paraId="451BD597" w14:textId="5D2D7384" w:rsidR="00D41F13" w:rsidRPr="00E03366" w:rsidRDefault="00D41F13" w:rsidP="00D41F13">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621389">
        <w:rPr>
          <w:rFonts w:ascii="Bookman Old Style" w:hAnsi="Bookman Old Style"/>
          <w:b/>
          <w:sz w:val="20"/>
          <w:szCs w:val="20"/>
        </w:rPr>
        <w:t>LAGOA DO PIAUÍ</w:t>
      </w:r>
      <w:r w:rsidRPr="00E03366">
        <w:rPr>
          <w:rFonts w:ascii="Bookman Old Style" w:hAnsi="Bookman Old Style"/>
          <w:sz w:val="20"/>
          <w:szCs w:val="20"/>
        </w:rPr>
        <w:t xml:space="preserve">, através do </w:t>
      </w:r>
      <w:r w:rsidR="00A416EA">
        <w:rPr>
          <w:rFonts w:ascii="Bookman Old Style" w:hAnsi="Bookman Old Style"/>
          <w:sz w:val="20"/>
          <w:szCs w:val="20"/>
        </w:rPr>
        <w:t>Pregoeiro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14:paraId="57DDEAAE" w14:textId="57826E10" w:rsidR="00D41F13" w:rsidRPr="00E03366" w:rsidRDefault="00D41F13" w:rsidP="00D41F13">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Pr="00E03366">
        <w:rPr>
          <w:rFonts w:ascii="Bookman Old Style" w:hAnsi="Bookman Old Style"/>
          <w:b/>
          <w:sz w:val="20"/>
          <w:szCs w:val="20"/>
        </w:rPr>
        <w:t xml:space="preserve"> </w:t>
      </w:r>
      <w:proofErr w:type="gramStart"/>
      <w:r w:rsidR="007F7E91">
        <w:rPr>
          <w:rFonts w:ascii="Bookman Old Style" w:hAnsi="Bookman Old Style"/>
          <w:b/>
          <w:sz w:val="20"/>
          <w:szCs w:val="20"/>
          <w:highlight w:val="yellow"/>
        </w:rPr>
        <w:t>12</w:t>
      </w:r>
      <w:r w:rsidRPr="00621389">
        <w:rPr>
          <w:rFonts w:ascii="Bookman Old Style" w:hAnsi="Bookman Old Style"/>
          <w:b/>
          <w:sz w:val="20"/>
          <w:szCs w:val="20"/>
          <w:highlight w:val="yellow"/>
        </w:rPr>
        <w:t>:</w:t>
      </w:r>
      <w:r w:rsidR="00047C34">
        <w:rPr>
          <w:rFonts w:ascii="Bookman Old Style" w:hAnsi="Bookman Old Style"/>
          <w:b/>
          <w:sz w:val="20"/>
          <w:szCs w:val="20"/>
          <w:highlight w:val="yellow"/>
        </w:rPr>
        <w:t>0</w:t>
      </w:r>
      <w:r w:rsidRPr="00621389">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 do dia </w:t>
      </w:r>
      <w:r w:rsidR="00047C34">
        <w:rPr>
          <w:rFonts w:ascii="Bookman Old Style" w:hAnsi="Bookman Old Style"/>
          <w:b/>
          <w:sz w:val="20"/>
          <w:szCs w:val="20"/>
          <w:highlight w:val="yellow"/>
        </w:rPr>
        <w:t>15</w:t>
      </w:r>
      <w:r w:rsidRPr="00621389">
        <w:rPr>
          <w:rFonts w:ascii="Bookman Old Style" w:hAnsi="Bookman Old Style"/>
          <w:b/>
          <w:sz w:val="20"/>
          <w:szCs w:val="20"/>
          <w:highlight w:val="yellow"/>
        </w:rPr>
        <w:t xml:space="preserve"> de </w:t>
      </w:r>
      <w:r w:rsidR="00047C34">
        <w:rPr>
          <w:rFonts w:ascii="Bookman Old Style" w:hAnsi="Bookman Old Style"/>
          <w:b/>
          <w:sz w:val="20"/>
          <w:szCs w:val="20"/>
          <w:highlight w:val="yellow"/>
        </w:rPr>
        <w:t>março</w:t>
      </w:r>
      <w:r w:rsidRPr="00621389">
        <w:rPr>
          <w:rFonts w:ascii="Bookman Old Style" w:hAnsi="Bookman Old Style"/>
          <w:b/>
          <w:sz w:val="20"/>
          <w:szCs w:val="20"/>
          <w:highlight w:val="yellow"/>
        </w:rPr>
        <w:t xml:space="preserve"> de </w:t>
      </w:r>
      <w:r w:rsidR="00453E78">
        <w:rPr>
          <w:rFonts w:ascii="Bookman Old Style" w:hAnsi="Bookman Old Style"/>
          <w:b/>
          <w:sz w:val="20"/>
          <w:szCs w:val="20"/>
          <w:highlight w:val="yellow"/>
        </w:rPr>
        <w:t>2018</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621389">
        <w:rPr>
          <w:rFonts w:ascii="Bookman Old Style" w:hAnsi="Bookman Old Style"/>
          <w:sz w:val="20"/>
          <w:szCs w:val="20"/>
        </w:rPr>
        <w:t>Avenida José Soares da Silva, 1488</w:t>
      </w:r>
      <w:r w:rsidRPr="00496921">
        <w:rPr>
          <w:rFonts w:ascii="Bookman Old Style" w:hAnsi="Bookman Old Style"/>
          <w:sz w:val="20"/>
          <w:szCs w:val="20"/>
        </w:rPr>
        <w:t xml:space="preserve"> – Bairro: Centro</w:t>
      </w:r>
      <w:r w:rsidRPr="000B79A7">
        <w:rPr>
          <w:rFonts w:ascii="Bookman Old Style" w:hAnsi="Bookman Old Style"/>
          <w:sz w:val="20"/>
          <w:szCs w:val="20"/>
        </w:rPr>
        <w:t xml:space="preserve">, </w:t>
      </w:r>
      <w:r w:rsidR="00621389">
        <w:rPr>
          <w:rFonts w:ascii="Bookman Old Style" w:hAnsi="Bookman Old Style"/>
          <w:sz w:val="20"/>
          <w:szCs w:val="20"/>
        </w:rPr>
        <w:t>Lagoa do Piauí</w:t>
      </w:r>
      <w:r w:rsidRPr="000B79A7">
        <w:rPr>
          <w:rFonts w:ascii="Bookman Old Style" w:hAnsi="Bookman Old Style"/>
          <w:sz w:val="20"/>
          <w:szCs w:val="20"/>
        </w:rPr>
        <w:t xml:space="preserve"> – Piauí</w:t>
      </w:r>
      <w:r w:rsidRPr="00E03366">
        <w:rPr>
          <w:rFonts w:ascii="Bookman Old Style" w:hAnsi="Bookman Old Style"/>
          <w:sz w:val="20"/>
          <w:szCs w:val="20"/>
        </w:rPr>
        <w:t>, onde podem ser obtidas cópias deste instrumento convocatório, em tod</w:t>
      </w:r>
      <w:r w:rsidR="00453E78">
        <w:rPr>
          <w:rFonts w:ascii="Bookman Old Style" w:hAnsi="Bookman Old Style"/>
          <w:sz w:val="20"/>
          <w:szCs w:val="20"/>
        </w:rPr>
        <w:t>os os dias úteis, das 8:00 às 13</w:t>
      </w:r>
      <w:r w:rsidRPr="00E03366">
        <w:rPr>
          <w:rFonts w:ascii="Bookman Old Style" w:hAnsi="Bookman Old Style"/>
          <w:sz w:val="20"/>
          <w:szCs w:val="20"/>
        </w:rPr>
        <w:t>:00 horas.</w:t>
      </w:r>
    </w:p>
    <w:p w14:paraId="52746947" w14:textId="77777777" w:rsidR="00FF7E80" w:rsidRDefault="00FF7E80" w:rsidP="00FF7E80">
      <w:pPr>
        <w:pStyle w:val="Ttulo2"/>
        <w:ind w:right="-81"/>
        <w:jc w:val="left"/>
        <w:rPr>
          <w:rFonts w:ascii="Bookman Old Style" w:hAnsi="Bookman Old Style"/>
          <w:sz w:val="20"/>
          <w:szCs w:val="20"/>
        </w:rPr>
      </w:pPr>
    </w:p>
    <w:p w14:paraId="7780F378" w14:textId="77777777" w:rsidR="00D41F13" w:rsidRPr="00E03366" w:rsidRDefault="00D41F13" w:rsidP="00FF7E80">
      <w:pPr>
        <w:pStyle w:val="Ttulo2"/>
        <w:ind w:right="-81"/>
        <w:jc w:val="left"/>
        <w:rPr>
          <w:rFonts w:ascii="Bookman Old Style" w:hAnsi="Bookman Old Style"/>
          <w:sz w:val="20"/>
          <w:szCs w:val="20"/>
        </w:rPr>
      </w:pPr>
      <w:r w:rsidRPr="00E03366">
        <w:rPr>
          <w:rFonts w:ascii="Bookman Old Style" w:hAnsi="Bookman Old Style"/>
          <w:sz w:val="20"/>
          <w:szCs w:val="20"/>
        </w:rPr>
        <w:t>1 – DO OBJETO</w:t>
      </w:r>
    </w:p>
    <w:p w14:paraId="29092FC4" w14:textId="278297ED" w:rsidR="00D41F13" w:rsidRPr="00E03366" w:rsidRDefault="00D41F13" w:rsidP="00D41F13">
      <w:pPr>
        <w:numPr>
          <w:ilvl w:val="1"/>
          <w:numId w:val="16"/>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sidR="00E60BA1">
        <w:rPr>
          <w:rFonts w:ascii="Bookman Old Style" w:hAnsi="Bookman Old Style"/>
          <w:sz w:val="20"/>
          <w:szCs w:val="20"/>
        </w:rPr>
        <w:t>estina-se a presente licitação a</w:t>
      </w:r>
      <w:r w:rsidRPr="00E03366">
        <w:rPr>
          <w:rFonts w:ascii="Bookman Old Style" w:hAnsi="Bookman Old Style"/>
          <w:sz w:val="20"/>
          <w:szCs w:val="20"/>
        </w:rPr>
        <w:t xml:space="preserve"> </w:t>
      </w:r>
      <w:r w:rsidR="005D301F">
        <w:rPr>
          <w:rFonts w:ascii="Bookman Old Style" w:hAnsi="Bookman Old Style"/>
          <w:bCs/>
          <w:iCs/>
          <w:sz w:val="20"/>
          <w:szCs w:val="20"/>
        </w:rPr>
        <w:t>Aquisição de combustível e derivados do petróleo para atender as necessidades do Município de Lagoa do Piauí - PI</w:t>
      </w:r>
      <w:r w:rsidRPr="00E03366">
        <w:rPr>
          <w:rFonts w:ascii="Bookman Old Style" w:hAnsi="Bookman Old Style"/>
          <w:sz w:val="20"/>
          <w:szCs w:val="20"/>
        </w:rPr>
        <w:t xml:space="preserve"> (Portaria nº 448, de 13/09/2002), conforme especificações e quantidades constantes do anexo I.</w:t>
      </w:r>
    </w:p>
    <w:p w14:paraId="607A3EB4" w14:textId="77777777" w:rsidR="00D41F13" w:rsidRPr="00E03366" w:rsidRDefault="00D41F13" w:rsidP="005D301F">
      <w:pPr>
        <w:tabs>
          <w:tab w:val="left" w:pos="0"/>
          <w:tab w:val="left" w:pos="709"/>
          <w:tab w:val="left" w:pos="851"/>
          <w:tab w:val="left" w:pos="1134"/>
        </w:tabs>
        <w:jc w:val="both"/>
        <w:rPr>
          <w:rFonts w:ascii="Bookman Old Style" w:hAnsi="Bookman Old Style"/>
          <w:sz w:val="20"/>
          <w:szCs w:val="20"/>
        </w:rPr>
      </w:pPr>
    </w:p>
    <w:p w14:paraId="4CC46AB0" w14:textId="77777777" w:rsidR="00D41F13" w:rsidRPr="00E03366" w:rsidRDefault="00D41F13" w:rsidP="00D41F13">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14:paraId="263DBFF9" w14:textId="77777777" w:rsidR="00D41F13" w:rsidRPr="00C14089"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14:paraId="29FA8BB9" w14:textId="77777777" w:rsidR="00D41F13" w:rsidRDefault="00D41F13" w:rsidP="00D41F13">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14:paraId="0BCF1100" w14:textId="77777777" w:rsidR="00D41F13" w:rsidRPr="00E03366" w:rsidRDefault="00D41F13" w:rsidP="00D41F13">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14:paraId="21CBE9D8" w14:textId="77777777" w:rsidR="00D41F13" w:rsidRPr="00E03366"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sidRPr="00E03366">
        <w:rPr>
          <w:rFonts w:ascii="Bookman Old Style" w:hAnsi="Bookman Old Style"/>
          <w:sz w:val="20"/>
          <w:szCs w:val="20"/>
        </w:rPr>
        <w:t xml:space="preserve">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14:paraId="26D6C9D4"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b/>
          <w:sz w:val="20"/>
          <w:szCs w:val="20"/>
        </w:rPr>
        <w:t xml:space="preserve">                  </w:t>
      </w:r>
      <w:r>
        <w:rPr>
          <w:rFonts w:ascii="Bookman Old Style" w:hAnsi="Bookman Old Style"/>
          <w:b/>
          <w:sz w:val="20"/>
          <w:szCs w:val="20"/>
        </w:rPr>
        <w:t xml:space="preserve">  </w:t>
      </w: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e</w:t>
      </w:r>
    </w:p>
    <w:p w14:paraId="19099300" w14:textId="77777777" w:rsidR="00D41F13" w:rsidRPr="00E03366"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14:paraId="1F591755" w14:textId="77777777" w:rsidR="00D41F13" w:rsidRPr="00E03366" w:rsidRDefault="00D41F13" w:rsidP="00D41F13">
      <w:pPr>
        <w:ind w:right="-81"/>
        <w:jc w:val="both"/>
        <w:rPr>
          <w:rFonts w:ascii="Bookman Old Style" w:hAnsi="Bookman Old Style"/>
          <w:b/>
          <w:sz w:val="20"/>
          <w:szCs w:val="20"/>
        </w:rPr>
      </w:pPr>
    </w:p>
    <w:p w14:paraId="37E0D16D"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2 – DA PARTICIPAÇÃO</w:t>
      </w:r>
    </w:p>
    <w:p w14:paraId="46CF094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14:paraId="0FA2E778" w14:textId="548FE23E"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2.2 – Os envelopes contendo a proposta e os documentos de habilitação serão recebidos no endereço acima mencionado, na sessão pública de processamento do Pregão, após o credenciamento dos interessados que se apresentarem para participar do certame, sob coordenação da </w:t>
      </w:r>
      <w:r w:rsidR="00A416EA">
        <w:rPr>
          <w:rFonts w:ascii="Bookman Old Style" w:hAnsi="Bookman Old Style"/>
          <w:sz w:val="20"/>
          <w:szCs w:val="20"/>
        </w:rPr>
        <w:t>Pregoeiro</w:t>
      </w:r>
      <w:r w:rsidRPr="00E03366">
        <w:rPr>
          <w:rFonts w:ascii="Bookman Old Style" w:hAnsi="Bookman Old Style"/>
          <w:sz w:val="20"/>
          <w:szCs w:val="20"/>
        </w:rPr>
        <w:t>.</w:t>
      </w:r>
    </w:p>
    <w:p w14:paraId="7796ACCC" w14:textId="77777777" w:rsidR="00D41F13" w:rsidRDefault="00D41F13" w:rsidP="00D41F13">
      <w:pPr>
        <w:tabs>
          <w:tab w:val="left" w:pos="0"/>
          <w:tab w:val="left" w:pos="1134"/>
          <w:tab w:val="left" w:pos="1985"/>
        </w:tabs>
        <w:jc w:val="both"/>
        <w:outlineLvl w:val="0"/>
        <w:rPr>
          <w:rFonts w:ascii="Bookman Old Style" w:hAnsi="Bookman Old Style"/>
          <w:b/>
          <w:sz w:val="20"/>
          <w:szCs w:val="20"/>
        </w:rPr>
      </w:pPr>
    </w:p>
    <w:p w14:paraId="6A7015E1" w14:textId="77777777" w:rsidR="00D41F13" w:rsidRPr="00E03366" w:rsidRDefault="00D41F13" w:rsidP="00D41F13">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14:paraId="690437AC" w14:textId="77777777" w:rsidR="00D41F13" w:rsidRPr="00E03366" w:rsidRDefault="00D41F13" w:rsidP="00D41F13">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14:paraId="61D8A0A4" w14:textId="77777777" w:rsidR="00D41F13" w:rsidRPr="00E03366" w:rsidRDefault="00D41F13" w:rsidP="00D41F13">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14:paraId="4E97A7A4"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14:paraId="2B072648"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lastRenderedPageBreak/>
        <w:t>c) Estejam cumprindo suspensão temporária de participação em licitações;</w:t>
      </w:r>
    </w:p>
    <w:p w14:paraId="4C545A9E"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14:paraId="5B253DA8"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14:paraId="3EBB4334" w14:textId="77777777" w:rsidR="00D41F13" w:rsidRPr="00E03366" w:rsidRDefault="00D41F13" w:rsidP="00D41F13">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14:paraId="310DEE52" w14:textId="77777777" w:rsidR="00D41F13" w:rsidRPr="00E03366" w:rsidRDefault="00D41F13" w:rsidP="00D41F13">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r w:rsidRPr="00E03366">
        <w:rPr>
          <w:rFonts w:ascii="Bookman Old Style" w:hAnsi="Bookman Old Style"/>
          <w:sz w:val="20"/>
          <w:szCs w:val="20"/>
        </w:rPr>
        <w:tab/>
      </w:r>
    </w:p>
    <w:p w14:paraId="7E7C7DC0" w14:textId="77777777" w:rsidR="00D41F13" w:rsidRDefault="00D41F13" w:rsidP="00D41F13">
      <w:pPr>
        <w:pStyle w:val="Ttulo2"/>
        <w:ind w:right="-81"/>
        <w:jc w:val="left"/>
        <w:rPr>
          <w:rFonts w:ascii="Bookman Old Style" w:hAnsi="Bookman Old Style"/>
          <w:sz w:val="20"/>
          <w:szCs w:val="20"/>
          <w:lang w:val="pt-BR"/>
        </w:rPr>
      </w:pPr>
    </w:p>
    <w:p w14:paraId="08F13746" w14:textId="77777777" w:rsidR="00D41F13" w:rsidRPr="00E03366" w:rsidRDefault="00D41F13" w:rsidP="00D41F13">
      <w:pPr>
        <w:pStyle w:val="Ttulo2"/>
        <w:ind w:right="-81"/>
        <w:jc w:val="left"/>
        <w:rPr>
          <w:rFonts w:ascii="Bookman Old Style" w:hAnsi="Bookman Old Style"/>
          <w:sz w:val="20"/>
          <w:szCs w:val="20"/>
        </w:rPr>
      </w:pPr>
      <w:r w:rsidRPr="00E03366">
        <w:rPr>
          <w:rFonts w:ascii="Bookman Old Style" w:hAnsi="Bookman Old Style"/>
          <w:sz w:val="20"/>
          <w:szCs w:val="20"/>
        </w:rPr>
        <w:t>4 – DO CREDENCIAMENTO</w:t>
      </w:r>
    </w:p>
    <w:p w14:paraId="28E22A1C"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14:paraId="07763810"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5D5160A7"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15F5D24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14:paraId="12904E40"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r w:rsidRPr="00E03366">
        <w:rPr>
          <w:rStyle w:val="Forte"/>
          <w:rFonts w:ascii="Bookman Old Style" w:hAnsi="Bookman Old Style" w:cs="Arial"/>
          <w:sz w:val="20"/>
          <w:szCs w:val="20"/>
        </w:rPr>
        <w:t>1 (um)</w:t>
      </w:r>
      <w:r w:rsidRPr="00E03366">
        <w:rPr>
          <w:rFonts w:ascii="Bookman Old Style" w:hAnsi="Bookman Old Style" w:cs="Arial"/>
          <w:sz w:val="20"/>
          <w:szCs w:val="20"/>
        </w:rPr>
        <w:t xml:space="preserve"> representante para cada licitante credenciada, sendo que cada um deles poderá representar apenas uma credenciada.</w:t>
      </w:r>
    </w:p>
    <w:p w14:paraId="4516B508" w14:textId="76FD16B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4.4 – A ausência do Credenciado, em qualquer momento da sessão, importará a imediata exclusão da licitante por ele representada, salvo autorização expressa da </w:t>
      </w:r>
      <w:r w:rsidR="00A416EA">
        <w:rPr>
          <w:rFonts w:ascii="Bookman Old Style" w:hAnsi="Bookman Old Style" w:cs="Arial"/>
          <w:sz w:val="20"/>
          <w:szCs w:val="20"/>
        </w:rPr>
        <w:t>Pregoeiro</w:t>
      </w:r>
      <w:r w:rsidRPr="00E03366">
        <w:rPr>
          <w:rFonts w:ascii="Bookman Old Style" w:hAnsi="Bookman Old Style" w:cs="Arial"/>
          <w:sz w:val="20"/>
          <w:szCs w:val="20"/>
        </w:rPr>
        <w:t xml:space="preserve">. </w:t>
      </w:r>
    </w:p>
    <w:p w14:paraId="132BCE33" w14:textId="5A314AC3" w:rsidR="00D41F13" w:rsidRPr="00E03366" w:rsidRDefault="00D41F13" w:rsidP="00D41F13">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à </w:t>
      </w:r>
      <w:r w:rsidR="007A2914" w:rsidRPr="00E03366">
        <w:rPr>
          <w:rFonts w:ascii="Bookman Old Style" w:hAnsi="Bookman Old Style"/>
          <w:sz w:val="20"/>
          <w:szCs w:val="20"/>
        </w:rPr>
        <w:t>renúncia</w:t>
      </w:r>
      <w:r w:rsidRPr="00E03366">
        <w:rPr>
          <w:rFonts w:ascii="Bookman Old Style" w:hAnsi="Bookman Old Style"/>
          <w:sz w:val="20"/>
          <w:szCs w:val="20"/>
        </w:rPr>
        <w:t>, por parte do licitante, ao direito de apresentar lances durante a sessão e de praticar os demais atos inerentes ao certame, não implicando na sua desclassificação.</w:t>
      </w:r>
    </w:p>
    <w:p w14:paraId="12922949"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14:paraId="0C469630" w14:textId="708D0C2A" w:rsidR="00D41F13" w:rsidRPr="00E03366" w:rsidRDefault="00D41F13" w:rsidP="00D41F13">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w:t>
      </w:r>
      <w:r w:rsidR="00DF473D">
        <w:rPr>
          <w:rFonts w:ascii="Bookman Old Style" w:hAnsi="Bookman Old Style"/>
          <w:sz w:val="20"/>
          <w:szCs w:val="20"/>
        </w:rPr>
        <w:t>ção de direitos</w:t>
      </w:r>
      <w:r w:rsidRPr="00E03366">
        <w:rPr>
          <w:rFonts w:ascii="Bookman Old Style" w:hAnsi="Bookman Old Style"/>
          <w:sz w:val="20"/>
          <w:szCs w:val="20"/>
        </w:rPr>
        <w:t xml:space="preserve"> previsto</w:t>
      </w:r>
      <w:r w:rsidR="00DF473D">
        <w:rPr>
          <w:rFonts w:ascii="Bookman Old Style" w:hAnsi="Bookman Old Style"/>
          <w:sz w:val="20"/>
          <w:szCs w:val="20"/>
        </w:rPr>
        <w:t>s</w:t>
      </w:r>
      <w:r w:rsidRPr="00E03366">
        <w:rPr>
          <w:rFonts w:ascii="Bookman Old Style" w:hAnsi="Bookman Old Style"/>
          <w:sz w:val="20"/>
          <w:szCs w:val="20"/>
        </w:rPr>
        <w:t xml:space="preserve"> na citada norma.</w:t>
      </w:r>
    </w:p>
    <w:p w14:paraId="0AFC598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14:paraId="0E042CD9" w14:textId="26E42391"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4.9 – Concluída a fase do credenciamento, os licitantes entregarão a </w:t>
      </w:r>
      <w:r w:rsidR="00A416EA">
        <w:rPr>
          <w:rFonts w:ascii="Bookman Old Style" w:hAnsi="Bookman Old Style"/>
          <w:sz w:val="20"/>
          <w:szCs w:val="20"/>
        </w:rPr>
        <w:t>Pregoeiro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14:paraId="5139444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4.10 – Iniciada a sessão pública do pregão e efetuada a entrega dos envelopes nº 1 e nº 2, não cabe a desistência da proposta.</w:t>
      </w:r>
    </w:p>
    <w:p w14:paraId="1CFCD0D4" w14:textId="77777777" w:rsidR="00D41F13" w:rsidRDefault="00D41F13" w:rsidP="00D41F13">
      <w:pPr>
        <w:ind w:right="-81"/>
        <w:jc w:val="both"/>
        <w:rPr>
          <w:rFonts w:ascii="Bookman Old Style" w:hAnsi="Bookman Old Style"/>
          <w:b/>
          <w:sz w:val="20"/>
          <w:szCs w:val="20"/>
        </w:rPr>
      </w:pPr>
    </w:p>
    <w:p w14:paraId="29E40C9D"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5 – DA FORMA DE APRESENTAÇÃO DA DECLARAÇÃO DE PLENO ATENDIMENTO AOS REQUISITOS EXIGIDOS, DA PROPOSTA E DOS DOCUMENTOS DE HABILITAÇÃO</w:t>
      </w:r>
    </w:p>
    <w:p w14:paraId="2CC4B455" w14:textId="2A969009"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1 e 2. Os casos omissos serão decididos pelo(a) </w:t>
      </w:r>
      <w:r w:rsidR="00A416EA">
        <w:rPr>
          <w:rFonts w:ascii="Bookman Old Style" w:hAnsi="Bookman Old Style"/>
          <w:sz w:val="20"/>
          <w:szCs w:val="20"/>
        </w:rPr>
        <w:t>Pregoeiro</w:t>
      </w:r>
      <w:r w:rsidRPr="00E03366">
        <w:rPr>
          <w:rFonts w:ascii="Bookman Old Style" w:hAnsi="Bookman Old Style"/>
          <w:sz w:val="20"/>
          <w:szCs w:val="20"/>
        </w:rPr>
        <w:t>(a) no momento da sessão, com registro da ocorrência em ata.</w:t>
      </w:r>
    </w:p>
    <w:p w14:paraId="1146FDCB"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lastRenderedPageBreak/>
        <w:t>5.1.1 – A declaração acima referida deverá ser subscrita pelo representante legal ou pelo procurador caso este tenha outorga para tal.</w:t>
      </w:r>
    </w:p>
    <w:p w14:paraId="6B831136"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14:paraId="1E3834D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14:paraId="6D50B9A8" w14:textId="77777777" w:rsidR="00D41F13" w:rsidRDefault="00D41F13" w:rsidP="00D41F13">
      <w:pPr>
        <w:ind w:right="-79"/>
        <w:jc w:val="both"/>
        <w:rPr>
          <w:rFonts w:ascii="Bookman Old Style" w:hAnsi="Bookman Old Style"/>
          <w:b/>
          <w:sz w:val="20"/>
          <w:szCs w:val="20"/>
        </w:rPr>
      </w:pPr>
    </w:p>
    <w:p w14:paraId="4CEF44C9"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14:paraId="122EBC72" w14:textId="77777777" w:rsidR="00D41F13" w:rsidRPr="00E03366" w:rsidRDefault="00D41F13" w:rsidP="00D41F13">
      <w:pPr>
        <w:pStyle w:val="Ttulo2"/>
        <w:ind w:right="-79"/>
        <w:jc w:val="left"/>
        <w:rPr>
          <w:rFonts w:ascii="Bookman Old Style" w:hAnsi="Bookman Old Style"/>
          <w:sz w:val="20"/>
          <w:szCs w:val="20"/>
        </w:rPr>
      </w:pPr>
      <w:r w:rsidRPr="00E03366">
        <w:rPr>
          <w:rFonts w:ascii="Bookman Old Style" w:hAnsi="Bookman Old Style"/>
          <w:sz w:val="20"/>
          <w:szCs w:val="20"/>
        </w:rPr>
        <w:t xml:space="preserve">Pregão nº </w:t>
      </w:r>
    </w:p>
    <w:p w14:paraId="26002AB2" w14:textId="77777777" w:rsidR="00D41F13" w:rsidRPr="00E03366" w:rsidRDefault="00D41F13" w:rsidP="00D41F13">
      <w:pPr>
        <w:ind w:right="-79"/>
        <w:jc w:val="both"/>
        <w:rPr>
          <w:rFonts w:ascii="Bookman Old Style" w:hAnsi="Bookman Old Style"/>
          <w:sz w:val="20"/>
          <w:szCs w:val="20"/>
        </w:rPr>
      </w:pPr>
      <w:r w:rsidRPr="00E03366">
        <w:rPr>
          <w:rFonts w:ascii="Bookman Old Style" w:hAnsi="Bookman Old Style"/>
          <w:b/>
          <w:sz w:val="20"/>
          <w:szCs w:val="20"/>
        </w:rPr>
        <w:t>Empresa:</w:t>
      </w:r>
    </w:p>
    <w:p w14:paraId="6F72BADD" w14:textId="77777777" w:rsidR="00D41F13" w:rsidRPr="00E03366" w:rsidRDefault="00D41F13" w:rsidP="00D41F13">
      <w:pPr>
        <w:pStyle w:val="Ttulo3"/>
        <w:spacing w:before="0" w:after="0" w:line="240" w:lineRule="auto"/>
        <w:ind w:right="-79"/>
        <w:rPr>
          <w:rFonts w:ascii="Bookman Old Style" w:hAnsi="Bookman Old Style"/>
          <w:sz w:val="20"/>
          <w:szCs w:val="20"/>
        </w:rPr>
      </w:pPr>
      <w:r w:rsidRPr="00E03366">
        <w:rPr>
          <w:rFonts w:ascii="Bookman Old Style" w:hAnsi="Bookman Old Style"/>
          <w:sz w:val="20"/>
          <w:szCs w:val="20"/>
        </w:rPr>
        <w:t xml:space="preserve">Envelope nº 2 – Habilitação ou Documentos </w:t>
      </w:r>
      <w:proofErr w:type="spellStart"/>
      <w:r w:rsidRPr="00E03366">
        <w:rPr>
          <w:rFonts w:ascii="Bookman Old Style" w:hAnsi="Bookman Old Style"/>
          <w:sz w:val="20"/>
          <w:szCs w:val="20"/>
        </w:rPr>
        <w:t>Habilitatórios</w:t>
      </w:r>
      <w:proofErr w:type="spellEnd"/>
    </w:p>
    <w:p w14:paraId="1F77A613"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14:paraId="4C2AEF0F"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Empresa:</w:t>
      </w:r>
    </w:p>
    <w:p w14:paraId="2621E938" w14:textId="77777777" w:rsidR="00D41F13" w:rsidRDefault="00D41F13" w:rsidP="00D41F13">
      <w:pPr>
        <w:ind w:right="-81"/>
        <w:jc w:val="both"/>
        <w:rPr>
          <w:rFonts w:ascii="Bookman Old Style" w:hAnsi="Bookman Old Style"/>
          <w:sz w:val="20"/>
          <w:szCs w:val="20"/>
        </w:rPr>
      </w:pPr>
    </w:p>
    <w:p w14:paraId="7DFCC9DB" w14:textId="16902A24"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r w:rsidR="00A416EA" w:rsidRPr="00E03366">
        <w:rPr>
          <w:rFonts w:ascii="Bookman Old Style" w:hAnsi="Bookman Old Style"/>
          <w:sz w:val="20"/>
          <w:szCs w:val="20"/>
        </w:rPr>
        <w:t>sequencialmente</w:t>
      </w:r>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14:paraId="65D8BF75"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4735D0BB" w14:textId="77777777" w:rsidR="00D41F13" w:rsidRDefault="00D41F13" w:rsidP="00D41F13">
      <w:pPr>
        <w:pStyle w:val="Ttulo6"/>
        <w:spacing w:before="0"/>
        <w:ind w:right="-81"/>
        <w:rPr>
          <w:rFonts w:ascii="Bookman Old Style" w:hAnsi="Bookman Old Style"/>
          <w:sz w:val="20"/>
          <w:szCs w:val="20"/>
        </w:rPr>
      </w:pPr>
    </w:p>
    <w:p w14:paraId="76957EFB" w14:textId="77777777" w:rsidR="00D41F13" w:rsidRPr="00ED22A4" w:rsidRDefault="00D41F13" w:rsidP="00D41F13">
      <w:pPr>
        <w:pStyle w:val="Ttulo6"/>
        <w:spacing w:before="0"/>
        <w:ind w:right="-81"/>
        <w:rPr>
          <w:rFonts w:ascii="Bookman Old Style" w:hAnsi="Bookman Old Style"/>
          <w:b/>
          <w:i w:val="0"/>
          <w:color w:val="auto"/>
          <w:sz w:val="20"/>
          <w:szCs w:val="20"/>
        </w:rPr>
      </w:pPr>
      <w:r w:rsidRPr="00ED22A4">
        <w:rPr>
          <w:rFonts w:ascii="Bookman Old Style" w:hAnsi="Bookman Old Style"/>
          <w:b/>
          <w:i w:val="0"/>
          <w:color w:val="auto"/>
          <w:sz w:val="20"/>
          <w:szCs w:val="20"/>
        </w:rPr>
        <w:t>6 – DO CONTEÚDO DO ENVELOPE DA PROPOSTA</w:t>
      </w:r>
    </w:p>
    <w:p w14:paraId="6035565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14:paraId="793E7536"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14:paraId="6C23937F"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14:paraId="2BDE6B2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14:paraId="0EC1359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531E92E"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14:paraId="06CB3ED7"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14:paraId="3E36694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14:paraId="48712128"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14:paraId="3711D200"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14:paraId="41B2150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14:paraId="67DC9A62"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14:paraId="151B8556" w14:textId="77777777" w:rsidR="00D41F13" w:rsidRDefault="00D41F13" w:rsidP="00D41F13">
      <w:pPr>
        <w:ind w:left="12" w:right="-81" w:hanging="12"/>
        <w:jc w:val="both"/>
        <w:rPr>
          <w:rFonts w:ascii="Bookman Old Style" w:hAnsi="Bookman Old Style"/>
          <w:b/>
          <w:sz w:val="20"/>
          <w:szCs w:val="20"/>
        </w:rPr>
      </w:pPr>
    </w:p>
    <w:p w14:paraId="5BD6DEA6" w14:textId="77777777" w:rsidR="00D41F13" w:rsidRPr="00E03366" w:rsidRDefault="00D41F13" w:rsidP="00D41F13">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14:paraId="5D287F2A"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lastRenderedPageBreak/>
        <w:t>7.1 – O Envelope "Documentos de Habilitação" deverá conter os documentos a seguir relacionados os quais dizem respeito a:</w:t>
      </w:r>
    </w:p>
    <w:p w14:paraId="4C9E2A5F" w14:textId="77777777" w:rsidR="00C50BF0" w:rsidRDefault="00C50BF0" w:rsidP="00D41F13">
      <w:pPr>
        <w:pStyle w:val="Recuodecorpodetexto2"/>
        <w:spacing w:after="0" w:line="240" w:lineRule="auto"/>
        <w:ind w:left="0" w:right="-91"/>
        <w:jc w:val="both"/>
        <w:rPr>
          <w:rFonts w:ascii="Bookman Old Style" w:hAnsi="Bookman Old Style"/>
        </w:rPr>
      </w:pPr>
    </w:p>
    <w:p w14:paraId="75A34792" w14:textId="77777777" w:rsidR="00D41F13" w:rsidRPr="00E03366" w:rsidRDefault="00D41F13" w:rsidP="00D41F13">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14:paraId="13FD99AA"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2FCB859" w14:textId="77777777" w:rsidR="00D41F13"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p>
    <w:p w14:paraId="3438DA8A"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14:paraId="0424C06C" w14:textId="77777777" w:rsidR="00D41F13" w:rsidRPr="00E03366" w:rsidRDefault="00D41F13" w:rsidP="00D41F13">
      <w:pPr>
        <w:tabs>
          <w:tab w:val="left" w:pos="935"/>
        </w:tabs>
        <w:ind w:right="-91"/>
        <w:jc w:val="both"/>
        <w:rPr>
          <w:rFonts w:ascii="Bookman Old Style" w:hAnsi="Bookman Old Style"/>
          <w:sz w:val="20"/>
          <w:szCs w:val="20"/>
        </w:rPr>
      </w:pPr>
      <w:r w:rsidRPr="00E03366">
        <w:rPr>
          <w:rFonts w:ascii="Bookman Old Style" w:hAnsi="Bookman Old Style"/>
          <w:sz w:val="20"/>
          <w:szCs w:val="20"/>
        </w:rPr>
        <w:t>a) Contrato social e o último aditivo; e</w:t>
      </w:r>
    </w:p>
    <w:p w14:paraId="10F6A303" w14:textId="77777777" w:rsidR="00D41F13" w:rsidRDefault="00D41F13" w:rsidP="00D41F13">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14:paraId="60D87145" w14:textId="77777777" w:rsidR="00D41F13" w:rsidRDefault="00D41F13" w:rsidP="00D41F13">
      <w:pPr>
        <w:tabs>
          <w:tab w:val="left" w:pos="935"/>
        </w:tabs>
        <w:ind w:right="-91"/>
        <w:jc w:val="both"/>
        <w:rPr>
          <w:rFonts w:ascii="Bookman Old Style" w:hAnsi="Bookman Old Style"/>
          <w:sz w:val="20"/>
          <w:szCs w:val="20"/>
        </w:rPr>
      </w:pPr>
    </w:p>
    <w:p w14:paraId="0B4FD9F8" w14:textId="6ACC4EFB" w:rsidR="00D41F13" w:rsidRDefault="00D41F13" w:rsidP="00C50BF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14:paraId="1169BCC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207B4B20"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p>
    <w:p w14:paraId="34FDCCA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14:paraId="07A06408"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14:paraId="2F2A4014"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14:paraId="02E9097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14:paraId="411C2D83" w14:textId="77777777" w:rsidR="00D41F13" w:rsidRPr="00E03366" w:rsidRDefault="00D41F13" w:rsidP="00C50BF0">
      <w:pPr>
        <w:pStyle w:val="Recuodecorpodetexto"/>
        <w:tabs>
          <w:tab w:val="num" w:pos="1122"/>
        </w:tabs>
        <w:spacing w:after="0" w:line="240" w:lineRule="auto"/>
        <w:ind w:left="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14:paraId="710ABEED"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acional do Seguro Social – INSS; e</w:t>
      </w:r>
    </w:p>
    <w:p w14:paraId="444B6DC1" w14:textId="77777777" w:rsidR="00D41F13" w:rsidRPr="00C50BF0" w:rsidRDefault="00D41F13" w:rsidP="00C50BF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14:paraId="72E327F2" w14:textId="77777777" w:rsidR="00C50BF0" w:rsidRDefault="00C50BF0" w:rsidP="00C50BF0">
      <w:pPr>
        <w:pStyle w:val="Corpodetexto2"/>
        <w:spacing w:after="0" w:line="240" w:lineRule="auto"/>
        <w:rPr>
          <w:rFonts w:ascii="Bookman Old Style" w:hAnsi="Bookman Old Style"/>
          <w:sz w:val="20"/>
          <w:szCs w:val="20"/>
        </w:rPr>
      </w:pPr>
    </w:p>
    <w:p w14:paraId="5AC9D951" w14:textId="77777777" w:rsidR="00C50BF0" w:rsidRPr="00C50BF0" w:rsidRDefault="00D41F13" w:rsidP="00C50BF0">
      <w:pPr>
        <w:pStyle w:val="Corpodetexto2"/>
        <w:spacing w:after="0" w:line="240" w:lineRule="auto"/>
        <w:rPr>
          <w:rFonts w:ascii="Bookman Old Style" w:hAnsi="Bookman Old Style"/>
          <w:sz w:val="20"/>
          <w:szCs w:val="20"/>
        </w:rPr>
      </w:pPr>
      <w:r w:rsidRPr="00C50BF0">
        <w:rPr>
          <w:rFonts w:ascii="Bookman Old Style" w:hAnsi="Bookman Old Style"/>
          <w:sz w:val="20"/>
          <w:szCs w:val="20"/>
        </w:rPr>
        <w:t>7.1.4 – Documentos relativos à qualificação econômico-financeira:</w:t>
      </w:r>
    </w:p>
    <w:p w14:paraId="3AFEF689" w14:textId="38F5B569" w:rsidR="00C50BF0" w:rsidRPr="00A416EA" w:rsidRDefault="00D41F13" w:rsidP="00A416EA">
      <w:pPr>
        <w:pStyle w:val="Corpodetexto2"/>
        <w:spacing w:after="0" w:line="240" w:lineRule="auto"/>
        <w:rPr>
          <w:rFonts w:ascii="Bookman Old Style" w:hAnsi="Bookman Old Style"/>
        </w:rPr>
      </w:pPr>
      <w:r w:rsidRPr="00C50BF0">
        <w:rPr>
          <w:rFonts w:ascii="Bookman Old Style" w:hAnsi="Bookman Old Style" w:cs="Calibri"/>
          <w:sz w:val="20"/>
          <w:szCs w:val="20"/>
        </w:rPr>
        <w:t xml:space="preserve">a) </w:t>
      </w:r>
      <w:r w:rsidRPr="00C50BF0">
        <w:rPr>
          <w:rFonts w:ascii="Bookman Old Style" w:hAnsi="Bookman Old Style"/>
          <w:sz w:val="20"/>
          <w:szCs w:val="20"/>
        </w:rPr>
        <w:t>Certidão negativ</w:t>
      </w:r>
      <w:r w:rsidRPr="00E03366">
        <w:rPr>
          <w:rFonts w:ascii="Bookman Old Style" w:hAnsi="Bookman Old Style"/>
          <w:sz w:val="20"/>
          <w:szCs w:val="20"/>
        </w:rPr>
        <w:t>a de falência ou concordata expedida pelo distribuidor da sede da pessoa jurídica, ou de execução patrimonial, expedida no domicílio da pessoa física.</w:t>
      </w:r>
    </w:p>
    <w:p w14:paraId="59D6D42B"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b) 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14:paraId="21964F63"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c) Serão considerados aceitos como na forma da lei o balanço patrimonial e demonstrações contábeis assim apresentados:</w:t>
      </w:r>
    </w:p>
    <w:p w14:paraId="1E7053AC"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1 publicados em Diário Oficial ou;</w:t>
      </w:r>
    </w:p>
    <w:p w14:paraId="5646A4A1"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2 publicados em jornal de grande circulação ou;</w:t>
      </w:r>
    </w:p>
    <w:p w14:paraId="6F26A8B3"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3 registrados na Junta Comercial da sede ou domicílio da licitante ou;</w:t>
      </w:r>
    </w:p>
    <w:p w14:paraId="3922D0AA"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 xml:space="preserve">4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w:t>
      </w:r>
      <w:r w:rsidRPr="007D2315">
        <w:rPr>
          <w:rFonts w:ascii="Bookman Old Style" w:hAnsi="Bookman Old Style"/>
          <w:sz w:val="20"/>
          <w:szCs w:val="20"/>
        </w:rPr>
        <w:lastRenderedPageBreak/>
        <w:t>fica dispensada a inclusão na documentação dos seus Termos de Abertura e de Encerramento do Livro em questão.</w:t>
      </w:r>
    </w:p>
    <w:p w14:paraId="07ABEA58"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d) Balanço patrimonial e demonstrações contábeis do último exercício social, devidamente publicados na imprensa oficial, tratando-se de sociedades por ações.</w:t>
      </w:r>
    </w:p>
    <w:p w14:paraId="6949EA9D"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 xml:space="preserve"> e) No caso de empresa </w:t>
      </w:r>
      <w:proofErr w:type="gramStart"/>
      <w:r w:rsidRPr="007D2315">
        <w:rPr>
          <w:rFonts w:ascii="Bookman Old Style" w:hAnsi="Bookman Old Style"/>
          <w:sz w:val="20"/>
          <w:szCs w:val="20"/>
        </w:rPr>
        <w:t>recém criada</w:t>
      </w:r>
      <w:proofErr w:type="gramEnd"/>
      <w:r w:rsidRPr="007D2315">
        <w:rPr>
          <w:rFonts w:ascii="Bookman Old Style" w:hAnsi="Bookman Old Style"/>
          <w:sz w:val="20"/>
          <w:szCs w:val="20"/>
        </w:rPr>
        <w:t xml:space="preserve"> ou com menos de 1(um) exercício fiscal, deverá ser apresentado o balanço de abertura com os documentos a ele pertinente.</w:t>
      </w:r>
    </w:p>
    <w:p w14:paraId="53BA6F29" w14:textId="77777777" w:rsidR="007D2315" w:rsidRPr="007D2315" w:rsidRDefault="007D2315" w:rsidP="007D2315">
      <w:pPr>
        <w:ind w:right="-81"/>
        <w:jc w:val="both"/>
        <w:rPr>
          <w:rFonts w:ascii="Bookman Old Style" w:hAnsi="Bookman Old Style"/>
          <w:sz w:val="20"/>
          <w:szCs w:val="20"/>
        </w:rPr>
      </w:pPr>
    </w:p>
    <w:p w14:paraId="5B95665C" w14:textId="324767D7" w:rsidR="00A416EA" w:rsidRDefault="007D2315" w:rsidP="007D2315">
      <w:pPr>
        <w:ind w:right="-81"/>
        <w:jc w:val="both"/>
        <w:rPr>
          <w:rFonts w:ascii="Bookman Old Style" w:hAnsi="Bookman Old Style"/>
          <w:sz w:val="20"/>
          <w:szCs w:val="20"/>
        </w:rPr>
      </w:pPr>
      <w:r w:rsidRPr="007D2315">
        <w:rPr>
          <w:rFonts w:ascii="Bookman Old Style" w:hAnsi="Bookman Old Style"/>
          <w:sz w:val="20"/>
          <w:szCs w:val="20"/>
        </w:rPr>
        <w:t>f)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w:t>
      </w:r>
    </w:p>
    <w:p w14:paraId="7C6560E9" w14:textId="77777777" w:rsidR="007D2315" w:rsidRDefault="007D2315" w:rsidP="00D41F13">
      <w:pPr>
        <w:ind w:right="-81"/>
        <w:jc w:val="both"/>
        <w:rPr>
          <w:rFonts w:ascii="Bookman Old Style" w:hAnsi="Bookman Old Style"/>
          <w:sz w:val="20"/>
          <w:szCs w:val="20"/>
        </w:rPr>
      </w:pPr>
    </w:p>
    <w:p w14:paraId="5843D5A3" w14:textId="77777777" w:rsidR="007D2315" w:rsidRDefault="007D2315" w:rsidP="00D41F13">
      <w:pPr>
        <w:ind w:right="-81"/>
        <w:jc w:val="both"/>
        <w:rPr>
          <w:rFonts w:ascii="Bookman Old Style" w:hAnsi="Bookman Old Style"/>
          <w:sz w:val="20"/>
          <w:szCs w:val="20"/>
        </w:rPr>
      </w:pPr>
    </w:p>
    <w:p w14:paraId="507DA4BB" w14:textId="453D4BE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14:paraId="7F256D7A"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14:paraId="59E5CF77" w14:textId="100E207B"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7.4 – Se a documentação de habilitação não estiver completa e correta ou contrariar qualquer dispositivo deste edital e seus anexos poderá o(a) </w:t>
      </w:r>
      <w:r w:rsidR="00A416EA">
        <w:rPr>
          <w:rFonts w:ascii="Bookman Old Style" w:hAnsi="Bookman Old Style"/>
          <w:sz w:val="20"/>
          <w:szCs w:val="20"/>
        </w:rPr>
        <w:t>Pregoeiro</w:t>
      </w:r>
      <w:r w:rsidRPr="00E03366">
        <w:rPr>
          <w:rFonts w:ascii="Bookman Old Style" w:hAnsi="Bookman Old Style"/>
          <w:sz w:val="20"/>
          <w:szCs w:val="20"/>
        </w:rPr>
        <w:t>(a) considerar o proponente inabilitado.</w:t>
      </w:r>
    </w:p>
    <w:p w14:paraId="6054E2AB" w14:textId="77777777" w:rsidR="00D41F13" w:rsidRPr="00E03366" w:rsidRDefault="00D41F13" w:rsidP="00D41F13">
      <w:pPr>
        <w:pStyle w:val="gem1Char"/>
        <w:spacing w:after="0" w:line="240" w:lineRule="auto"/>
        <w:ind w:right="22"/>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14:paraId="33889D2D" w14:textId="77777777" w:rsidR="00D41F13" w:rsidRDefault="00D41F13" w:rsidP="00D41F13">
      <w:pPr>
        <w:pStyle w:val="Ttulo2"/>
        <w:ind w:right="-81"/>
        <w:jc w:val="left"/>
        <w:rPr>
          <w:rFonts w:ascii="Bookman Old Style" w:hAnsi="Bookman Old Style"/>
          <w:sz w:val="20"/>
          <w:szCs w:val="20"/>
          <w:lang w:val="pt-BR"/>
        </w:rPr>
      </w:pPr>
    </w:p>
    <w:p w14:paraId="1B02A622" w14:textId="77777777" w:rsidR="00D41F13" w:rsidRPr="00E03366" w:rsidRDefault="00D41F13" w:rsidP="00D41F13">
      <w:pPr>
        <w:pStyle w:val="Ttulo2"/>
        <w:ind w:right="-81"/>
        <w:jc w:val="left"/>
        <w:rPr>
          <w:rFonts w:ascii="Bookman Old Style" w:hAnsi="Bookman Old Style"/>
          <w:sz w:val="20"/>
          <w:szCs w:val="20"/>
        </w:rPr>
      </w:pPr>
      <w:r w:rsidRPr="00E03366">
        <w:rPr>
          <w:rFonts w:ascii="Bookman Old Style" w:hAnsi="Bookman Old Style"/>
          <w:sz w:val="20"/>
          <w:szCs w:val="20"/>
        </w:rPr>
        <w:t>8 – DO PROCEDIMENTO E DO JULGAMENTO;</w:t>
      </w:r>
    </w:p>
    <w:p w14:paraId="4FAC3793"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14:paraId="1CDCD859" w14:textId="7E956002"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8.2 – Após os respectivos credenciamentos, os licitantes entregarão ao </w:t>
      </w:r>
      <w:r w:rsidR="00A416EA">
        <w:rPr>
          <w:rFonts w:ascii="Bookman Old Style" w:hAnsi="Bookman Old Style"/>
          <w:sz w:val="20"/>
          <w:szCs w:val="20"/>
        </w:rPr>
        <w:t>Pregoeiro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14:paraId="5F648EEB" w14:textId="7DEB33D1"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8.3 – Após a abertura dos envelopes contendo as propostas de preços a </w:t>
      </w:r>
      <w:r w:rsidR="00A416EA">
        <w:rPr>
          <w:rFonts w:ascii="Bookman Old Style" w:hAnsi="Bookman Old Style"/>
          <w:sz w:val="20"/>
          <w:szCs w:val="20"/>
        </w:rPr>
        <w:t>Pregoeiro</w:t>
      </w:r>
      <w:r w:rsidRPr="00E03366">
        <w:rPr>
          <w:rFonts w:ascii="Bookman Old Style" w:hAnsi="Bookman Old Style"/>
          <w:sz w:val="20"/>
          <w:szCs w:val="20"/>
        </w:rPr>
        <w:t xml:space="preserve"> procederá a verificação da conformidade destas com os requisitos estabelecidos neste edital e </w:t>
      </w:r>
      <w:r w:rsidR="00A416EA" w:rsidRPr="00E03366">
        <w:rPr>
          <w:rFonts w:ascii="Bookman Old Style" w:hAnsi="Bookman Old Style"/>
          <w:sz w:val="20"/>
          <w:szCs w:val="20"/>
        </w:rPr>
        <w:t>seus anexos</w:t>
      </w:r>
      <w:r w:rsidRPr="00E03366">
        <w:rPr>
          <w:rFonts w:ascii="Bookman Old Style" w:hAnsi="Bookman Old Style"/>
          <w:sz w:val="20"/>
          <w:szCs w:val="20"/>
        </w:rPr>
        <w:t>, sendo desclassificadas as propostas:</w:t>
      </w:r>
    </w:p>
    <w:p w14:paraId="2FCBBD3E" w14:textId="4A11D7D8" w:rsidR="00D41F13" w:rsidRPr="00E03366" w:rsidRDefault="00A416EA" w:rsidP="00D41F13">
      <w:pPr>
        <w:ind w:right="-81"/>
        <w:jc w:val="both"/>
        <w:rPr>
          <w:rFonts w:ascii="Bookman Old Style" w:hAnsi="Bookman Old Style"/>
          <w:sz w:val="20"/>
          <w:szCs w:val="20"/>
        </w:rPr>
      </w:pPr>
      <w:r>
        <w:rPr>
          <w:rFonts w:ascii="Bookman Old Style" w:hAnsi="Bookman Old Style"/>
          <w:sz w:val="20"/>
          <w:szCs w:val="20"/>
        </w:rPr>
        <w:t>a) C</w:t>
      </w:r>
      <w:r w:rsidRPr="00E03366">
        <w:rPr>
          <w:rFonts w:ascii="Bookman Old Style" w:hAnsi="Bookman Old Style"/>
          <w:sz w:val="20"/>
          <w:szCs w:val="20"/>
        </w:rPr>
        <w:t>ujo</w:t>
      </w:r>
      <w:r w:rsidR="00D41F13" w:rsidRPr="00E03366">
        <w:rPr>
          <w:rFonts w:ascii="Bookman Old Style" w:hAnsi="Bookman Old Style"/>
          <w:sz w:val="20"/>
          <w:szCs w:val="20"/>
        </w:rPr>
        <w:t xml:space="preserve"> objeto não atenda as especificações, prazos e condições fixados no Edital, o que, para tal verificação, a </w:t>
      </w:r>
      <w:r>
        <w:rPr>
          <w:rFonts w:ascii="Bookman Old Style" w:hAnsi="Bookman Old Style"/>
          <w:sz w:val="20"/>
          <w:szCs w:val="20"/>
        </w:rPr>
        <w:t>Pregoeiro</w:t>
      </w:r>
      <w:r w:rsidR="00D41F13" w:rsidRPr="00E03366">
        <w:rPr>
          <w:rFonts w:ascii="Bookman Old Style" w:hAnsi="Bookman Old Style"/>
          <w:sz w:val="20"/>
          <w:szCs w:val="20"/>
        </w:rPr>
        <w:t xml:space="preserve"> poderá contar com assessoria técnica;</w:t>
      </w:r>
    </w:p>
    <w:p w14:paraId="3627AE45" w14:textId="4CBDD5D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r w:rsidR="00557440" w:rsidRPr="00E03366">
        <w:rPr>
          <w:rFonts w:ascii="Bookman Old Style" w:hAnsi="Bookman Old Style"/>
          <w:sz w:val="20"/>
          <w:szCs w:val="20"/>
        </w:rPr>
        <w:t>inexequível</w:t>
      </w:r>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14:paraId="2B555021" w14:textId="06E20F4D"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o(a) </w:t>
      </w:r>
      <w:r w:rsidR="00A416EA">
        <w:rPr>
          <w:rFonts w:ascii="Bookman Old Style" w:hAnsi="Bookman Old Style"/>
          <w:sz w:val="20"/>
          <w:szCs w:val="20"/>
        </w:rPr>
        <w:t>Pregoeiro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14:paraId="02EFCB46" w14:textId="77777777" w:rsidR="00D41F13" w:rsidRPr="00E03366" w:rsidRDefault="00D41F13" w:rsidP="00D41F13">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14:paraId="4455E245"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14:paraId="2DD6407F"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14:paraId="0F7500F0"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lastRenderedPageBreak/>
        <w:t>c) Se o proponente não aceitar a correção de tais erros, sua proposta será desclassificada.</w:t>
      </w:r>
    </w:p>
    <w:p w14:paraId="16B19E87"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 observarão aos seguintes critérios:</w:t>
      </w:r>
    </w:p>
    <w:p w14:paraId="371B6262"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14:paraId="309A0C10"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b) Não havendo pelo menos 3 (três) preços na condição definida na alínea anterior, serão selecionadas as propostas que apresentarem os menores preços, até o máximo de 3 (três).</w:t>
      </w:r>
    </w:p>
    <w:p w14:paraId="20CDA013"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14:paraId="0B82BFB7" w14:textId="074377B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8.6 – Se dentre as propostas apresentadas inicialmente por escrito, houver empate, a </w:t>
      </w:r>
      <w:r w:rsidR="00A416EA">
        <w:rPr>
          <w:rFonts w:ascii="Bookman Old Style" w:hAnsi="Bookman Old Style"/>
          <w:sz w:val="20"/>
          <w:szCs w:val="20"/>
        </w:rPr>
        <w:t>Pregoeiro</w:t>
      </w:r>
      <w:r w:rsidRPr="00E03366">
        <w:rPr>
          <w:rFonts w:ascii="Bookman Old Style" w:hAnsi="Bookman Old Style"/>
          <w:sz w:val="20"/>
          <w:szCs w:val="20"/>
        </w:rPr>
        <w:t xml:space="preserve"> procederá o sorteio na forma do parágrafo 2º do Art. 45 da Lei. 8666/93, para estabelecer qual dos licitantes empatados deve oferecer o lance primeiro.</w:t>
      </w:r>
    </w:p>
    <w:p w14:paraId="3201758C" w14:textId="2C84ECB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8.7 – A </w:t>
      </w:r>
      <w:r w:rsidR="00A416EA">
        <w:rPr>
          <w:rFonts w:ascii="Bookman Old Style" w:hAnsi="Bookman Old Style"/>
          <w:sz w:val="20"/>
          <w:szCs w:val="20"/>
        </w:rPr>
        <w:t>Pregoeiro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14:paraId="7D0739D2" w14:textId="7143B576"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8.8 – A </w:t>
      </w:r>
      <w:r w:rsidR="00A416EA">
        <w:rPr>
          <w:rFonts w:ascii="Bookman Old Style" w:hAnsi="Bookman Old Style"/>
          <w:sz w:val="20"/>
          <w:szCs w:val="20"/>
        </w:rPr>
        <w:t>Pregoeiro</w:t>
      </w:r>
      <w:r w:rsidRPr="00E03366">
        <w:rPr>
          <w:rFonts w:ascii="Bookman Old Style" w:hAnsi="Bookman Old Style"/>
          <w:sz w:val="20"/>
          <w:szCs w:val="20"/>
        </w:rPr>
        <w:t xml:space="preserve"> convidará individualmente os autores das propostas selecionadas a formular lances de forma </w:t>
      </w:r>
      <w:r w:rsidR="00557440" w:rsidRPr="00E03366">
        <w:rPr>
          <w:rFonts w:ascii="Bookman Old Style" w:hAnsi="Bookman Old Style"/>
          <w:sz w:val="20"/>
          <w:szCs w:val="20"/>
        </w:rPr>
        <w:t>sequencial</w:t>
      </w:r>
      <w:r w:rsidRPr="00E03366">
        <w:rPr>
          <w:rFonts w:ascii="Bookman Old Style" w:hAnsi="Bookman Old Style"/>
          <w:sz w:val="20"/>
          <w:szCs w:val="20"/>
        </w:rPr>
        <w:t xml:space="preserve">, a partir do autor da proposta de maior valor e os demais em ordem decrescente de valor. </w:t>
      </w:r>
    </w:p>
    <w:p w14:paraId="194235D0" w14:textId="74C91B86"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8.8.1 – A desistência em apresentar lance verbal quando convocado pela </w:t>
      </w:r>
      <w:r w:rsidR="00A416EA">
        <w:rPr>
          <w:rFonts w:ascii="Bookman Old Style" w:hAnsi="Bookman Old Style"/>
          <w:sz w:val="20"/>
          <w:szCs w:val="20"/>
        </w:rPr>
        <w:t>Pregoeiro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14:paraId="1C171E3E"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14:paraId="3DEFF469" w14:textId="2F0306A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8.10 – A </w:t>
      </w:r>
      <w:r w:rsidR="00A416EA">
        <w:rPr>
          <w:rFonts w:ascii="Bookman Old Style" w:hAnsi="Bookman Old Style"/>
          <w:sz w:val="20"/>
          <w:szCs w:val="20"/>
        </w:rPr>
        <w:t>Pregoeiro</w:t>
      </w:r>
      <w:r w:rsidRPr="00E03366">
        <w:rPr>
          <w:rFonts w:ascii="Bookman Old Style" w:hAnsi="Bookman Old Style"/>
          <w:sz w:val="20"/>
          <w:szCs w:val="20"/>
        </w:rPr>
        <w:t xml:space="preserve"> poderá, no decorrer da sessão determinar o tempo de que dispõem os licitantes para ofertarem seus lances orais.</w:t>
      </w:r>
    </w:p>
    <w:p w14:paraId="3980295A" w14:textId="29C18F38"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8.11 – A etapa de lances será considerada encerrada quando todos os participantes dessa etapa declinarem da formulação de lances ou conforme determinar a </w:t>
      </w:r>
      <w:r w:rsidR="00A416EA">
        <w:rPr>
          <w:rFonts w:ascii="Bookman Old Style" w:hAnsi="Bookman Old Style"/>
          <w:sz w:val="20"/>
          <w:szCs w:val="20"/>
        </w:rPr>
        <w:t>Pregoeiro</w:t>
      </w:r>
      <w:r w:rsidRPr="00E03366">
        <w:rPr>
          <w:rFonts w:ascii="Bookman Old Style" w:hAnsi="Bookman Old Style"/>
          <w:sz w:val="20"/>
          <w:szCs w:val="20"/>
        </w:rPr>
        <w:t xml:space="preserve"> no momento da sessão. </w:t>
      </w:r>
    </w:p>
    <w:p w14:paraId="04BF26EF"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14:paraId="34454C02" w14:textId="76E82822"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8.13 – Encerrada a etapa de lances, serão ordenadas as propostas selecionadas e não selecionadas para a etapa de lances, na ordem crescente dos valores, considerando-se para as selecionadas o último preço ofertado e aceito pela </w:t>
      </w:r>
      <w:r w:rsidR="00A416EA">
        <w:rPr>
          <w:rFonts w:ascii="Bookman Old Style" w:hAnsi="Bookman Old Style"/>
          <w:sz w:val="20"/>
          <w:szCs w:val="20"/>
        </w:rPr>
        <w:t>Pregoeiro</w:t>
      </w:r>
      <w:r w:rsidRPr="00E03366">
        <w:rPr>
          <w:rFonts w:ascii="Bookman Old Style" w:hAnsi="Bookman Old Style"/>
          <w:sz w:val="20"/>
          <w:szCs w:val="20"/>
        </w:rPr>
        <w:t xml:space="preserve">. </w:t>
      </w:r>
    </w:p>
    <w:p w14:paraId="6181B082" w14:textId="3B6A5568"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8.14 – A </w:t>
      </w:r>
      <w:r w:rsidR="00A416EA">
        <w:rPr>
          <w:rFonts w:ascii="Bookman Old Style" w:hAnsi="Bookman Old Style"/>
          <w:sz w:val="20"/>
          <w:szCs w:val="20"/>
        </w:rPr>
        <w:t>Pregoeiro</w:t>
      </w:r>
      <w:r w:rsidRPr="00E03366">
        <w:rPr>
          <w:rFonts w:ascii="Bookman Old Style" w:hAnsi="Bookman Old Style"/>
          <w:sz w:val="20"/>
          <w:szCs w:val="20"/>
        </w:rPr>
        <w:t xml:space="preserve"> poderá negociar com o autor da oferta de menor valor com vista a reduzir ainda mais o preço. </w:t>
      </w:r>
    </w:p>
    <w:p w14:paraId="475D4584" w14:textId="403649AA"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houver, a </w:t>
      </w:r>
      <w:r w:rsidR="00A416EA">
        <w:rPr>
          <w:rFonts w:ascii="Bookman Old Style" w:hAnsi="Bookman Old Style"/>
          <w:sz w:val="20"/>
          <w:szCs w:val="20"/>
        </w:rPr>
        <w:t>Pregoeiro</w:t>
      </w:r>
      <w:r w:rsidRPr="00E03366">
        <w:rPr>
          <w:rFonts w:ascii="Bookman Old Style" w:hAnsi="Bookman Old Style"/>
          <w:sz w:val="20"/>
          <w:szCs w:val="20"/>
        </w:rPr>
        <w:t xml:space="preserve"> examinará a aceitabilidade do menor preço, decidindo motivadamente a respeito. </w:t>
      </w:r>
    </w:p>
    <w:p w14:paraId="6040AE12" w14:textId="30D274E5" w:rsidR="00D41F13" w:rsidRPr="00E03366" w:rsidRDefault="00D41F13" w:rsidP="00D41F13">
      <w:pPr>
        <w:tabs>
          <w:tab w:val="left" w:pos="9299"/>
        </w:tabs>
        <w:ind w:right="-81"/>
        <w:jc w:val="both"/>
        <w:rPr>
          <w:rFonts w:ascii="Bookman Old Style" w:hAnsi="Bookman Old Style"/>
          <w:sz w:val="20"/>
          <w:szCs w:val="20"/>
          <w:u w:val="single"/>
        </w:rPr>
      </w:pPr>
      <w:r w:rsidRPr="00E03366">
        <w:rPr>
          <w:rFonts w:ascii="Bookman Old Style" w:hAnsi="Bookman Old Style"/>
          <w:sz w:val="20"/>
          <w:szCs w:val="20"/>
        </w:rPr>
        <w:t xml:space="preserve">8.15.1 – A </w:t>
      </w:r>
      <w:r w:rsidR="00A416EA">
        <w:rPr>
          <w:rFonts w:ascii="Bookman Old Style" w:hAnsi="Bookman Old Style"/>
          <w:sz w:val="20"/>
          <w:szCs w:val="20"/>
        </w:rPr>
        <w:t>Pregoeiro</w:t>
      </w:r>
      <w:r w:rsidRPr="00E03366">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Pr="00E03366">
        <w:rPr>
          <w:rFonts w:ascii="Bookman Old Style" w:hAnsi="Bookman Old Style"/>
          <w:sz w:val="20"/>
          <w:szCs w:val="20"/>
          <w:u w:val="single"/>
        </w:rPr>
        <w:t xml:space="preserve">no prazo a ser definido pela </w:t>
      </w:r>
      <w:r w:rsidR="00A416EA">
        <w:rPr>
          <w:rFonts w:ascii="Bookman Old Style" w:hAnsi="Bookman Old Style"/>
          <w:sz w:val="20"/>
          <w:szCs w:val="20"/>
          <w:u w:val="single"/>
        </w:rPr>
        <w:t>Pregoeiro</w:t>
      </w:r>
      <w:r w:rsidRPr="00E03366">
        <w:rPr>
          <w:rFonts w:ascii="Bookman Old Style" w:hAnsi="Bookman Old Style"/>
          <w:sz w:val="20"/>
          <w:szCs w:val="20"/>
          <w:u w:val="single"/>
        </w:rPr>
        <w:t>.</w:t>
      </w:r>
    </w:p>
    <w:p w14:paraId="2C62CF91"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14:paraId="65C1BE26"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14:paraId="54A894CA"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14:paraId="6260F32E"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b) Apresentação de documentos, quando por indisponibilidade dos meios eletrônicos, não for possível a verificação.</w:t>
      </w:r>
    </w:p>
    <w:p w14:paraId="3C5E17D5" w14:textId="39C7965C"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b).1 – Neste caso a </w:t>
      </w:r>
      <w:r w:rsidR="00A416EA">
        <w:rPr>
          <w:rFonts w:ascii="Bookman Old Style" w:hAnsi="Bookman Old Style"/>
          <w:sz w:val="20"/>
          <w:szCs w:val="20"/>
        </w:rPr>
        <w:t>Pregoeiro</w:t>
      </w:r>
      <w:r w:rsidRPr="00E03366">
        <w:rPr>
          <w:rFonts w:ascii="Bookman Old Style" w:hAnsi="Bookman Old Style"/>
          <w:sz w:val="20"/>
          <w:szCs w:val="20"/>
        </w:rPr>
        <w:t xml:space="preserve"> decidirá sobre o prazo a ser concedido à licitante para a comprovação de habilitação.</w:t>
      </w:r>
    </w:p>
    <w:p w14:paraId="00C52458" w14:textId="06D97680"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 xml:space="preserve">b).2 – A não apresentação do(s) documento(s) no prazo estipulado pelo </w:t>
      </w:r>
      <w:r w:rsidR="00A416EA">
        <w:rPr>
          <w:rFonts w:ascii="Bookman Old Style" w:hAnsi="Bookman Old Style"/>
          <w:sz w:val="20"/>
          <w:szCs w:val="20"/>
        </w:rPr>
        <w:t>Pregoeiro</w:t>
      </w:r>
      <w:r w:rsidRPr="00E03366">
        <w:rPr>
          <w:rFonts w:ascii="Bookman Old Style" w:hAnsi="Bookman Old Style"/>
          <w:sz w:val="20"/>
          <w:szCs w:val="20"/>
        </w:rPr>
        <w:t xml:space="preserve">, implicará na inabilitação da licitante.  </w:t>
      </w:r>
    </w:p>
    <w:p w14:paraId="260FEEE8" w14:textId="2ACBCBAE"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8.17.1 – A verificação será certificada pela </w:t>
      </w:r>
      <w:r w:rsidR="00A416EA">
        <w:rPr>
          <w:rFonts w:ascii="Bookman Old Style" w:hAnsi="Bookman Old Style"/>
          <w:sz w:val="20"/>
          <w:szCs w:val="20"/>
        </w:rPr>
        <w:t>Pregoeiro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14:paraId="4C4CF0D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14:paraId="3EBFE359" w14:textId="51EE9FB8"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8.18 – Se a oferta não for aceitável, ou se a licitante desatender as exigências para a habilitação, a </w:t>
      </w:r>
      <w:r w:rsidR="00A416EA">
        <w:rPr>
          <w:rFonts w:ascii="Bookman Old Style" w:hAnsi="Bookman Old Style"/>
          <w:sz w:val="20"/>
          <w:szCs w:val="20"/>
        </w:rPr>
        <w:t>Pregoeiro</w:t>
      </w:r>
      <w:r w:rsidRPr="00E03366">
        <w:rPr>
          <w:rFonts w:ascii="Bookman Old Style" w:hAnsi="Bookman Old Style"/>
          <w:sz w:val="20"/>
          <w:szCs w:val="20"/>
        </w:rPr>
        <w:t xml:space="preserve"> examinará a oferta </w:t>
      </w:r>
      <w:r w:rsidR="00DF473D" w:rsidRPr="00E03366">
        <w:rPr>
          <w:rFonts w:ascii="Bookman Old Style" w:hAnsi="Bookman Old Style"/>
          <w:sz w:val="20"/>
          <w:szCs w:val="20"/>
        </w:rPr>
        <w:t>subsequente</w:t>
      </w:r>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xml:space="preserve">) declarado(s) vencedor(es). </w:t>
      </w:r>
    </w:p>
    <w:p w14:paraId="6281A5E5"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será(ao) habilitada(s) e declarada(s) vencedora(s) do certame. </w:t>
      </w:r>
    </w:p>
    <w:p w14:paraId="22C636DB" w14:textId="3120927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8.20 – Será advertido pela </w:t>
      </w:r>
      <w:r w:rsidR="00A416EA">
        <w:rPr>
          <w:rFonts w:ascii="Bookman Old Style" w:hAnsi="Bookman Old Style"/>
          <w:sz w:val="20"/>
          <w:szCs w:val="20"/>
        </w:rPr>
        <w:t>Pregoeiro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14:paraId="29334248" w14:textId="77777777" w:rsidR="00D41F13" w:rsidRDefault="00D41F13" w:rsidP="00D41F13">
      <w:pPr>
        <w:ind w:right="-81"/>
        <w:jc w:val="both"/>
        <w:rPr>
          <w:rFonts w:ascii="Bookman Old Style" w:hAnsi="Bookman Old Style"/>
          <w:b/>
          <w:sz w:val="20"/>
          <w:szCs w:val="20"/>
        </w:rPr>
      </w:pPr>
    </w:p>
    <w:p w14:paraId="2E828C04"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9 – DO RECURSO, DA ADJUDICAÇÃO E DO ATO DE CONTROLE FINAL</w:t>
      </w:r>
    </w:p>
    <w:p w14:paraId="61423058"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E03366">
        <w:rPr>
          <w:rFonts w:ascii="Bookman Old Style" w:hAnsi="Bookman Old Style" w:cs="Arial"/>
          <w:sz w:val="20"/>
          <w:szCs w:val="20"/>
        </w:rPr>
        <w:t>contra-razões</w:t>
      </w:r>
      <w:proofErr w:type="spellEnd"/>
      <w:r w:rsidRPr="00E03366">
        <w:rPr>
          <w:rFonts w:ascii="Bookman Old Style" w:hAnsi="Bookman Old Style" w:cs="Arial"/>
          <w:sz w:val="20"/>
          <w:szCs w:val="20"/>
        </w:rPr>
        <w:t xml:space="preserve"> em igual número de dias, que começarão a correr no término do prazo do recorrente, sendo-lhes assegurada vista imediata dos autos. </w:t>
      </w:r>
    </w:p>
    <w:p w14:paraId="43459754" w14:textId="62AD3DFF"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9.2 – A ausência de manifestação imediata e motivada da licitante importará: a decadência do direito de recurso, a adjudicação do objeto do certame pela </w:t>
      </w:r>
      <w:r w:rsidR="00A416EA">
        <w:rPr>
          <w:rFonts w:ascii="Bookman Old Style" w:hAnsi="Bookman Old Style" w:cs="Arial"/>
          <w:sz w:val="20"/>
          <w:szCs w:val="20"/>
        </w:rPr>
        <w:t>Pregoeiro</w:t>
      </w:r>
      <w:r w:rsidRPr="00E03366">
        <w:rPr>
          <w:rFonts w:ascii="Bookman Old Style" w:hAnsi="Bookman Old Style" w:cs="Arial"/>
          <w:sz w:val="20"/>
          <w:szCs w:val="20"/>
        </w:rPr>
        <w:t xml:space="preserve"> à licitante vencedora e o encaminhamento do processo à autoridade competente para a homologação. </w:t>
      </w:r>
    </w:p>
    <w:p w14:paraId="5FCB58EA" w14:textId="7583FEB2"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9.3 – Interposto o recurso, a </w:t>
      </w:r>
      <w:r w:rsidR="00A416EA">
        <w:rPr>
          <w:rFonts w:ascii="Bookman Old Style" w:hAnsi="Bookman Old Style" w:cs="Arial"/>
          <w:sz w:val="20"/>
          <w:szCs w:val="20"/>
        </w:rPr>
        <w:t>Pregoeiro</w:t>
      </w:r>
      <w:r w:rsidRPr="00E03366">
        <w:rPr>
          <w:rFonts w:ascii="Bookman Old Style" w:hAnsi="Bookman Old Style" w:cs="Arial"/>
          <w:sz w:val="20"/>
          <w:szCs w:val="20"/>
        </w:rPr>
        <w:t xml:space="preserve"> poderá reconsiderar a sua decisão ou encaminhá-lo devidamente informado à autoridade competente. </w:t>
      </w:r>
    </w:p>
    <w:p w14:paraId="171EFC53"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14:paraId="1AC2C48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14:paraId="3CFA811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14:paraId="7136B6C7" w14:textId="77777777" w:rsidR="00D41F13" w:rsidRDefault="00D41F13" w:rsidP="00D41F13">
      <w:pPr>
        <w:ind w:right="-81"/>
        <w:jc w:val="both"/>
        <w:rPr>
          <w:rFonts w:ascii="Bookman Old Style" w:hAnsi="Bookman Old Style"/>
          <w:b/>
          <w:sz w:val="20"/>
          <w:szCs w:val="20"/>
        </w:rPr>
      </w:pPr>
    </w:p>
    <w:p w14:paraId="5B0EDA5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p>
    <w:p w14:paraId="63DA302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14:paraId="447693D3"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1411D3F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14:paraId="0AFD0A5D"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10.4 – Os itens deverão ser entregues no prazo não superior a 48 (quarenta e oito) horas, contados a partir do recebimento da respectiva requisição.</w:t>
      </w:r>
    </w:p>
    <w:p w14:paraId="288359A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14:paraId="5212C9D6"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p>
    <w:p w14:paraId="35D5E7BE" w14:textId="619D1BAA"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621389">
        <w:rPr>
          <w:rFonts w:ascii="Bookman Old Style" w:hAnsi="Bookman Old Style"/>
          <w:sz w:val="20"/>
          <w:szCs w:val="20"/>
        </w:rPr>
        <w:t>Lagoa do Piauí</w:t>
      </w:r>
      <w:r w:rsidRPr="00E03366">
        <w:rPr>
          <w:rFonts w:ascii="Bookman Old Style" w:hAnsi="Bookman Old Style"/>
          <w:sz w:val="20"/>
          <w:szCs w:val="20"/>
        </w:rPr>
        <w:t>-PI, conforme as especificações constantes deste edital, no horário de 8:00hs às 12:00hs, no endereço especifi</w:t>
      </w:r>
      <w:r>
        <w:rPr>
          <w:rFonts w:ascii="Bookman Old Style" w:hAnsi="Bookman Old Style"/>
          <w:sz w:val="20"/>
          <w:szCs w:val="20"/>
        </w:rPr>
        <w:t>cado no preâmbulo deste edital.</w:t>
      </w:r>
    </w:p>
    <w:p w14:paraId="6A28250F" w14:textId="77777777"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14:paraId="2122A3C4" w14:textId="77777777"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14:paraId="48F15E9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14:paraId="6EC665CC" w14:textId="77777777" w:rsidR="00D41F13" w:rsidRDefault="00D41F13" w:rsidP="00D41F13">
      <w:pPr>
        <w:jc w:val="both"/>
        <w:rPr>
          <w:rFonts w:ascii="Bookman Old Style" w:hAnsi="Bookman Old Style"/>
          <w:b/>
          <w:sz w:val="20"/>
          <w:szCs w:val="20"/>
        </w:rPr>
      </w:pPr>
    </w:p>
    <w:p w14:paraId="4C3C43FC" w14:textId="77777777" w:rsidR="00D41F13" w:rsidRPr="00E03366" w:rsidRDefault="00D41F13" w:rsidP="00D41F13">
      <w:pPr>
        <w:jc w:val="both"/>
        <w:rPr>
          <w:rFonts w:ascii="Bookman Old Style" w:hAnsi="Bookman Old Style"/>
          <w:b/>
          <w:sz w:val="20"/>
          <w:szCs w:val="20"/>
        </w:rPr>
      </w:pPr>
      <w:r w:rsidRPr="00E03366">
        <w:rPr>
          <w:rFonts w:ascii="Bookman Old Style" w:hAnsi="Bookman Old Style"/>
          <w:b/>
          <w:sz w:val="20"/>
          <w:szCs w:val="20"/>
        </w:rPr>
        <w:t>11 – DO PAGAMENTO</w:t>
      </w:r>
    </w:p>
    <w:p w14:paraId="3F090492" w14:textId="77777777" w:rsidR="00D41F13" w:rsidRDefault="00D41F13" w:rsidP="00D41F13">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Fiscal/Fatura, devidamente atestada, pela autoridade competente, após a entrega, sendo esta condição i</w:t>
      </w:r>
      <w:r>
        <w:rPr>
          <w:rFonts w:ascii="Bookman Old Style" w:hAnsi="Bookman Old Style"/>
          <w:sz w:val="20"/>
          <w:szCs w:val="20"/>
        </w:rPr>
        <w:t>mprescindível para o pagamento.</w:t>
      </w:r>
    </w:p>
    <w:p w14:paraId="58012FB3" w14:textId="77777777" w:rsidR="00D41F13" w:rsidRPr="00E03366" w:rsidRDefault="00D41F13" w:rsidP="00D41F13">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14:paraId="408FDDFD" w14:textId="77777777" w:rsidR="00D41F13" w:rsidRDefault="00D41F13" w:rsidP="00D41F13">
      <w:pPr>
        <w:ind w:right="-81"/>
        <w:jc w:val="both"/>
        <w:rPr>
          <w:rFonts w:ascii="Bookman Old Style" w:hAnsi="Bookman Old Style"/>
          <w:b/>
          <w:sz w:val="20"/>
          <w:szCs w:val="20"/>
        </w:rPr>
      </w:pPr>
    </w:p>
    <w:p w14:paraId="6A44055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14:paraId="4E8D6039"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12.1 – São obrigações da CONTRATANTE:</w:t>
      </w:r>
    </w:p>
    <w:p w14:paraId="20B15C73"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14:paraId="4F347747"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14:paraId="2AD0ADEB"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14:paraId="22ACE305"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14:paraId="5D8DF7B4" w14:textId="77777777" w:rsidR="00D41F13" w:rsidRDefault="00D41F13" w:rsidP="00D41F13">
      <w:pPr>
        <w:jc w:val="both"/>
        <w:rPr>
          <w:rFonts w:ascii="Bookman Old Style" w:hAnsi="Bookman Old Style"/>
          <w:b/>
          <w:sz w:val="20"/>
          <w:szCs w:val="20"/>
        </w:rPr>
      </w:pPr>
    </w:p>
    <w:p w14:paraId="2A6499C5" w14:textId="77777777" w:rsidR="00D41F13" w:rsidRPr="00E03366" w:rsidRDefault="00D41F13" w:rsidP="00D41F13">
      <w:pPr>
        <w:jc w:val="both"/>
        <w:rPr>
          <w:rFonts w:ascii="Bookman Old Style" w:hAnsi="Bookman Old Style"/>
          <w:b/>
          <w:sz w:val="20"/>
          <w:szCs w:val="20"/>
        </w:rPr>
      </w:pPr>
      <w:r w:rsidRPr="00E03366">
        <w:rPr>
          <w:rFonts w:ascii="Bookman Old Style" w:hAnsi="Bookman Old Style"/>
          <w:b/>
          <w:sz w:val="20"/>
          <w:szCs w:val="20"/>
        </w:rPr>
        <w:t>13 – DAS OBRIGAÇÕES DA CONTRATADA</w:t>
      </w:r>
    </w:p>
    <w:p w14:paraId="706BEB30"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13.1 – A Contratada obriga-se a:</w:t>
      </w:r>
    </w:p>
    <w:p w14:paraId="772A7B5B"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14:paraId="33CB5A0E"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b) Proceder a troca de todo e qualquer material que, por ocasião da conferência deste, for constatado a não conformidade com as especificações.</w:t>
      </w:r>
    </w:p>
    <w:p w14:paraId="1B4A98A4"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14:paraId="17CE7EFB" w14:textId="77777777" w:rsidR="00D41F13" w:rsidRDefault="00D41F13" w:rsidP="00D41F13">
      <w:pPr>
        <w:tabs>
          <w:tab w:val="left" w:pos="1134"/>
          <w:tab w:val="left" w:pos="2269"/>
          <w:tab w:val="left" w:pos="5245"/>
        </w:tabs>
        <w:jc w:val="both"/>
        <w:rPr>
          <w:rFonts w:ascii="Bookman Old Style" w:hAnsi="Bookman Old Style"/>
          <w:b/>
          <w:sz w:val="20"/>
          <w:szCs w:val="20"/>
        </w:rPr>
      </w:pPr>
    </w:p>
    <w:p w14:paraId="67EA2DE3" w14:textId="77777777" w:rsidR="00D41F13" w:rsidRPr="00E03366" w:rsidRDefault="00D41F13" w:rsidP="00D41F13">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14:paraId="1DEF3AFA" w14:textId="36171076" w:rsidR="00D41F13" w:rsidRPr="00E03366" w:rsidRDefault="00D41F13" w:rsidP="00D41F13">
      <w:pPr>
        <w:tabs>
          <w:tab w:val="left" w:pos="1134"/>
          <w:tab w:val="left" w:pos="2269"/>
          <w:tab w:val="left" w:pos="5245"/>
        </w:tabs>
        <w:jc w:val="both"/>
        <w:rPr>
          <w:rFonts w:ascii="Bookman Old Style" w:hAnsi="Bookman Old Style"/>
          <w:sz w:val="20"/>
          <w:szCs w:val="20"/>
        </w:rPr>
      </w:pPr>
      <w:proofErr w:type="gramStart"/>
      <w:r w:rsidRPr="00E03366">
        <w:rPr>
          <w:rFonts w:ascii="Bookman Old Style" w:hAnsi="Bookman Old Style"/>
          <w:sz w:val="20"/>
          <w:szCs w:val="20"/>
        </w:rPr>
        <w:t xml:space="preserve">14.1 – Informamos que as despesas serão pagas com recursos provenientes do Orçamento Geral do Município </w:t>
      </w:r>
      <w:r w:rsidR="007A2914">
        <w:rPr>
          <w:rFonts w:ascii="Bookman Old Style" w:hAnsi="Bookman Old Style"/>
          <w:sz w:val="20"/>
          <w:szCs w:val="20"/>
        </w:rPr>
        <w:t>e Outros do município de</w:t>
      </w:r>
      <w:r w:rsidRPr="00E03366">
        <w:rPr>
          <w:rFonts w:ascii="Bookman Old Style" w:hAnsi="Bookman Old Style"/>
          <w:sz w:val="20"/>
          <w:szCs w:val="20"/>
        </w:rPr>
        <w:t xml:space="preserve"> </w:t>
      </w:r>
      <w:r w:rsidR="00621389">
        <w:rPr>
          <w:rFonts w:ascii="Bookman Old Style" w:hAnsi="Bookman Old Style"/>
          <w:sz w:val="20"/>
          <w:szCs w:val="20"/>
        </w:rPr>
        <w:t>Lagoa do Piauí</w:t>
      </w:r>
      <w:r w:rsidR="00E60BA1">
        <w:rPr>
          <w:rFonts w:ascii="Bookman Old Style" w:hAnsi="Bookman Old Style"/>
          <w:sz w:val="20"/>
          <w:szCs w:val="20"/>
        </w:rPr>
        <w:t xml:space="preserve"> de </w:t>
      </w:r>
      <w:r w:rsidR="00453E78">
        <w:rPr>
          <w:rFonts w:ascii="Bookman Old Style" w:hAnsi="Bookman Old Style"/>
          <w:sz w:val="20"/>
          <w:szCs w:val="20"/>
        </w:rPr>
        <w:t>2018</w:t>
      </w:r>
      <w:r w:rsidR="006266B1" w:rsidRPr="006266B1">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sidR="006266B1">
        <w:rPr>
          <w:rFonts w:ascii="Bookman Old Style" w:hAnsi="Bookman Old Style"/>
          <w:sz w:val="20"/>
          <w:szCs w:val="20"/>
        </w:rPr>
        <w:t>orçamentária da despesa é 339030</w:t>
      </w:r>
      <w:r w:rsidRPr="00801AA4">
        <w:rPr>
          <w:rFonts w:ascii="Bookman Old Style" w:hAnsi="Bookman Old Style"/>
          <w:sz w:val="20"/>
          <w:szCs w:val="20"/>
        </w:rPr>
        <w:t xml:space="preserve"> – </w:t>
      </w:r>
      <w:r w:rsidR="006266B1">
        <w:rPr>
          <w:rFonts w:ascii="Bookman Old Style" w:hAnsi="Bookman Old Style"/>
          <w:sz w:val="20"/>
          <w:szCs w:val="20"/>
        </w:rPr>
        <w:t>Material de consumo</w:t>
      </w:r>
      <w:proofErr w:type="gramEnd"/>
      <w:r w:rsidRPr="00801AA4">
        <w:rPr>
          <w:rFonts w:ascii="Bookman Old Style" w:hAnsi="Bookman Old Style"/>
          <w:sz w:val="20"/>
          <w:szCs w:val="20"/>
        </w:rPr>
        <w:t>.</w:t>
      </w:r>
    </w:p>
    <w:p w14:paraId="7DB656AB" w14:textId="77777777" w:rsidR="00D41F13" w:rsidRDefault="00D41F13" w:rsidP="00D41F13">
      <w:pPr>
        <w:tabs>
          <w:tab w:val="left" w:pos="1134"/>
          <w:tab w:val="left" w:pos="2269"/>
          <w:tab w:val="left" w:pos="5245"/>
        </w:tabs>
        <w:jc w:val="both"/>
        <w:rPr>
          <w:rFonts w:ascii="Bookman Old Style" w:hAnsi="Bookman Old Style"/>
          <w:b/>
          <w:sz w:val="20"/>
          <w:szCs w:val="20"/>
        </w:rPr>
      </w:pPr>
    </w:p>
    <w:p w14:paraId="5727D3C2" w14:textId="77777777" w:rsidR="00D41F13" w:rsidRPr="00E03366" w:rsidRDefault="00D41F13" w:rsidP="00D41F13">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14:paraId="2DF39A36"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a recomposição de preços, vigorará com a manutenção do percentual entre o preço do produto fornecido adquirido pela </w:t>
      </w:r>
      <w:r w:rsidRPr="00E03366">
        <w:rPr>
          <w:rFonts w:ascii="Bookman Old Style" w:hAnsi="Bookman Old Style"/>
          <w:sz w:val="20"/>
          <w:szCs w:val="20"/>
        </w:rPr>
        <w:lastRenderedPageBreak/>
        <w:t>empresa junto ao seu fornecedor e o ofertado para o Município na época da licitação, não podendo em hipótese alguma ser cobrado preço superior ao praticado pela empresa ao público em geral;</w:t>
      </w:r>
    </w:p>
    <w:p w14:paraId="756FD032"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14:paraId="5D931269"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14:paraId="6E3636E9" w14:textId="77777777" w:rsidR="00D41F13" w:rsidRPr="00E03366" w:rsidRDefault="00D41F13" w:rsidP="00D41F13">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14:paraId="30E570A5" w14:textId="77777777" w:rsidR="00D41F13" w:rsidRPr="00E03366" w:rsidRDefault="00D41F13" w:rsidP="00D41F13">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14:paraId="6D1F4846" w14:textId="77777777" w:rsidR="00D41F13" w:rsidRDefault="00D41F13" w:rsidP="00D41F13">
      <w:pPr>
        <w:jc w:val="both"/>
        <w:rPr>
          <w:rFonts w:ascii="Bookman Old Style" w:hAnsi="Bookman Old Style"/>
          <w:b/>
          <w:sz w:val="20"/>
          <w:szCs w:val="20"/>
        </w:rPr>
      </w:pPr>
    </w:p>
    <w:p w14:paraId="64249991" w14:textId="77777777" w:rsidR="00D41F13" w:rsidRPr="00E03366" w:rsidRDefault="00D41F13" w:rsidP="00D41F13">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14:paraId="6B243E7E"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14:paraId="687E5A69" w14:textId="7C8B7DA3"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621389">
        <w:rPr>
          <w:rFonts w:ascii="Bookman Old Style" w:hAnsi="Bookman Old Style" w:cs="Arial"/>
          <w:sz w:val="20"/>
          <w:szCs w:val="20"/>
        </w:rPr>
        <w:t>Lagoa do Piauí</w:t>
      </w:r>
      <w:r w:rsidRPr="00E03366">
        <w:rPr>
          <w:rFonts w:ascii="Bookman Old Style" w:hAnsi="Bookman Old Style" w:cs="Arial"/>
          <w:sz w:val="20"/>
          <w:szCs w:val="20"/>
        </w:rPr>
        <w:t xml:space="preserve">, Piauí, para assinar o contrato. </w:t>
      </w:r>
    </w:p>
    <w:p w14:paraId="525F6B0D"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319AA3B2"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14:paraId="1486B291" w14:textId="0D587C8E"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621389">
        <w:rPr>
          <w:rFonts w:ascii="Bookman Old Style" w:hAnsi="Bookman Old Style" w:cs="Arial"/>
          <w:sz w:val="20"/>
          <w:szCs w:val="20"/>
        </w:rPr>
        <w:t>Lagoa do Piauí</w:t>
      </w:r>
      <w:r w:rsidRPr="00E03366">
        <w:rPr>
          <w:rFonts w:ascii="Bookman Old Style" w:hAnsi="Bookman Old Style" w:cs="Arial"/>
          <w:sz w:val="20"/>
          <w:szCs w:val="20"/>
        </w:rPr>
        <w:t>, Piauí e Diário Oficial dos Municípios do Piauí.</w:t>
      </w:r>
    </w:p>
    <w:p w14:paraId="0E7D226C"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r w:rsidRPr="00E03366">
        <w:rPr>
          <w:rFonts w:ascii="Bookman Old Style" w:hAnsi="Bookman Old Style" w:cs="Arial"/>
          <w:sz w:val="20"/>
          <w:szCs w:val="20"/>
        </w:rPr>
        <w:t xml:space="preserve"> </w:t>
      </w:r>
    </w:p>
    <w:p w14:paraId="719E301F" w14:textId="77777777" w:rsidR="00D41F13" w:rsidRDefault="00D41F13" w:rsidP="00D41F13">
      <w:pPr>
        <w:pStyle w:val="NormalWeb"/>
        <w:spacing w:before="0" w:beforeAutospacing="0" w:after="0" w:afterAutospacing="0"/>
        <w:jc w:val="both"/>
        <w:rPr>
          <w:rStyle w:val="Forte"/>
          <w:rFonts w:ascii="Bookman Old Style" w:hAnsi="Bookman Old Style" w:cs="Arial"/>
          <w:sz w:val="20"/>
          <w:szCs w:val="20"/>
        </w:rPr>
      </w:pPr>
    </w:p>
    <w:p w14:paraId="5CA8F98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14:paraId="5979184A"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14:paraId="15A5B8D6"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w:t>
      </w:r>
      <w:r w:rsidRPr="00E03366">
        <w:rPr>
          <w:rFonts w:ascii="Bookman Old Style" w:hAnsi="Bookman Old Style"/>
          <w:b/>
          <w:sz w:val="20"/>
          <w:szCs w:val="20"/>
        </w:rPr>
        <w:t xml:space="preserve"> </w:t>
      </w:r>
      <w:r w:rsidRPr="00E03366">
        <w:rPr>
          <w:rFonts w:ascii="Bookman Old Style" w:hAnsi="Bookman Old Style"/>
          <w:sz w:val="20"/>
          <w:szCs w:val="20"/>
        </w:rPr>
        <w:t>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14:paraId="11B09714" w14:textId="77777777" w:rsidR="00D41F13" w:rsidRPr="00E03366" w:rsidRDefault="00D41F13" w:rsidP="00D41F13">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14:paraId="3EA0899F"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14:paraId="2FCC6ACF" w14:textId="77777777" w:rsidR="00D41F13" w:rsidRPr="00E03366" w:rsidRDefault="00D41F13" w:rsidP="00D41F13">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502A5D11" w14:textId="77777777" w:rsidR="00D41F13" w:rsidRDefault="00D41F13" w:rsidP="00D41F13">
      <w:pPr>
        <w:pStyle w:val="Ttulo2"/>
        <w:jc w:val="left"/>
        <w:rPr>
          <w:rFonts w:ascii="Bookman Old Style" w:hAnsi="Bookman Old Style"/>
          <w:sz w:val="20"/>
          <w:szCs w:val="20"/>
          <w:lang w:val="pt-BR"/>
        </w:rPr>
      </w:pPr>
    </w:p>
    <w:p w14:paraId="0441352A" w14:textId="77777777" w:rsidR="00D41F13" w:rsidRPr="00E03366" w:rsidRDefault="00D41F13" w:rsidP="00D41F13">
      <w:pPr>
        <w:pStyle w:val="Ttulo2"/>
        <w:jc w:val="left"/>
        <w:rPr>
          <w:rFonts w:ascii="Bookman Old Style" w:hAnsi="Bookman Old Style"/>
          <w:sz w:val="20"/>
          <w:szCs w:val="20"/>
        </w:rPr>
      </w:pPr>
      <w:r w:rsidRPr="00E03366">
        <w:rPr>
          <w:rFonts w:ascii="Bookman Old Style" w:hAnsi="Bookman Old Style"/>
          <w:sz w:val="20"/>
          <w:szCs w:val="20"/>
        </w:rPr>
        <w:t>18 – DAS DISPOSIÇÕES FINAIS</w:t>
      </w:r>
    </w:p>
    <w:p w14:paraId="54A13385" w14:textId="77777777" w:rsidR="00D41F13" w:rsidRPr="00E03366" w:rsidRDefault="00D41F13" w:rsidP="00D41F13">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4742560C" w14:textId="77777777" w:rsidR="00D41F13" w:rsidRPr="00E03366" w:rsidRDefault="00D41F13" w:rsidP="00D41F13">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lastRenderedPageBreak/>
        <w:t>18.2 – Fica assegurado ao Município o direito de no interesse da Administração, anular ou revogar, a qualquer tempo, no todo ou em parte, a presente licitação, dando ciência aos participantes, na forma da legislação vigente.</w:t>
      </w:r>
    </w:p>
    <w:p w14:paraId="56EBF74E" w14:textId="1223249C"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18.3 – Das sessões públicas de processamento do Pregão serão lavradas atas circunstanciadas a serem assinadas pelo </w:t>
      </w:r>
      <w:r w:rsidR="00A416EA">
        <w:rPr>
          <w:rFonts w:ascii="Bookman Old Style" w:hAnsi="Bookman Old Style"/>
          <w:sz w:val="20"/>
          <w:szCs w:val="20"/>
        </w:rPr>
        <w:t>Pregoeiro</w:t>
      </w:r>
      <w:r w:rsidRPr="00E03366">
        <w:rPr>
          <w:rFonts w:ascii="Bookman Old Style" w:hAnsi="Bookman Old Style"/>
          <w:sz w:val="20"/>
          <w:szCs w:val="20"/>
        </w:rPr>
        <w:t xml:space="preserve"> e pelos licitantes presentes, tantas quantas necessárias para consecução do fim desta licitação. </w:t>
      </w:r>
    </w:p>
    <w:p w14:paraId="357B4939" w14:textId="5EBE1B0D"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a </w:t>
      </w:r>
      <w:r w:rsidR="00A416EA">
        <w:rPr>
          <w:rFonts w:ascii="Bookman Old Style" w:hAnsi="Bookman Old Style"/>
          <w:sz w:val="20"/>
          <w:szCs w:val="20"/>
        </w:rPr>
        <w:t>Pregoeiro</w:t>
      </w:r>
      <w:r w:rsidRPr="00E03366">
        <w:rPr>
          <w:rFonts w:ascii="Bookman Old Style" w:hAnsi="Bookman Old Style"/>
          <w:sz w:val="20"/>
          <w:szCs w:val="20"/>
        </w:rPr>
        <w:t xml:space="preserve"> negociar, visando obter preço melhor.</w:t>
      </w:r>
    </w:p>
    <w:p w14:paraId="55B4DA09" w14:textId="05F97E19"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pela </w:t>
      </w:r>
      <w:r w:rsidR="00A416EA">
        <w:rPr>
          <w:rFonts w:ascii="Bookman Old Style" w:hAnsi="Bookman Old Style"/>
          <w:sz w:val="20"/>
          <w:szCs w:val="20"/>
        </w:rPr>
        <w:t>Pregoeiro</w:t>
      </w:r>
      <w:r w:rsidRPr="00E03366">
        <w:rPr>
          <w:rFonts w:ascii="Bookman Old Style" w:hAnsi="Bookman Old Style"/>
          <w:sz w:val="20"/>
          <w:szCs w:val="20"/>
        </w:rPr>
        <w:t xml:space="preserve"> e pelos licitantes presentes na sessão. </w:t>
      </w:r>
    </w:p>
    <w:p w14:paraId="161D6C4E" w14:textId="55834D6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621389">
        <w:rPr>
          <w:rFonts w:ascii="Bookman Old Style" w:hAnsi="Bookman Old Style"/>
          <w:sz w:val="20"/>
          <w:szCs w:val="20"/>
        </w:rPr>
        <w:t>Lagoa do Piauí</w:t>
      </w:r>
      <w:r w:rsidRPr="00E03366">
        <w:rPr>
          <w:rFonts w:ascii="Bookman Old Style" w:hAnsi="Bookman Old Style"/>
          <w:sz w:val="20"/>
          <w:szCs w:val="20"/>
        </w:rPr>
        <w:t xml:space="preserve"> e Diário Oficial dos Municípios do Piauí.</w:t>
      </w:r>
    </w:p>
    <w:p w14:paraId="01D0A86F"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14:paraId="3CDA515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1E70289E" w14:textId="2E5DFBC2" w:rsidR="00D41F13" w:rsidRPr="002C468D"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18.9 – Omissões, equívocos meramente formais, fatos supervenientes, conflitos ou outras situações porventura vivenciadas, serão decididos pela </w:t>
      </w:r>
      <w:r w:rsidR="00A416EA">
        <w:rPr>
          <w:rFonts w:ascii="Bookman Old Style" w:hAnsi="Bookman Old Style"/>
          <w:sz w:val="20"/>
          <w:szCs w:val="20"/>
        </w:rPr>
        <w:t>Pregoeiro</w:t>
      </w:r>
      <w:r w:rsidRPr="00E03366">
        <w:rPr>
          <w:rFonts w:ascii="Bookman Old Style" w:hAnsi="Bookman Old Style"/>
          <w:sz w:val="20"/>
          <w:szCs w:val="20"/>
        </w:rPr>
        <w:t xml:space="preserve">, com vistas a conferir agilidade ao feito, ficando facultado a </w:t>
      </w:r>
      <w:r w:rsidR="00A416EA">
        <w:rPr>
          <w:rFonts w:ascii="Bookman Old Style" w:hAnsi="Bookman Old Style"/>
          <w:sz w:val="20"/>
          <w:szCs w:val="20"/>
        </w:rPr>
        <w:t>Pregoeiro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14:paraId="4FD2F8FC" w14:textId="77777777" w:rsidR="00D41F13" w:rsidRPr="002C468D" w:rsidRDefault="00D41F13" w:rsidP="00D41F13">
      <w:pPr>
        <w:pStyle w:val="Corpodetexto"/>
        <w:tabs>
          <w:tab w:val="left" w:pos="9099"/>
        </w:tabs>
        <w:ind w:right="99"/>
        <w:rPr>
          <w:rFonts w:ascii="Bookman Old Style" w:hAnsi="Bookman Old Style"/>
          <w:sz w:val="20"/>
          <w:szCs w:val="20"/>
        </w:rPr>
      </w:pPr>
      <w:r w:rsidRPr="002C468D">
        <w:rPr>
          <w:rFonts w:ascii="Bookman Old Style" w:hAnsi="Bookman Old Style"/>
          <w:sz w:val="20"/>
          <w:szCs w:val="20"/>
        </w:rPr>
        <w:t>18.10 – Se o contratado, conforme o caso, oferecer os bens promocionais ao mercado consumidor local ou nacional, estará obrigada a estender tal vantagem ao órgão/ente contratante.</w:t>
      </w:r>
    </w:p>
    <w:p w14:paraId="6BA6AF3D" w14:textId="77777777" w:rsidR="00D41F13" w:rsidRPr="00E03366" w:rsidRDefault="00D41F13" w:rsidP="00D41F13">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 xml:space="preserve">18.11 – O proponente que vier a ser contratado, ficará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14:paraId="749DB33D" w14:textId="77777777" w:rsidR="00D41F13" w:rsidRPr="00E03366" w:rsidRDefault="00D41F13" w:rsidP="00D41F13">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14:paraId="60F22391" w14:textId="07E741DF" w:rsidR="00D41F13" w:rsidRDefault="00D41F13" w:rsidP="00D41F13">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w:t>
      </w:r>
      <w:r w:rsidR="00621389">
        <w:rPr>
          <w:rFonts w:ascii="Bookman Old Style" w:hAnsi="Bookman Old Style"/>
          <w:sz w:val="20"/>
          <w:szCs w:val="20"/>
        </w:rPr>
        <w:t xml:space="preserve">competente o Foro de </w:t>
      </w:r>
      <w:r w:rsidR="001356B4">
        <w:rPr>
          <w:rFonts w:ascii="Bookman Old Style" w:hAnsi="Bookman Old Style"/>
          <w:sz w:val="20"/>
          <w:szCs w:val="20"/>
        </w:rPr>
        <w:t>Lagoa do Piauí</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14:paraId="444B6DFB" w14:textId="6A4722B1" w:rsidR="00D41F13" w:rsidRPr="00E03366" w:rsidRDefault="00D41F13" w:rsidP="00D41F13">
      <w:pPr>
        <w:tabs>
          <w:tab w:val="left" w:pos="0"/>
          <w:tab w:val="left" w:pos="709"/>
          <w:tab w:val="left" w:pos="851"/>
          <w:tab w:val="left" w:pos="4962"/>
        </w:tabs>
        <w:jc w:val="both"/>
        <w:rPr>
          <w:rFonts w:ascii="Bookman Old Style" w:hAnsi="Bookman Old Style"/>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621389">
        <w:rPr>
          <w:rFonts w:ascii="Bookman Old Style" w:hAnsi="Bookman Old Style"/>
          <w:sz w:val="20"/>
          <w:szCs w:val="20"/>
        </w:rPr>
        <w:t>Avenida José Soares da Silva, 1488</w:t>
      </w:r>
      <w:r w:rsidRPr="002C468D">
        <w:rPr>
          <w:rFonts w:ascii="Bookman Old Style" w:hAnsi="Bookman Old Style"/>
          <w:sz w:val="20"/>
          <w:szCs w:val="20"/>
        </w:rPr>
        <w:t xml:space="preserve"> – Bairro: Centro</w:t>
      </w:r>
      <w:r w:rsidRPr="00A67320">
        <w:rPr>
          <w:rFonts w:ascii="Bookman Old Style" w:hAnsi="Bookman Old Style"/>
          <w:sz w:val="20"/>
          <w:szCs w:val="20"/>
        </w:rPr>
        <w:t xml:space="preserve">, </w:t>
      </w:r>
      <w:r w:rsidR="00621389">
        <w:rPr>
          <w:rFonts w:ascii="Bookman Old Style" w:hAnsi="Bookman Old Style"/>
          <w:sz w:val="20"/>
          <w:szCs w:val="20"/>
        </w:rPr>
        <w:t>Lagoa do Piauí</w:t>
      </w:r>
      <w:r w:rsidRPr="00A67320">
        <w:rPr>
          <w:rFonts w:ascii="Bookman Old Style" w:hAnsi="Bookman Old Style"/>
          <w:sz w:val="20"/>
          <w:szCs w:val="20"/>
        </w:rPr>
        <w:t xml:space="preserve"> – Piauí</w:t>
      </w:r>
      <w:r w:rsidRPr="00E03366">
        <w:rPr>
          <w:rFonts w:ascii="Bookman Old Style" w:hAnsi="Bookman Old Style"/>
          <w:sz w:val="20"/>
          <w:szCs w:val="20"/>
        </w:rPr>
        <w:t>.</w:t>
      </w:r>
    </w:p>
    <w:p w14:paraId="1CC71D23" w14:textId="77777777" w:rsidR="00D41F13" w:rsidRPr="00C14089" w:rsidRDefault="00D41F13" w:rsidP="00D41F13">
      <w:pPr>
        <w:tabs>
          <w:tab w:val="left" w:pos="0"/>
          <w:tab w:val="left" w:pos="2269"/>
          <w:tab w:val="left" w:pos="4962"/>
        </w:tabs>
        <w:jc w:val="both"/>
        <w:rPr>
          <w:rFonts w:ascii="Bookman Old Style" w:hAnsi="Bookman Old Style"/>
          <w:sz w:val="20"/>
          <w:szCs w:val="20"/>
        </w:rPr>
      </w:pPr>
    </w:p>
    <w:p w14:paraId="1DB59139" w14:textId="120849AE" w:rsidR="00D41F13" w:rsidRPr="00C14089" w:rsidRDefault="00621389" w:rsidP="00D41F13">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Lagoa do Piauí</w:t>
      </w:r>
      <w:r w:rsidR="00D41F13" w:rsidRPr="00C14089">
        <w:rPr>
          <w:rFonts w:ascii="Bookman Old Style" w:hAnsi="Bookman Old Style"/>
          <w:sz w:val="20"/>
          <w:szCs w:val="20"/>
        </w:rPr>
        <w:t xml:space="preserve"> (PI), </w:t>
      </w:r>
      <w:r w:rsidR="00047C34">
        <w:rPr>
          <w:rFonts w:ascii="Bookman Old Style" w:hAnsi="Bookman Old Style"/>
          <w:sz w:val="20"/>
          <w:szCs w:val="20"/>
        </w:rPr>
        <w:t>26</w:t>
      </w:r>
      <w:r w:rsidR="00D41F13" w:rsidRPr="00C14089">
        <w:rPr>
          <w:rFonts w:ascii="Bookman Old Style" w:hAnsi="Bookman Old Style"/>
          <w:sz w:val="20"/>
          <w:szCs w:val="20"/>
        </w:rPr>
        <w:t xml:space="preserve"> de </w:t>
      </w:r>
      <w:r w:rsidR="00047C34">
        <w:rPr>
          <w:rFonts w:ascii="Bookman Old Style" w:hAnsi="Bookman Old Style"/>
          <w:sz w:val="20"/>
          <w:szCs w:val="20"/>
        </w:rPr>
        <w:t>fevereiro</w:t>
      </w:r>
      <w:r w:rsidR="00E60BA1">
        <w:rPr>
          <w:rFonts w:ascii="Bookman Old Style" w:hAnsi="Bookman Old Style"/>
          <w:sz w:val="20"/>
          <w:szCs w:val="20"/>
        </w:rPr>
        <w:t xml:space="preserve"> de </w:t>
      </w:r>
      <w:r w:rsidR="00453E78">
        <w:rPr>
          <w:rFonts w:ascii="Bookman Old Style" w:hAnsi="Bookman Old Style"/>
          <w:sz w:val="20"/>
          <w:szCs w:val="20"/>
        </w:rPr>
        <w:t>2018</w:t>
      </w:r>
      <w:r w:rsidR="00D41F13" w:rsidRPr="00C14089">
        <w:rPr>
          <w:rFonts w:ascii="Bookman Old Style" w:hAnsi="Bookman Old Style"/>
          <w:sz w:val="20"/>
          <w:szCs w:val="20"/>
        </w:rPr>
        <w:t>.</w:t>
      </w:r>
      <w:bookmarkStart w:id="0" w:name="_GoBack"/>
      <w:bookmarkEnd w:id="0"/>
    </w:p>
    <w:p w14:paraId="5990F273" w14:textId="77777777" w:rsidR="00D41F13" w:rsidRPr="00C14089" w:rsidRDefault="00D41F13" w:rsidP="00D41F13">
      <w:pPr>
        <w:tabs>
          <w:tab w:val="left" w:pos="9099"/>
        </w:tabs>
        <w:ind w:right="96"/>
        <w:rPr>
          <w:rFonts w:ascii="Bookman Old Style" w:hAnsi="Bookman Old Style"/>
          <w:sz w:val="20"/>
          <w:szCs w:val="20"/>
        </w:rPr>
      </w:pPr>
    </w:p>
    <w:p w14:paraId="28B20F34" w14:textId="77777777" w:rsidR="00D41F13" w:rsidRPr="00C14089" w:rsidRDefault="00D41F13" w:rsidP="00D41F13">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14:paraId="51FE072B" w14:textId="4074EF9C" w:rsidR="00D41F13" w:rsidRPr="00C14089" w:rsidRDefault="00A416EA" w:rsidP="00D41F13">
      <w:pPr>
        <w:tabs>
          <w:tab w:val="left" w:pos="9099"/>
        </w:tabs>
        <w:ind w:right="96"/>
        <w:rPr>
          <w:rFonts w:ascii="Bookman Old Style" w:hAnsi="Bookman Old Style"/>
          <w:sz w:val="20"/>
          <w:szCs w:val="20"/>
        </w:rPr>
      </w:pPr>
      <w:r>
        <w:rPr>
          <w:rFonts w:ascii="Bookman Old Style" w:hAnsi="Bookman Old Style"/>
          <w:sz w:val="20"/>
          <w:szCs w:val="20"/>
        </w:rPr>
        <w:t>Pregoeiro</w:t>
      </w:r>
    </w:p>
    <w:p w14:paraId="032A6FDE" w14:textId="55B46AEB" w:rsidR="00B9357F" w:rsidRDefault="00B9357F" w:rsidP="00B24F1E">
      <w:pPr>
        <w:pStyle w:val="Default"/>
        <w:spacing w:after="60"/>
        <w:jc w:val="both"/>
        <w:rPr>
          <w:rFonts w:ascii="Bookman Old Style" w:hAnsi="Bookman Old Style" w:cs="Arial"/>
          <w:sz w:val="22"/>
          <w:szCs w:val="22"/>
        </w:rPr>
      </w:pPr>
    </w:p>
    <w:p w14:paraId="6CED8D70" w14:textId="77777777" w:rsidR="00D41F13" w:rsidRDefault="00D41F13" w:rsidP="00B24F1E">
      <w:pPr>
        <w:pStyle w:val="Default"/>
        <w:spacing w:after="60"/>
        <w:jc w:val="both"/>
        <w:rPr>
          <w:rFonts w:ascii="Bookman Old Style" w:hAnsi="Bookman Old Style" w:cs="Arial"/>
          <w:sz w:val="22"/>
          <w:szCs w:val="22"/>
        </w:rPr>
      </w:pPr>
    </w:p>
    <w:p w14:paraId="7057FEE4" w14:textId="77777777" w:rsidR="00D41F13" w:rsidRDefault="00D41F13" w:rsidP="00B24F1E">
      <w:pPr>
        <w:pStyle w:val="Default"/>
        <w:spacing w:after="60"/>
        <w:jc w:val="both"/>
        <w:rPr>
          <w:rFonts w:ascii="Bookman Old Style" w:hAnsi="Bookman Old Style" w:cs="Arial"/>
          <w:sz w:val="22"/>
          <w:szCs w:val="22"/>
        </w:rPr>
      </w:pPr>
    </w:p>
    <w:p w14:paraId="7ADA5EBF" w14:textId="77777777" w:rsidR="00D41F13" w:rsidRDefault="00D41F13" w:rsidP="00B24F1E">
      <w:pPr>
        <w:pStyle w:val="Default"/>
        <w:spacing w:after="60"/>
        <w:jc w:val="both"/>
        <w:rPr>
          <w:rFonts w:ascii="Bookman Old Style" w:hAnsi="Bookman Old Style" w:cs="Arial"/>
          <w:sz w:val="22"/>
          <w:szCs w:val="22"/>
        </w:rPr>
      </w:pPr>
    </w:p>
    <w:p w14:paraId="2671B136" w14:textId="77777777" w:rsidR="00D41F13" w:rsidRDefault="00D41F13" w:rsidP="00B24F1E">
      <w:pPr>
        <w:pStyle w:val="Default"/>
        <w:spacing w:after="60"/>
        <w:jc w:val="both"/>
        <w:rPr>
          <w:rFonts w:ascii="Bookman Old Style" w:hAnsi="Bookman Old Style" w:cs="Arial"/>
          <w:sz w:val="22"/>
          <w:szCs w:val="22"/>
        </w:rPr>
      </w:pPr>
    </w:p>
    <w:p w14:paraId="72A826C7" w14:textId="77777777" w:rsidR="00D41F13" w:rsidRDefault="00D41F13" w:rsidP="00B24F1E">
      <w:pPr>
        <w:pStyle w:val="Default"/>
        <w:spacing w:after="60"/>
        <w:jc w:val="both"/>
        <w:rPr>
          <w:rFonts w:ascii="Bookman Old Style" w:hAnsi="Bookman Old Style" w:cs="Arial"/>
          <w:sz w:val="22"/>
          <w:szCs w:val="22"/>
        </w:rPr>
      </w:pPr>
    </w:p>
    <w:p w14:paraId="37E4890B" w14:textId="77777777" w:rsidR="00D41F13" w:rsidRDefault="00D41F13" w:rsidP="00B24F1E">
      <w:pPr>
        <w:pStyle w:val="Default"/>
        <w:spacing w:after="60"/>
        <w:jc w:val="both"/>
        <w:rPr>
          <w:rFonts w:ascii="Bookman Old Style" w:hAnsi="Bookman Old Style" w:cs="Arial"/>
          <w:sz w:val="22"/>
          <w:szCs w:val="22"/>
        </w:rPr>
      </w:pPr>
    </w:p>
    <w:p w14:paraId="556A4270" w14:textId="77777777" w:rsidR="00D41F13" w:rsidRDefault="00D41F13" w:rsidP="00B24F1E">
      <w:pPr>
        <w:pStyle w:val="Default"/>
        <w:spacing w:after="60"/>
        <w:jc w:val="both"/>
        <w:rPr>
          <w:rFonts w:ascii="Bookman Old Style" w:hAnsi="Bookman Old Style" w:cs="Arial"/>
          <w:sz w:val="22"/>
          <w:szCs w:val="22"/>
        </w:rPr>
      </w:pPr>
    </w:p>
    <w:p w14:paraId="786764D1" w14:textId="77777777" w:rsidR="007D2315" w:rsidRDefault="007D2315" w:rsidP="007D2315">
      <w:pPr>
        <w:pStyle w:val="Default"/>
        <w:spacing w:after="120"/>
        <w:rPr>
          <w:rFonts w:ascii="Bookman Old Style" w:hAnsi="Bookman Old Style" w:cs="Arial"/>
          <w:sz w:val="22"/>
          <w:szCs w:val="22"/>
        </w:rPr>
      </w:pPr>
    </w:p>
    <w:p w14:paraId="4C2978F4" w14:textId="77777777" w:rsidR="00B7023C" w:rsidRPr="00C14089" w:rsidRDefault="00B7023C" w:rsidP="007D2315">
      <w:pPr>
        <w:pStyle w:val="Default"/>
        <w:spacing w:after="120"/>
        <w:jc w:val="center"/>
        <w:rPr>
          <w:rFonts w:ascii="Bookman Old Style" w:hAnsi="Bookman Old Style"/>
          <w:b/>
          <w:bCs/>
          <w:color w:val="auto"/>
          <w:sz w:val="20"/>
          <w:szCs w:val="20"/>
        </w:rPr>
      </w:pPr>
      <w:r w:rsidRPr="00C14089">
        <w:rPr>
          <w:rFonts w:ascii="Bookman Old Style" w:hAnsi="Bookman Old Style"/>
          <w:b/>
          <w:bCs/>
          <w:color w:val="auto"/>
          <w:sz w:val="20"/>
          <w:szCs w:val="20"/>
        </w:rPr>
        <w:lastRenderedPageBreak/>
        <w:t>ANEXO I</w:t>
      </w:r>
    </w:p>
    <w:p w14:paraId="6E11FB36" w14:textId="77777777" w:rsidR="00B7023C" w:rsidRPr="00C14089" w:rsidRDefault="00B7023C" w:rsidP="00B7023C">
      <w:pPr>
        <w:pStyle w:val="Default"/>
        <w:spacing w:after="120"/>
        <w:jc w:val="center"/>
        <w:rPr>
          <w:rFonts w:ascii="Bookman Old Style" w:hAnsi="Bookman Old Style"/>
          <w:b/>
          <w:bCs/>
          <w:color w:val="auto"/>
          <w:sz w:val="20"/>
          <w:szCs w:val="20"/>
        </w:rPr>
      </w:pPr>
      <w:r w:rsidRPr="00C14089">
        <w:rPr>
          <w:rFonts w:ascii="Bookman Old Style" w:hAnsi="Bookman Old Style"/>
          <w:b/>
          <w:bCs/>
          <w:color w:val="auto"/>
          <w:sz w:val="20"/>
          <w:szCs w:val="20"/>
        </w:rPr>
        <w:t>ESPECIFICAÇÃO E QUANTIDADES DOS ITENS OBJETO DA LICITAÇÃO</w:t>
      </w:r>
    </w:p>
    <w:p w14:paraId="42DF26E6" w14:textId="21299BEF" w:rsidR="00B7023C" w:rsidRPr="00C14089" w:rsidRDefault="00B7023C" w:rsidP="00B7023C">
      <w:pPr>
        <w:pStyle w:val="Default"/>
        <w:jc w:val="center"/>
        <w:rPr>
          <w:rFonts w:ascii="Bookman Old Style" w:hAnsi="Bookman Old Style"/>
          <w:b/>
          <w:bCs/>
          <w:color w:val="auto"/>
          <w:sz w:val="20"/>
          <w:szCs w:val="20"/>
        </w:rPr>
      </w:pPr>
      <w:r w:rsidRPr="00C14089">
        <w:rPr>
          <w:rFonts w:ascii="Bookman Old Style" w:hAnsi="Bookman Old Style"/>
          <w:b/>
          <w:bCs/>
          <w:color w:val="auto"/>
          <w:sz w:val="20"/>
          <w:szCs w:val="20"/>
        </w:rPr>
        <w:t xml:space="preserve">PREGÃO PRESENCIAL N.º </w:t>
      </w:r>
      <w:r w:rsidR="00453E78">
        <w:rPr>
          <w:rFonts w:ascii="Bookman Old Style" w:hAnsi="Bookman Old Style"/>
          <w:b/>
          <w:bCs/>
          <w:color w:val="auto"/>
          <w:sz w:val="20"/>
          <w:szCs w:val="20"/>
        </w:rPr>
        <w:t>004/2018</w:t>
      </w:r>
      <w:r w:rsidRPr="00C14089">
        <w:rPr>
          <w:rFonts w:ascii="Bookman Old Style" w:hAnsi="Bookman Old Style"/>
          <w:b/>
          <w:bCs/>
          <w:color w:val="auto"/>
          <w:sz w:val="20"/>
          <w:szCs w:val="20"/>
        </w:rPr>
        <w:t xml:space="preserve"> </w:t>
      </w:r>
    </w:p>
    <w:p w14:paraId="05E42F22" w14:textId="77777777" w:rsidR="00B7023C" w:rsidRPr="00C14089" w:rsidRDefault="00B7023C" w:rsidP="00B7023C">
      <w:pPr>
        <w:pStyle w:val="Default"/>
        <w:jc w:val="center"/>
        <w:rPr>
          <w:rFonts w:ascii="Bookman Old Style" w:hAnsi="Bookman Old Style"/>
          <w:bCs/>
          <w:color w:val="auto"/>
          <w:sz w:val="20"/>
          <w:szCs w:val="20"/>
        </w:rPr>
      </w:pPr>
    </w:p>
    <w:p w14:paraId="1DF0DC35" w14:textId="77777777" w:rsidR="00B7023C" w:rsidRPr="00C14089" w:rsidRDefault="00B7023C" w:rsidP="00B7023C">
      <w:pPr>
        <w:pStyle w:val="Default"/>
        <w:jc w:val="center"/>
        <w:rPr>
          <w:rFonts w:ascii="Bookman Old Style" w:hAnsi="Bookman Old Style"/>
          <w:b/>
          <w:bCs/>
          <w:color w:val="auto"/>
          <w:sz w:val="20"/>
          <w:szCs w:val="20"/>
        </w:rPr>
      </w:pPr>
    </w:p>
    <w:p w14:paraId="3C3CA137" w14:textId="77777777" w:rsidR="00B7023C" w:rsidRPr="001C4391" w:rsidRDefault="00B7023C" w:rsidP="00B7023C">
      <w:pPr>
        <w:pBdr>
          <w:top w:val="single" w:sz="4" w:space="1" w:color="auto" w:shadow="1"/>
          <w:left w:val="single" w:sz="4" w:space="4" w:color="auto" w:shadow="1"/>
          <w:bottom w:val="single" w:sz="4" w:space="1" w:color="auto" w:shadow="1"/>
          <w:right w:val="single" w:sz="4" w:space="4" w:color="auto" w:shadow="1"/>
        </w:pBdr>
        <w:shd w:val="clear" w:color="auto" w:fill="CCCCCC"/>
        <w:jc w:val="center"/>
        <w:rPr>
          <w:rFonts w:ascii="Bookman Old Style" w:hAnsi="Bookman Old Style"/>
          <w:b/>
          <w:sz w:val="20"/>
          <w:szCs w:val="20"/>
        </w:rPr>
      </w:pPr>
      <w:r w:rsidRPr="00C14089">
        <w:rPr>
          <w:rFonts w:ascii="Bookman Old Style" w:hAnsi="Bookman Old Style"/>
          <w:b/>
          <w:sz w:val="20"/>
          <w:szCs w:val="20"/>
        </w:rPr>
        <w:t xml:space="preserve">TERMO DE REFERÊNCIA PARA </w:t>
      </w:r>
      <w:r w:rsidRPr="00C14089">
        <w:rPr>
          <w:rFonts w:ascii="Bookman Old Style" w:hAnsi="Bookman Old Style"/>
          <w:b/>
          <w:iCs/>
          <w:sz w:val="20"/>
          <w:szCs w:val="20"/>
        </w:rPr>
        <w:t>AQUISIÇÃO DE COMBUSTÍVEIS E DERIVADOS DE PETRÓLE</w:t>
      </w:r>
      <w:r w:rsidRPr="001C4391">
        <w:rPr>
          <w:rFonts w:ascii="Bookman Old Style" w:hAnsi="Bookman Old Style"/>
          <w:b/>
          <w:iCs/>
          <w:sz w:val="20"/>
          <w:szCs w:val="20"/>
        </w:rPr>
        <w:t>O PARA CONSUMO DE TODOS OS ÓRGÃOS DO MUNICÍPIO.</w:t>
      </w:r>
    </w:p>
    <w:p w14:paraId="3F443EA5" w14:textId="77777777" w:rsidR="00B7023C" w:rsidRPr="001C4391" w:rsidRDefault="00B7023C" w:rsidP="00B7023C"/>
    <w:p w14:paraId="7AA824F1" w14:textId="77777777" w:rsidR="00B7023C" w:rsidRPr="001C4391" w:rsidRDefault="00B7023C" w:rsidP="00B7023C">
      <w:pPr>
        <w:rPr>
          <w:rFonts w:ascii="Bookman Old Style" w:hAnsi="Bookman Old Style"/>
          <w:sz w:val="20"/>
          <w:szCs w:val="20"/>
        </w:rPr>
      </w:pPr>
    </w:p>
    <w:p w14:paraId="79D418D3" w14:textId="77777777" w:rsidR="00FB5039" w:rsidRDefault="00FB5039" w:rsidP="00621389">
      <w:pPr>
        <w:rPr>
          <w:rFonts w:ascii="Bookman Old Style" w:hAnsi="Bookman Old Style"/>
          <w:b/>
          <w:sz w:val="20"/>
          <w:szCs w:val="20"/>
        </w:rPr>
      </w:pPr>
    </w:p>
    <w:p w14:paraId="720C131D" w14:textId="2569C34E" w:rsidR="00B27ABF" w:rsidRDefault="00B27ABF" w:rsidP="0017248B">
      <w:pPr>
        <w:jc w:val="center"/>
        <w:rPr>
          <w:rFonts w:ascii="Bookman Old Style" w:hAnsi="Bookman Old Style"/>
          <w:b/>
          <w:sz w:val="20"/>
          <w:szCs w:val="20"/>
        </w:rPr>
      </w:pPr>
    </w:p>
    <w:p w14:paraId="65765B1B" w14:textId="0891F780" w:rsidR="008D4354" w:rsidRDefault="008D4354" w:rsidP="0017248B">
      <w:pPr>
        <w:jc w:val="center"/>
        <w:rPr>
          <w:rFonts w:ascii="Bookman Old Style" w:hAnsi="Bookman Old Style"/>
          <w:b/>
          <w:sz w:val="20"/>
          <w:szCs w:val="20"/>
        </w:rPr>
      </w:pPr>
    </w:p>
    <w:p w14:paraId="62D0910F" w14:textId="77777777" w:rsidR="008D4354" w:rsidRDefault="008D4354" w:rsidP="0017248B">
      <w:pPr>
        <w:jc w:val="center"/>
        <w:rPr>
          <w:rFonts w:ascii="Bookman Old Style" w:hAnsi="Bookman Old Style"/>
          <w:b/>
          <w:sz w:val="20"/>
          <w:szCs w:val="20"/>
        </w:rPr>
      </w:pPr>
    </w:p>
    <w:p w14:paraId="1C58F263" w14:textId="77777777" w:rsidR="008D4354" w:rsidRDefault="008D4354" w:rsidP="0017248B">
      <w:pPr>
        <w:jc w:val="center"/>
        <w:rPr>
          <w:rFonts w:ascii="Bookman Old Style" w:hAnsi="Bookman Old Style"/>
          <w:b/>
          <w:sz w:val="20"/>
          <w:szCs w:val="20"/>
        </w:rPr>
      </w:pPr>
    </w:p>
    <w:p w14:paraId="0536A4C1" w14:textId="77777777" w:rsidR="008D4354" w:rsidRDefault="008D4354" w:rsidP="0017248B">
      <w:pPr>
        <w:jc w:val="center"/>
        <w:rPr>
          <w:rFonts w:ascii="Bookman Old Style" w:hAnsi="Bookman Old Style"/>
          <w:b/>
          <w:sz w:val="20"/>
          <w:szCs w:val="20"/>
        </w:rPr>
      </w:pPr>
    </w:p>
    <w:p w14:paraId="6F10F978" w14:textId="77777777" w:rsidR="008D4354" w:rsidRDefault="008D4354" w:rsidP="0017248B">
      <w:pPr>
        <w:jc w:val="center"/>
        <w:rPr>
          <w:rFonts w:ascii="Bookman Old Style" w:hAnsi="Bookman Old Style"/>
          <w:b/>
          <w:sz w:val="20"/>
          <w:szCs w:val="20"/>
        </w:rPr>
      </w:pPr>
    </w:p>
    <w:p w14:paraId="0F16D39F" w14:textId="77777777" w:rsidR="008D4354" w:rsidRDefault="008D4354" w:rsidP="0017248B">
      <w:pPr>
        <w:jc w:val="center"/>
        <w:rPr>
          <w:rFonts w:ascii="Bookman Old Style" w:hAnsi="Bookman Old Style"/>
          <w:b/>
          <w:sz w:val="20"/>
          <w:szCs w:val="20"/>
        </w:rPr>
      </w:pPr>
    </w:p>
    <w:p w14:paraId="60B31EAC" w14:textId="2693FD41" w:rsidR="0017248B" w:rsidRPr="00C14089" w:rsidRDefault="0017248B" w:rsidP="008D4354">
      <w:pPr>
        <w:rPr>
          <w:rFonts w:ascii="Bookman Old Style" w:hAnsi="Bookman Old Style"/>
          <w:b/>
          <w:sz w:val="20"/>
          <w:szCs w:val="20"/>
        </w:rPr>
      </w:pPr>
      <w:r w:rsidRPr="00C14089">
        <w:rPr>
          <w:rFonts w:ascii="Bookman Old Style" w:hAnsi="Bookman Old Style"/>
          <w:b/>
          <w:sz w:val="20"/>
          <w:szCs w:val="20"/>
        </w:rPr>
        <w:t xml:space="preserve"> </w:t>
      </w:r>
    </w:p>
    <w:p w14:paraId="5CEC4EFD" w14:textId="77777777" w:rsidR="008D4354" w:rsidRDefault="008D4354" w:rsidP="0017248B">
      <w:pPr>
        <w:pStyle w:val="A301065"/>
        <w:ind w:left="0" w:right="0" w:firstLine="0"/>
        <w:jc w:val="center"/>
        <w:rPr>
          <w:rFonts w:ascii="Bookman Old Style" w:hAnsi="Bookman Old Style"/>
          <w:b/>
          <w:sz w:val="20"/>
        </w:rPr>
      </w:pPr>
    </w:p>
    <w:p w14:paraId="235B0489" w14:textId="77777777" w:rsidR="008D4354" w:rsidRDefault="008D4354" w:rsidP="0017248B">
      <w:pPr>
        <w:pStyle w:val="A301065"/>
        <w:ind w:left="0" w:right="0" w:firstLine="0"/>
        <w:jc w:val="center"/>
        <w:rPr>
          <w:rFonts w:ascii="Bookman Old Style" w:hAnsi="Bookman Old Style"/>
          <w:b/>
          <w:sz w:val="20"/>
        </w:rPr>
      </w:pPr>
    </w:p>
    <w:p w14:paraId="57D8B897" w14:textId="77777777" w:rsidR="008D4354" w:rsidRDefault="008D4354" w:rsidP="0017248B">
      <w:pPr>
        <w:pStyle w:val="A301065"/>
        <w:ind w:left="0" w:right="0" w:firstLine="0"/>
        <w:jc w:val="center"/>
        <w:rPr>
          <w:rFonts w:ascii="Bookman Old Style" w:hAnsi="Bookman Old Style"/>
          <w:b/>
          <w:sz w:val="20"/>
        </w:rPr>
      </w:pPr>
    </w:p>
    <w:p w14:paraId="7BBFCCFD" w14:textId="77777777" w:rsidR="008D4354" w:rsidRDefault="008D4354" w:rsidP="0017248B">
      <w:pPr>
        <w:pStyle w:val="A301065"/>
        <w:ind w:left="0" w:right="0" w:firstLine="0"/>
        <w:jc w:val="center"/>
        <w:rPr>
          <w:rFonts w:ascii="Bookman Old Style" w:hAnsi="Bookman Old Style"/>
          <w:b/>
          <w:sz w:val="20"/>
        </w:rPr>
      </w:pPr>
    </w:p>
    <w:p w14:paraId="01AAA1DB" w14:textId="77777777" w:rsidR="008D4354" w:rsidRDefault="008D4354" w:rsidP="0017248B">
      <w:pPr>
        <w:pStyle w:val="A301065"/>
        <w:ind w:left="0" w:right="0" w:firstLine="0"/>
        <w:jc w:val="center"/>
        <w:rPr>
          <w:rFonts w:ascii="Bookman Old Style" w:hAnsi="Bookman Old Style"/>
          <w:b/>
          <w:sz w:val="20"/>
        </w:rPr>
      </w:pPr>
    </w:p>
    <w:p w14:paraId="69FDB233" w14:textId="77777777" w:rsidR="00F419F6" w:rsidRDefault="00F419F6" w:rsidP="0017248B">
      <w:pPr>
        <w:pStyle w:val="A301065"/>
        <w:ind w:left="0" w:right="0" w:firstLine="0"/>
        <w:jc w:val="center"/>
        <w:rPr>
          <w:rFonts w:ascii="Bookman Old Style" w:hAnsi="Bookman Old Style"/>
          <w:b/>
          <w:sz w:val="20"/>
        </w:rPr>
      </w:pPr>
    </w:p>
    <w:p w14:paraId="44AA35C8" w14:textId="77777777" w:rsidR="00F419F6" w:rsidRDefault="00F419F6" w:rsidP="0017248B">
      <w:pPr>
        <w:pStyle w:val="A301065"/>
        <w:ind w:left="0" w:right="0" w:firstLine="0"/>
        <w:jc w:val="center"/>
        <w:rPr>
          <w:rFonts w:ascii="Bookman Old Style" w:hAnsi="Bookman Old Style"/>
          <w:b/>
          <w:sz w:val="20"/>
        </w:rPr>
      </w:pPr>
    </w:p>
    <w:p w14:paraId="50DE0FAC" w14:textId="77777777" w:rsidR="00F419F6" w:rsidRDefault="00F419F6" w:rsidP="0017248B">
      <w:pPr>
        <w:pStyle w:val="A301065"/>
        <w:ind w:left="0" w:right="0" w:firstLine="0"/>
        <w:jc w:val="center"/>
        <w:rPr>
          <w:rFonts w:ascii="Bookman Old Style" w:hAnsi="Bookman Old Style"/>
          <w:b/>
          <w:sz w:val="20"/>
        </w:rPr>
      </w:pPr>
    </w:p>
    <w:p w14:paraId="720C2767" w14:textId="77777777" w:rsidR="00F419F6" w:rsidRDefault="00F419F6" w:rsidP="0017248B">
      <w:pPr>
        <w:pStyle w:val="A301065"/>
        <w:ind w:left="0" w:right="0" w:firstLine="0"/>
        <w:jc w:val="center"/>
        <w:rPr>
          <w:rFonts w:ascii="Bookman Old Style" w:hAnsi="Bookman Old Style"/>
          <w:b/>
          <w:sz w:val="20"/>
        </w:rPr>
      </w:pPr>
    </w:p>
    <w:p w14:paraId="5750862A" w14:textId="77777777" w:rsidR="00F419F6" w:rsidRDefault="00F419F6" w:rsidP="0017248B">
      <w:pPr>
        <w:pStyle w:val="A301065"/>
        <w:ind w:left="0" w:right="0" w:firstLine="0"/>
        <w:jc w:val="center"/>
        <w:rPr>
          <w:rFonts w:ascii="Bookman Old Style" w:hAnsi="Bookman Old Style"/>
          <w:b/>
          <w:sz w:val="20"/>
        </w:rPr>
      </w:pPr>
    </w:p>
    <w:p w14:paraId="4737DABD" w14:textId="77777777" w:rsidR="00F419F6" w:rsidRDefault="00F419F6" w:rsidP="0017248B">
      <w:pPr>
        <w:pStyle w:val="A301065"/>
        <w:ind w:left="0" w:right="0" w:firstLine="0"/>
        <w:jc w:val="center"/>
        <w:rPr>
          <w:rFonts w:ascii="Bookman Old Style" w:hAnsi="Bookman Old Style"/>
          <w:b/>
          <w:sz w:val="20"/>
        </w:rPr>
      </w:pPr>
    </w:p>
    <w:p w14:paraId="44CF6A90" w14:textId="77777777" w:rsidR="00F419F6" w:rsidRDefault="00F419F6" w:rsidP="0017248B">
      <w:pPr>
        <w:pStyle w:val="A301065"/>
        <w:ind w:left="0" w:right="0" w:firstLine="0"/>
        <w:jc w:val="center"/>
        <w:rPr>
          <w:rFonts w:ascii="Bookman Old Style" w:hAnsi="Bookman Old Style"/>
          <w:b/>
          <w:sz w:val="20"/>
        </w:rPr>
      </w:pPr>
    </w:p>
    <w:p w14:paraId="6437F159" w14:textId="77777777" w:rsidR="00F419F6" w:rsidRDefault="00F419F6" w:rsidP="0017248B">
      <w:pPr>
        <w:pStyle w:val="A301065"/>
        <w:ind w:left="0" w:right="0" w:firstLine="0"/>
        <w:jc w:val="center"/>
        <w:rPr>
          <w:rFonts w:ascii="Bookman Old Style" w:hAnsi="Bookman Old Style"/>
          <w:b/>
          <w:sz w:val="20"/>
        </w:rPr>
      </w:pPr>
    </w:p>
    <w:p w14:paraId="5132D7C5" w14:textId="77777777" w:rsidR="00F419F6" w:rsidRDefault="00F419F6" w:rsidP="0017248B">
      <w:pPr>
        <w:pStyle w:val="A301065"/>
        <w:ind w:left="0" w:right="0" w:firstLine="0"/>
        <w:jc w:val="center"/>
        <w:rPr>
          <w:rFonts w:ascii="Bookman Old Style" w:hAnsi="Bookman Old Style"/>
          <w:b/>
          <w:sz w:val="20"/>
        </w:rPr>
      </w:pPr>
    </w:p>
    <w:p w14:paraId="268C84BF" w14:textId="77777777" w:rsidR="00F419F6" w:rsidRDefault="00F419F6" w:rsidP="0017248B">
      <w:pPr>
        <w:pStyle w:val="A301065"/>
        <w:ind w:left="0" w:right="0" w:firstLine="0"/>
        <w:jc w:val="center"/>
        <w:rPr>
          <w:rFonts w:ascii="Bookman Old Style" w:hAnsi="Bookman Old Style"/>
          <w:b/>
          <w:sz w:val="20"/>
        </w:rPr>
      </w:pPr>
    </w:p>
    <w:p w14:paraId="77CD679A" w14:textId="77777777" w:rsidR="00F419F6" w:rsidRDefault="00F419F6" w:rsidP="0017248B">
      <w:pPr>
        <w:pStyle w:val="A301065"/>
        <w:ind w:left="0" w:right="0" w:firstLine="0"/>
        <w:jc w:val="center"/>
        <w:rPr>
          <w:rFonts w:ascii="Bookman Old Style" w:hAnsi="Bookman Old Style"/>
          <w:b/>
          <w:sz w:val="20"/>
        </w:rPr>
      </w:pPr>
    </w:p>
    <w:p w14:paraId="1E0C8572" w14:textId="77777777" w:rsidR="00F419F6" w:rsidRDefault="00F419F6" w:rsidP="0017248B">
      <w:pPr>
        <w:pStyle w:val="A301065"/>
        <w:ind w:left="0" w:right="0" w:firstLine="0"/>
        <w:jc w:val="center"/>
        <w:rPr>
          <w:rFonts w:ascii="Bookman Old Style" w:hAnsi="Bookman Old Style"/>
          <w:b/>
          <w:sz w:val="20"/>
        </w:rPr>
      </w:pPr>
    </w:p>
    <w:p w14:paraId="61681BB0" w14:textId="77777777" w:rsidR="00F419F6" w:rsidRDefault="00F419F6" w:rsidP="0017248B">
      <w:pPr>
        <w:pStyle w:val="A301065"/>
        <w:ind w:left="0" w:right="0" w:firstLine="0"/>
        <w:jc w:val="center"/>
        <w:rPr>
          <w:rFonts w:ascii="Bookman Old Style" w:hAnsi="Bookman Old Style"/>
          <w:b/>
          <w:sz w:val="20"/>
        </w:rPr>
      </w:pPr>
    </w:p>
    <w:p w14:paraId="71FB0E65" w14:textId="77777777" w:rsidR="00F419F6" w:rsidRDefault="00F419F6" w:rsidP="0017248B">
      <w:pPr>
        <w:pStyle w:val="A301065"/>
        <w:ind w:left="0" w:right="0" w:firstLine="0"/>
        <w:jc w:val="center"/>
        <w:rPr>
          <w:rFonts w:ascii="Bookman Old Style" w:hAnsi="Bookman Old Style"/>
          <w:b/>
          <w:sz w:val="20"/>
        </w:rPr>
      </w:pPr>
    </w:p>
    <w:p w14:paraId="47642244" w14:textId="77777777" w:rsidR="00F419F6" w:rsidRDefault="00F419F6" w:rsidP="0017248B">
      <w:pPr>
        <w:pStyle w:val="A301065"/>
        <w:ind w:left="0" w:right="0" w:firstLine="0"/>
        <w:jc w:val="center"/>
        <w:rPr>
          <w:rFonts w:ascii="Bookman Old Style" w:hAnsi="Bookman Old Style"/>
          <w:b/>
          <w:sz w:val="20"/>
        </w:rPr>
      </w:pPr>
    </w:p>
    <w:p w14:paraId="678361FE" w14:textId="77777777" w:rsidR="00F419F6" w:rsidRDefault="00F419F6" w:rsidP="0017248B">
      <w:pPr>
        <w:pStyle w:val="A301065"/>
        <w:ind w:left="0" w:right="0" w:firstLine="0"/>
        <w:jc w:val="center"/>
        <w:rPr>
          <w:rFonts w:ascii="Bookman Old Style" w:hAnsi="Bookman Old Style"/>
          <w:b/>
          <w:sz w:val="20"/>
        </w:rPr>
      </w:pPr>
    </w:p>
    <w:p w14:paraId="36533E91" w14:textId="77777777" w:rsidR="00F419F6" w:rsidRDefault="00F419F6" w:rsidP="0017248B">
      <w:pPr>
        <w:pStyle w:val="A301065"/>
        <w:ind w:left="0" w:right="0" w:firstLine="0"/>
        <w:jc w:val="center"/>
        <w:rPr>
          <w:rFonts w:ascii="Bookman Old Style" w:hAnsi="Bookman Old Style"/>
          <w:b/>
          <w:sz w:val="20"/>
        </w:rPr>
      </w:pPr>
    </w:p>
    <w:p w14:paraId="32940CBB" w14:textId="77777777" w:rsidR="00F419F6" w:rsidRDefault="00F419F6" w:rsidP="0017248B">
      <w:pPr>
        <w:pStyle w:val="A301065"/>
        <w:ind w:left="0" w:right="0" w:firstLine="0"/>
        <w:jc w:val="center"/>
        <w:rPr>
          <w:rFonts w:ascii="Bookman Old Style" w:hAnsi="Bookman Old Style"/>
          <w:b/>
          <w:sz w:val="20"/>
        </w:rPr>
      </w:pPr>
    </w:p>
    <w:p w14:paraId="74B9236B" w14:textId="77777777" w:rsidR="00F419F6" w:rsidRDefault="00F419F6" w:rsidP="0017248B">
      <w:pPr>
        <w:pStyle w:val="A301065"/>
        <w:ind w:left="0" w:right="0" w:firstLine="0"/>
        <w:jc w:val="center"/>
        <w:rPr>
          <w:rFonts w:ascii="Bookman Old Style" w:hAnsi="Bookman Old Style"/>
          <w:b/>
          <w:sz w:val="20"/>
        </w:rPr>
      </w:pPr>
    </w:p>
    <w:p w14:paraId="67BCA00A" w14:textId="77777777" w:rsidR="00102B57" w:rsidRDefault="00102B57" w:rsidP="0017248B">
      <w:pPr>
        <w:pStyle w:val="A301065"/>
        <w:ind w:left="0" w:right="0" w:firstLine="0"/>
        <w:jc w:val="center"/>
        <w:rPr>
          <w:rFonts w:ascii="Bookman Old Style" w:hAnsi="Bookman Old Style"/>
          <w:b/>
          <w:sz w:val="20"/>
        </w:rPr>
      </w:pPr>
    </w:p>
    <w:p w14:paraId="4A547DBE" w14:textId="77777777" w:rsidR="00102B57" w:rsidRDefault="00102B57" w:rsidP="0017248B">
      <w:pPr>
        <w:pStyle w:val="A301065"/>
        <w:ind w:left="0" w:right="0" w:firstLine="0"/>
        <w:jc w:val="center"/>
        <w:rPr>
          <w:rFonts w:ascii="Bookman Old Style" w:hAnsi="Bookman Old Style"/>
          <w:b/>
          <w:sz w:val="20"/>
        </w:rPr>
      </w:pPr>
    </w:p>
    <w:p w14:paraId="7D90B6A1" w14:textId="77777777" w:rsidR="00F419F6" w:rsidRDefault="00F419F6" w:rsidP="0017248B">
      <w:pPr>
        <w:pStyle w:val="A301065"/>
        <w:ind w:left="0" w:right="0" w:firstLine="0"/>
        <w:jc w:val="center"/>
        <w:rPr>
          <w:rFonts w:ascii="Bookman Old Style" w:hAnsi="Bookman Old Style"/>
          <w:b/>
          <w:sz w:val="20"/>
        </w:rPr>
      </w:pPr>
    </w:p>
    <w:p w14:paraId="33BB3AF2" w14:textId="77777777" w:rsidR="00F419F6" w:rsidRDefault="00F419F6" w:rsidP="0017248B">
      <w:pPr>
        <w:pStyle w:val="A301065"/>
        <w:ind w:left="0" w:right="0" w:firstLine="0"/>
        <w:jc w:val="center"/>
        <w:rPr>
          <w:rFonts w:ascii="Bookman Old Style" w:hAnsi="Bookman Old Style"/>
          <w:b/>
          <w:sz w:val="20"/>
        </w:rPr>
      </w:pPr>
    </w:p>
    <w:p w14:paraId="23DA3D0F" w14:textId="77777777" w:rsidR="008D4354" w:rsidRDefault="008D4354" w:rsidP="0017248B">
      <w:pPr>
        <w:pStyle w:val="A301065"/>
        <w:ind w:left="0" w:right="0" w:firstLine="0"/>
        <w:jc w:val="center"/>
        <w:rPr>
          <w:rFonts w:ascii="Bookman Old Style" w:hAnsi="Bookman Old Style"/>
          <w:b/>
          <w:sz w:val="20"/>
        </w:rPr>
      </w:pPr>
    </w:p>
    <w:p w14:paraId="57C2E81F" w14:textId="1F51F5B4" w:rsidR="0017248B" w:rsidRDefault="0017248B" w:rsidP="0017248B">
      <w:pPr>
        <w:pStyle w:val="A301065"/>
        <w:ind w:left="0" w:right="0" w:firstLine="3544"/>
        <w:rPr>
          <w:rFonts w:ascii="Bookman Old Style" w:hAnsi="Bookman Old Style"/>
          <w:sz w:val="20"/>
        </w:rPr>
      </w:pPr>
    </w:p>
    <w:p w14:paraId="264BC698" w14:textId="440E84A5" w:rsidR="00CC471C" w:rsidRDefault="00CC471C" w:rsidP="0017248B">
      <w:pPr>
        <w:pStyle w:val="A301065"/>
        <w:ind w:left="0" w:right="0" w:firstLine="3544"/>
        <w:rPr>
          <w:rFonts w:ascii="Bookman Old Style" w:hAnsi="Bookman Old Style"/>
          <w:sz w:val="20"/>
        </w:rPr>
      </w:pPr>
    </w:p>
    <w:p w14:paraId="6C7124E3" w14:textId="1F68F42D" w:rsidR="00CC471C" w:rsidRDefault="00CC471C" w:rsidP="007F7E91">
      <w:pPr>
        <w:pStyle w:val="A301065"/>
        <w:ind w:left="0" w:right="0" w:firstLine="0"/>
        <w:rPr>
          <w:rFonts w:ascii="Bookman Old Style" w:hAnsi="Bookman Old Style"/>
          <w:sz w:val="20"/>
        </w:rPr>
      </w:pPr>
    </w:p>
    <w:p w14:paraId="498B488F" w14:textId="6272A42F" w:rsidR="008D4354" w:rsidRDefault="00F419F6" w:rsidP="00F419F6">
      <w:pPr>
        <w:pStyle w:val="A301065"/>
        <w:ind w:left="0" w:right="0" w:firstLine="0"/>
        <w:jc w:val="center"/>
        <w:rPr>
          <w:rFonts w:ascii="Bookman Old Style" w:hAnsi="Bookman Old Style"/>
          <w:b/>
          <w:sz w:val="20"/>
        </w:rPr>
      </w:pPr>
      <w:r>
        <w:rPr>
          <w:rFonts w:ascii="Bookman Old Style" w:hAnsi="Bookman Old Style"/>
          <w:b/>
          <w:sz w:val="20"/>
        </w:rPr>
        <w:lastRenderedPageBreak/>
        <w:t>ANEXO II</w:t>
      </w:r>
    </w:p>
    <w:p w14:paraId="7F6B7122" w14:textId="64DFDAB8" w:rsidR="008D4354" w:rsidRDefault="008D4354" w:rsidP="008D4354">
      <w:pPr>
        <w:pStyle w:val="A301065"/>
        <w:ind w:left="0" w:right="0" w:firstLine="0"/>
        <w:jc w:val="center"/>
        <w:rPr>
          <w:rFonts w:ascii="Bookman Old Style" w:hAnsi="Bookman Old Style"/>
          <w:b/>
          <w:sz w:val="20"/>
        </w:rPr>
      </w:pPr>
      <w:r>
        <w:rPr>
          <w:rFonts w:ascii="Bookman Old Style" w:hAnsi="Bookman Old Style"/>
          <w:b/>
          <w:sz w:val="20"/>
        </w:rPr>
        <w:t>PREGÃO PRESENCIAL</w:t>
      </w:r>
    </w:p>
    <w:p w14:paraId="57E027BA" w14:textId="77777777" w:rsidR="008D4354" w:rsidRPr="00C14089" w:rsidRDefault="008D4354" w:rsidP="008D4354">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14:paraId="6B4FCC58" w14:textId="77777777" w:rsidR="0017248B" w:rsidRPr="00C14089" w:rsidRDefault="0017248B" w:rsidP="0017248B">
      <w:pPr>
        <w:pStyle w:val="A301065"/>
        <w:ind w:left="0" w:right="0" w:firstLine="3544"/>
        <w:rPr>
          <w:rFonts w:ascii="Bookman Old Style" w:hAnsi="Bookman Old Style"/>
          <w:sz w:val="20"/>
        </w:rPr>
      </w:pPr>
    </w:p>
    <w:p w14:paraId="70208677" w14:textId="77777777" w:rsidR="008D4354" w:rsidRDefault="008D4354" w:rsidP="0017248B">
      <w:pPr>
        <w:autoSpaceDE w:val="0"/>
        <w:autoSpaceDN w:val="0"/>
        <w:adjustRightInd w:val="0"/>
        <w:jc w:val="both"/>
        <w:rPr>
          <w:rFonts w:ascii="Bookman Old Style" w:hAnsi="Bookman Old Style"/>
          <w:sz w:val="20"/>
          <w:szCs w:val="20"/>
        </w:rPr>
      </w:pPr>
    </w:p>
    <w:p w14:paraId="0D0BD621" w14:textId="77777777" w:rsidR="008D4354" w:rsidRDefault="008D4354" w:rsidP="0017248B">
      <w:pPr>
        <w:autoSpaceDE w:val="0"/>
        <w:autoSpaceDN w:val="0"/>
        <w:adjustRightInd w:val="0"/>
        <w:jc w:val="both"/>
        <w:rPr>
          <w:rFonts w:ascii="Bookman Old Style" w:hAnsi="Bookman Old Style"/>
          <w:sz w:val="20"/>
          <w:szCs w:val="20"/>
        </w:rPr>
      </w:pPr>
    </w:p>
    <w:p w14:paraId="6F5F3910" w14:textId="2AD373BD"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14:paraId="331D06A3" w14:textId="3E0F8F61"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621389">
        <w:rPr>
          <w:rFonts w:ascii="Bookman Old Style" w:hAnsi="Bookman Old Style"/>
          <w:sz w:val="20"/>
          <w:szCs w:val="20"/>
        </w:rPr>
        <w:t>Lagoa do Piauí</w:t>
      </w:r>
    </w:p>
    <w:p w14:paraId="7B945D60"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 – CCL</w:t>
      </w:r>
    </w:p>
    <w:p w14:paraId="05CF14A1"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74571590" w14:textId="1AB3E5BC" w:rsidR="0017248B" w:rsidRPr="00C14089" w:rsidRDefault="0017248B" w:rsidP="0017248B">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453E78">
        <w:rPr>
          <w:rFonts w:ascii="Bookman Old Style" w:hAnsi="Bookman Old Style"/>
          <w:b/>
          <w:bCs/>
          <w:sz w:val="20"/>
          <w:szCs w:val="20"/>
        </w:rPr>
        <w:t>004/2018</w:t>
      </w:r>
    </w:p>
    <w:p w14:paraId="4BE3348A"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66637C74"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14:paraId="11AA64AE"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50E52853" w14:textId="77777777" w:rsidR="0017248B" w:rsidRPr="00C14089" w:rsidRDefault="0017248B" w:rsidP="0017248B">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14:paraId="0248CC13" w14:textId="77777777" w:rsidR="0017248B" w:rsidRPr="00C14089" w:rsidRDefault="0017248B" w:rsidP="0017248B">
      <w:pPr>
        <w:pStyle w:val="A191065"/>
        <w:ind w:left="0" w:right="0" w:firstLine="2835"/>
        <w:rPr>
          <w:rFonts w:ascii="Bookman Old Style" w:hAnsi="Bookman Old Style"/>
          <w:sz w:val="20"/>
        </w:rPr>
      </w:pPr>
    </w:p>
    <w:p w14:paraId="3DC9B92A" w14:textId="77777777" w:rsidR="0017248B" w:rsidRPr="00C14089" w:rsidRDefault="0017248B" w:rsidP="0017248B">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14:paraId="7ED145F1" w14:textId="77777777" w:rsidR="0017248B" w:rsidRPr="00C14089" w:rsidRDefault="0017248B" w:rsidP="0017248B">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14:paraId="3D751C8C" w14:textId="77777777" w:rsidR="0017248B" w:rsidRPr="00C14089" w:rsidRDefault="0017248B" w:rsidP="0017248B">
      <w:pPr>
        <w:spacing w:before="120" w:after="120"/>
        <w:rPr>
          <w:rFonts w:ascii="Bookman Old Style" w:hAnsi="Bookman Old Style"/>
          <w:b/>
          <w:bCs/>
          <w:sz w:val="20"/>
          <w:szCs w:val="20"/>
        </w:rPr>
      </w:pPr>
    </w:p>
    <w:p w14:paraId="50D4F33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14:paraId="14833BFB" w14:textId="77777777" w:rsidR="0017248B" w:rsidRDefault="0017248B" w:rsidP="0017248B">
      <w:pPr>
        <w:spacing w:before="120" w:after="120"/>
        <w:jc w:val="both"/>
        <w:rPr>
          <w:rFonts w:ascii="Bookman Old Style" w:hAnsi="Bookman Old Style"/>
          <w:b/>
          <w:sz w:val="20"/>
          <w:szCs w:val="20"/>
        </w:rPr>
      </w:pPr>
    </w:p>
    <w:p w14:paraId="41EE2ED4" w14:textId="77777777" w:rsidR="005F2E44" w:rsidRDefault="005F2E44" w:rsidP="0017248B">
      <w:pPr>
        <w:spacing w:before="120" w:after="120"/>
        <w:jc w:val="both"/>
        <w:rPr>
          <w:rFonts w:ascii="Bookman Old Style" w:hAnsi="Bookman Old Style"/>
          <w:b/>
          <w:sz w:val="20"/>
          <w:szCs w:val="20"/>
        </w:rPr>
      </w:pPr>
    </w:p>
    <w:p w14:paraId="6987530E" w14:textId="77777777" w:rsidR="005F2E44" w:rsidRDefault="005F2E44" w:rsidP="0017248B">
      <w:pPr>
        <w:spacing w:before="120" w:after="120"/>
        <w:jc w:val="both"/>
        <w:rPr>
          <w:rFonts w:ascii="Bookman Old Style" w:hAnsi="Bookman Old Style"/>
          <w:b/>
          <w:sz w:val="20"/>
          <w:szCs w:val="20"/>
        </w:rPr>
      </w:pPr>
    </w:p>
    <w:p w14:paraId="078A2A57" w14:textId="77777777" w:rsidR="005F2E44" w:rsidRDefault="005F2E44" w:rsidP="0017248B">
      <w:pPr>
        <w:spacing w:before="120" w:after="120"/>
        <w:jc w:val="both"/>
        <w:rPr>
          <w:rFonts w:ascii="Bookman Old Style" w:hAnsi="Bookman Old Style"/>
          <w:b/>
          <w:sz w:val="20"/>
          <w:szCs w:val="20"/>
        </w:rPr>
      </w:pPr>
    </w:p>
    <w:p w14:paraId="5A86EE72" w14:textId="77777777" w:rsidR="005F2E44" w:rsidRDefault="005F2E44" w:rsidP="0017248B">
      <w:pPr>
        <w:spacing w:before="120" w:after="120"/>
        <w:jc w:val="both"/>
        <w:rPr>
          <w:rFonts w:ascii="Bookman Old Style" w:hAnsi="Bookman Old Style"/>
          <w:b/>
          <w:sz w:val="20"/>
          <w:szCs w:val="20"/>
        </w:rPr>
      </w:pPr>
    </w:p>
    <w:p w14:paraId="05767704" w14:textId="77777777" w:rsidR="005F2E44" w:rsidRDefault="005F2E44" w:rsidP="0017248B">
      <w:pPr>
        <w:spacing w:before="120" w:after="120"/>
        <w:jc w:val="both"/>
        <w:rPr>
          <w:rFonts w:ascii="Bookman Old Style" w:hAnsi="Bookman Old Style"/>
          <w:b/>
          <w:sz w:val="20"/>
          <w:szCs w:val="20"/>
        </w:rPr>
      </w:pPr>
    </w:p>
    <w:p w14:paraId="2CC081A3" w14:textId="77777777" w:rsidR="005F2E44" w:rsidRDefault="005F2E44" w:rsidP="0017248B">
      <w:pPr>
        <w:spacing w:before="120" w:after="120"/>
        <w:jc w:val="both"/>
        <w:rPr>
          <w:rFonts w:ascii="Bookman Old Style" w:hAnsi="Bookman Old Style"/>
          <w:b/>
          <w:sz w:val="20"/>
          <w:szCs w:val="20"/>
        </w:rPr>
      </w:pPr>
    </w:p>
    <w:p w14:paraId="703A11FE" w14:textId="479C2A1B" w:rsidR="005F2E44" w:rsidRDefault="005F2E44" w:rsidP="0017248B">
      <w:pPr>
        <w:spacing w:before="120" w:after="120"/>
        <w:jc w:val="both"/>
        <w:rPr>
          <w:rFonts w:ascii="Bookman Old Style" w:hAnsi="Bookman Old Style"/>
          <w:b/>
          <w:sz w:val="20"/>
          <w:szCs w:val="20"/>
        </w:rPr>
      </w:pPr>
    </w:p>
    <w:p w14:paraId="4D081A63" w14:textId="4AE913DE" w:rsidR="007F7E91" w:rsidRDefault="007F7E91" w:rsidP="0017248B">
      <w:pPr>
        <w:spacing w:before="120" w:after="120"/>
        <w:jc w:val="both"/>
        <w:rPr>
          <w:rFonts w:ascii="Bookman Old Style" w:hAnsi="Bookman Old Style"/>
          <w:b/>
          <w:sz w:val="20"/>
          <w:szCs w:val="20"/>
        </w:rPr>
      </w:pPr>
    </w:p>
    <w:p w14:paraId="6AAC058F" w14:textId="645E3DF3" w:rsidR="007F7E91" w:rsidRDefault="007F7E91" w:rsidP="0017248B">
      <w:pPr>
        <w:spacing w:before="120" w:after="120"/>
        <w:jc w:val="both"/>
        <w:rPr>
          <w:rFonts w:ascii="Bookman Old Style" w:hAnsi="Bookman Old Style"/>
          <w:b/>
          <w:sz w:val="20"/>
          <w:szCs w:val="20"/>
        </w:rPr>
      </w:pPr>
    </w:p>
    <w:p w14:paraId="0E7B8EEA" w14:textId="77777777" w:rsidR="007F7E91" w:rsidRDefault="007F7E91" w:rsidP="0017248B">
      <w:pPr>
        <w:spacing w:before="120" w:after="120"/>
        <w:jc w:val="both"/>
        <w:rPr>
          <w:rFonts w:ascii="Bookman Old Style" w:hAnsi="Bookman Old Style"/>
          <w:b/>
          <w:sz w:val="20"/>
          <w:szCs w:val="20"/>
        </w:rPr>
      </w:pPr>
    </w:p>
    <w:p w14:paraId="3C24FD09" w14:textId="77777777" w:rsidR="00B27ABF" w:rsidRDefault="00B27ABF" w:rsidP="00212ED0">
      <w:pPr>
        <w:rPr>
          <w:rFonts w:ascii="Bookman Old Style" w:hAnsi="Bookman Old Style"/>
          <w:b/>
          <w:sz w:val="20"/>
          <w:szCs w:val="20"/>
        </w:rPr>
      </w:pPr>
    </w:p>
    <w:p w14:paraId="09A0CC1A" w14:textId="2EAF139C" w:rsidR="0017248B" w:rsidRPr="00C14089" w:rsidRDefault="0017248B" w:rsidP="0017248B">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53E78">
        <w:rPr>
          <w:rFonts w:ascii="Bookman Old Style" w:hAnsi="Bookman Old Style"/>
          <w:b/>
          <w:sz w:val="20"/>
          <w:szCs w:val="20"/>
        </w:rPr>
        <w:t>004/2018</w:t>
      </w:r>
    </w:p>
    <w:p w14:paraId="78C2B298" w14:textId="77777777" w:rsidR="0017248B" w:rsidRPr="00C14089" w:rsidRDefault="0017248B" w:rsidP="0017248B">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14:paraId="604A776A" w14:textId="77777777" w:rsidR="0017248B" w:rsidRPr="00C14089" w:rsidRDefault="0017248B" w:rsidP="0017248B">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14:paraId="23D403A3"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14:paraId="179C4DCC" w14:textId="77777777" w:rsidR="0017248B" w:rsidRPr="00C14089" w:rsidRDefault="0017248B" w:rsidP="0017248B">
      <w:pPr>
        <w:autoSpaceDE w:val="0"/>
        <w:autoSpaceDN w:val="0"/>
        <w:adjustRightInd w:val="0"/>
        <w:jc w:val="both"/>
        <w:rPr>
          <w:rFonts w:ascii="Bookman Old Style" w:hAnsi="Bookman Old Style"/>
          <w:sz w:val="20"/>
          <w:szCs w:val="20"/>
        </w:rPr>
      </w:pPr>
    </w:p>
    <w:p w14:paraId="62614CD2" w14:textId="77777777"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14:paraId="49CCF998" w14:textId="6B0C3F9E"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621389">
        <w:rPr>
          <w:rFonts w:ascii="Bookman Old Style" w:hAnsi="Bookman Old Style"/>
          <w:sz w:val="20"/>
          <w:szCs w:val="20"/>
        </w:rPr>
        <w:t>Lagoa do Piauí</w:t>
      </w:r>
    </w:p>
    <w:p w14:paraId="579005DF"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w:t>
      </w:r>
    </w:p>
    <w:p w14:paraId="4B3E2B0E"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3732B619"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p>
    <w:p w14:paraId="2F80A23E" w14:textId="77777777"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14:paraId="74DCF119"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14:paraId="5B1A3E59"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C14089" w14:paraId="7E48E533" w14:textId="77777777" w:rsidTr="005A3712">
        <w:trPr>
          <w:jc w:val="center"/>
        </w:trPr>
        <w:tc>
          <w:tcPr>
            <w:tcW w:w="6835" w:type="dxa"/>
          </w:tcPr>
          <w:p w14:paraId="18D6B653" w14:textId="77777777" w:rsidR="0017248B" w:rsidRPr="00C14089" w:rsidRDefault="0017248B" w:rsidP="005A3712">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14:paraId="001D4767" w14:textId="77777777" w:rsidR="0017248B" w:rsidRPr="00C14089" w:rsidRDefault="0017248B" w:rsidP="005A3712">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14:paraId="4D8DCADE" w14:textId="77777777" w:rsidR="0017248B" w:rsidRPr="00C14089" w:rsidRDefault="0017248B" w:rsidP="0017248B">
      <w:pPr>
        <w:pStyle w:val="A321065"/>
        <w:ind w:left="0" w:right="0" w:firstLine="0"/>
        <w:jc w:val="center"/>
        <w:rPr>
          <w:rFonts w:ascii="Bookman Old Style" w:hAnsi="Bookman Old Style"/>
          <w:b/>
          <w:sz w:val="20"/>
          <w:u w:val="single"/>
        </w:rPr>
      </w:pPr>
    </w:p>
    <w:p w14:paraId="53AC79BE" w14:textId="77777777" w:rsidR="0017248B" w:rsidRPr="00C14089" w:rsidRDefault="0017248B" w:rsidP="0017248B">
      <w:pPr>
        <w:pStyle w:val="A321065"/>
        <w:ind w:left="0" w:right="0" w:firstLine="0"/>
        <w:jc w:val="center"/>
        <w:rPr>
          <w:rFonts w:ascii="Bookman Old Style" w:hAnsi="Bookman Old Style"/>
          <w:sz w:val="20"/>
        </w:rPr>
      </w:pPr>
    </w:p>
    <w:p w14:paraId="4E7B5B9B" w14:textId="77777777" w:rsidR="005F2E44" w:rsidRDefault="0017248B" w:rsidP="0017248B">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14:paraId="6A1AC45C" w14:textId="77777777" w:rsidR="005F2E44" w:rsidRDefault="005F2E44" w:rsidP="0017248B">
      <w:pPr>
        <w:spacing w:before="120" w:after="120"/>
        <w:jc w:val="center"/>
        <w:rPr>
          <w:rFonts w:ascii="Bookman Old Style" w:hAnsi="Bookman Old Style"/>
          <w:b/>
          <w:bCs/>
          <w:sz w:val="20"/>
          <w:szCs w:val="20"/>
        </w:rPr>
      </w:pPr>
    </w:p>
    <w:p w14:paraId="1AC758B9" w14:textId="69EA4F39" w:rsidR="0017248B" w:rsidRPr="00C14089" w:rsidRDefault="0017248B" w:rsidP="0017248B">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53E78">
        <w:rPr>
          <w:rFonts w:ascii="Bookman Old Style" w:hAnsi="Bookman Old Style"/>
          <w:b/>
          <w:sz w:val="20"/>
          <w:szCs w:val="20"/>
        </w:rPr>
        <w:t>004/2018</w:t>
      </w:r>
    </w:p>
    <w:p w14:paraId="6CA37DDB" w14:textId="77777777" w:rsidR="0017248B" w:rsidRPr="00C14089" w:rsidRDefault="0017248B" w:rsidP="0017248B">
      <w:pPr>
        <w:ind w:right="-1"/>
        <w:jc w:val="center"/>
        <w:rPr>
          <w:rFonts w:ascii="Bookman Old Style" w:hAnsi="Bookman Old Style"/>
          <w:b/>
          <w:bCs/>
          <w:sz w:val="20"/>
          <w:szCs w:val="20"/>
        </w:rPr>
      </w:pPr>
      <w:r w:rsidRPr="00C14089">
        <w:rPr>
          <w:rFonts w:ascii="Bookman Old Style" w:hAnsi="Bookman Old Style"/>
          <w:b/>
          <w:bCs/>
          <w:sz w:val="20"/>
          <w:szCs w:val="20"/>
        </w:rPr>
        <w:t>ANEXO IV</w:t>
      </w:r>
    </w:p>
    <w:p w14:paraId="572033CB"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14:paraId="096FC8B1"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74436A54"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59531FFC"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14:paraId="64FEEFF8"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2348ECBD" w14:textId="77777777" w:rsidR="0017248B" w:rsidRPr="00C14089" w:rsidRDefault="0017248B" w:rsidP="0017248B">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14:paraId="3FAEDADD" w14:textId="77777777" w:rsidR="0017248B" w:rsidRPr="00C14089" w:rsidRDefault="0017248B" w:rsidP="0017248B">
      <w:pPr>
        <w:ind w:right="-1"/>
        <w:jc w:val="center"/>
        <w:rPr>
          <w:rFonts w:ascii="Bookman Old Style" w:hAnsi="Bookman Old Style"/>
          <w:b/>
          <w:bCs/>
          <w:sz w:val="20"/>
          <w:szCs w:val="20"/>
        </w:rPr>
      </w:pPr>
    </w:p>
    <w:p w14:paraId="320F1FB6" w14:textId="77777777" w:rsidR="0017248B" w:rsidRPr="00C14089" w:rsidRDefault="0017248B" w:rsidP="0017248B">
      <w:pPr>
        <w:ind w:right="-1"/>
        <w:jc w:val="center"/>
        <w:rPr>
          <w:rFonts w:ascii="Bookman Old Style" w:hAnsi="Bookman Old Style"/>
          <w:b/>
          <w:bCs/>
          <w:sz w:val="20"/>
          <w:szCs w:val="20"/>
        </w:rPr>
      </w:pPr>
    </w:p>
    <w:p w14:paraId="09405147" w14:textId="77777777" w:rsidR="0017248B" w:rsidRPr="00C14089" w:rsidRDefault="0017248B" w:rsidP="0017248B">
      <w:pPr>
        <w:ind w:right="-1"/>
        <w:jc w:val="center"/>
        <w:rPr>
          <w:rFonts w:ascii="Bookman Old Style" w:hAnsi="Bookman Old Style"/>
          <w:b/>
          <w:bCs/>
          <w:sz w:val="20"/>
          <w:szCs w:val="20"/>
        </w:rPr>
      </w:pPr>
    </w:p>
    <w:p w14:paraId="037AC133" w14:textId="77777777" w:rsidR="0017248B" w:rsidRPr="00C14089" w:rsidRDefault="0017248B" w:rsidP="0017248B">
      <w:pPr>
        <w:ind w:right="-1"/>
        <w:jc w:val="center"/>
        <w:rPr>
          <w:rFonts w:ascii="Bookman Old Style" w:hAnsi="Bookman Old Style"/>
          <w:b/>
          <w:bCs/>
          <w:sz w:val="20"/>
          <w:szCs w:val="20"/>
        </w:rPr>
      </w:pPr>
    </w:p>
    <w:p w14:paraId="1752820B" w14:textId="77777777" w:rsidR="0017248B" w:rsidRPr="00C14089" w:rsidRDefault="0017248B" w:rsidP="0017248B">
      <w:pPr>
        <w:ind w:right="-1"/>
        <w:jc w:val="center"/>
        <w:rPr>
          <w:rFonts w:ascii="Bookman Old Style" w:hAnsi="Bookman Old Style"/>
          <w:b/>
          <w:bCs/>
          <w:sz w:val="20"/>
          <w:szCs w:val="20"/>
        </w:rPr>
      </w:pPr>
    </w:p>
    <w:p w14:paraId="5353A288" w14:textId="77777777" w:rsidR="0017248B" w:rsidRPr="00C14089" w:rsidRDefault="0017248B" w:rsidP="0017248B">
      <w:pPr>
        <w:ind w:right="-1"/>
        <w:jc w:val="center"/>
        <w:rPr>
          <w:rFonts w:ascii="Bookman Old Style" w:hAnsi="Bookman Old Style"/>
          <w:b/>
          <w:bCs/>
          <w:sz w:val="20"/>
          <w:szCs w:val="20"/>
        </w:rPr>
      </w:pPr>
    </w:p>
    <w:p w14:paraId="4A8F20A2" w14:textId="77777777" w:rsidR="0017248B" w:rsidRPr="00C14089" w:rsidRDefault="0017248B" w:rsidP="0017248B">
      <w:pPr>
        <w:ind w:right="-1"/>
        <w:jc w:val="center"/>
        <w:rPr>
          <w:rFonts w:ascii="Bookman Old Style" w:hAnsi="Bookman Old Style"/>
          <w:b/>
          <w:bCs/>
          <w:sz w:val="20"/>
          <w:szCs w:val="20"/>
        </w:rPr>
      </w:pPr>
    </w:p>
    <w:p w14:paraId="6FE3CFE6" w14:textId="77777777" w:rsidR="0017248B" w:rsidRPr="00C14089" w:rsidRDefault="0017248B" w:rsidP="0017248B">
      <w:pPr>
        <w:ind w:right="-1"/>
        <w:jc w:val="center"/>
        <w:rPr>
          <w:rFonts w:ascii="Bookman Old Style" w:hAnsi="Bookman Old Style"/>
          <w:b/>
          <w:bCs/>
          <w:sz w:val="20"/>
          <w:szCs w:val="20"/>
        </w:rPr>
      </w:pPr>
    </w:p>
    <w:p w14:paraId="11AB9DB9" w14:textId="77777777" w:rsidR="0017248B" w:rsidRPr="00C14089" w:rsidRDefault="0017248B" w:rsidP="0017248B">
      <w:pPr>
        <w:ind w:right="-1"/>
        <w:jc w:val="center"/>
        <w:rPr>
          <w:rFonts w:ascii="Bookman Old Style" w:hAnsi="Bookman Old Style"/>
          <w:b/>
          <w:bCs/>
          <w:sz w:val="20"/>
          <w:szCs w:val="20"/>
        </w:rPr>
      </w:pPr>
    </w:p>
    <w:p w14:paraId="7FCE7CB9" w14:textId="77777777" w:rsidR="0017248B" w:rsidRPr="00C14089" w:rsidRDefault="0017248B" w:rsidP="0017248B">
      <w:pPr>
        <w:ind w:right="-1"/>
        <w:jc w:val="center"/>
        <w:rPr>
          <w:rFonts w:ascii="Bookman Old Style" w:hAnsi="Bookman Old Style"/>
          <w:b/>
          <w:bCs/>
          <w:sz w:val="20"/>
          <w:szCs w:val="20"/>
        </w:rPr>
      </w:pPr>
    </w:p>
    <w:p w14:paraId="2F93C017" w14:textId="77777777" w:rsidR="0017248B" w:rsidRPr="00C14089" w:rsidRDefault="0017248B" w:rsidP="0017248B">
      <w:pPr>
        <w:ind w:right="-1"/>
        <w:jc w:val="center"/>
        <w:rPr>
          <w:rFonts w:ascii="Bookman Old Style" w:hAnsi="Bookman Old Style"/>
          <w:b/>
          <w:bCs/>
          <w:sz w:val="20"/>
          <w:szCs w:val="20"/>
        </w:rPr>
      </w:pPr>
    </w:p>
    <w:p w14:paraId="696190B5" w14:textId="417B77FC" w:rsidR="005F2E44" w:rsidRDefault="0017248B" w:rsidP="00212ED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14:paraId="523D07FF" w14:textId="3A7968F0" w:rsidR="0017248B" w:rsidRPr="00C14089" w:rsidRDefault="0017248B" w:rsidP="0017248B">
      <w:pPr>
        <w:spacing w:before="120" w:after="240"/>
        <w:jc w:val="center"/>
        <w:rPr>
          <w:rFonts w:ascii="Bookman Old Style" w:hAnsi="Bookman Old Style"/>
          <w:b/>
          <w:sz w:val="20"/>
          <w:szCs w:val="20"/>
        </w:rPr>
      </w:pPr>
      <w:r w:rsidRPr="00C14089">
        <w:rPr>
          <w:rFonts w:ascii="Bookman Old Style" w:hAnsi="Bookman Old Style"/>
          <w:b/>
          <w:sz w:val="20"/>
          <w:szCs w:val="20"/>
        </w:rPr>
        <w:lastRenderedPageBreak/>
        <w:t xml:space="preserve">PREGÃO PRESENCIAL Nº </w:t>
      </w:r>
      <w:r w:rsidR="00453E78">
        <w:rPr>
          <w:rFonts w:ascii="Bookman Old Style" w:hAnsi="Bookman Old Style"/>
          <w:b/>
          <w:sz w:val="20"/>
          <w:szCs w:val="20"/>
        </w:rPr>
        <w:t>004/2018</w:t>
      </w:r>
    </w:p>
    <w:p w14:paraId="0A68B315" w14:textId="77777777" w:rsidR="0017248B" w:rsidRPr="00C14089" w:rsidRDefault="0017248B" w:rsidP="0017248B">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14:paraId="6DAAE041"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14:paraId="4F69FD39"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302444DB"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0F21D07B"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1F47C7E4"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C14089" w14:paraId="76019933" w14:textId="77777777" w:rsidTr="005A3712">
        <w:tc>
          <w:tcPr>
            <w:tcW w:w="8330" w:type="dxa"/>
            <w:tcBorders>
              <w:top w:val="nil"/>
              <w:bottom w:val="nil"/>
              <w:right w:val="nil"/>
            </w:tcBorders>
          </w:tcPr>
          <w:p w14:paraId="1FCC3B10" w14:textId="77777777" w:rsidR="0017248B" w:rsidRPr="00C14089" w:rsidRDefault="0017248B" w:rsidP="005A3712">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14:paraId="7902A85B" w14:textId="77777777" w:rsidR="0017248B" w:rsidRPr="00C14089" w:rsidRDefault="0017248B" w:rsidP="005A3712">
            <w:pPr>
              <w:autoSpaceDE w:val="0"/>
              <w:autoSpaceDN w:val="0"/>
              <w:adjustRightInd w:val="0"/>
              <w:jc w:val="both"/>
              <w:rPr>
                <w:rFonts w:ascii="Bookman Old Style" w:hAnsi="Bookman Old Style"/>
                <w:sz w:val="20"/>
                <w:szCs w:val="20"/>
              </w:rPr>
            </w:pPr>
          </w:p>
        </w:tc>
      </w:tr>
    </w:tbl>
    <w:p w14:paraId="365F3A54"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
    <w:p w14:paraId="7E4D8BA4"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7FF31EB1"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14:paraId="2CED5FEB" w14:textId="77777777" w:rsidR="0017248B" w:rsidRPr="00C14089" w:rsidRDefault="0017248B" w:rsidP="0017248B">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14:paraId="29857857" w14:textId="77777777" w:rsidR="0017248B" w:rsidRPr="00C14089" w:rsidRDefault="0017248B" w:rsidP="0017248B">
      <w:pPr>
        <w:rPr>
          <w:rFonts w:ascii="Bookman Old Style" w:hAnsi="Bookman Old Style"/>
          <w:sz w:val="20"/>
          <w:szCs w:val="20"/>
        </w:rPr>
      </w:pPr>
    </w:p>
    <w:p w14:paraId="00665D67" w14:textId="77777777" w:rsidR="0017248B" w:rsidRPr="00C14089" w:rsidRDefault="0017248B" w:rsidP="0017248B">
      <w:pPr>
        <w:jc w:val="center"/>
        <w:rPr>
          <w:rFonts w:ascii="Bookman Old Style" w:hAnsi="Bookman Old Style"/>
          <w:sz w:val="20"/>
          <w:szCs w:val="20"/>
        </w:rPr>
      </w:pPr>
    </w:p>
    <w:p w14:paraId="7219E9F1" w14:textId="77777777" w:rsidR="0017248B" w:rsidRPr="00C14089" w:rsidRDefault="0017248B" w:rsidP="0017248B">
      <w:pPr>
        <w:jc w:val="center"/>
        <w:rPr>
          <w:rFonts w:ascii="Bookman Old Style" w:hAnsi="Bookman Old Style"/>
          <w:sz w:val="20"/>
          <w:szCs w:val="20"/>
        </w:rPr>
      </w:pPr>
    </w:p>
    <w:p w14:paraId="6730C53A" w14:textId="77777777" w:rsidR="0017248B" w:rsidRPr="00C14089" w:rsidRDefault="0017248B" w:rsidP="0017248B">
      <w:pPr>
        <w:jc w:val="center"/>
        <w:rPr>
          <w:rFonts w:ascii="Bookman Old Style" w:hAnsi="Bookman Old Style"/>
          <w:sz w:val="20"/>
          <w:szCs w:val="20"/>
        </w:rPr>
      </w:pPr>
    </w:p>
    <w:p w14:paraId="5EF96863" w14:textId="77777777" w:rsidR="005F2E44" w:rsidRDefault="0017248B" w:rsidP="0017248B">
      <w:pPr>
        <w:jc w:val="center"/>
        <w:rPr>
          <w:rFonts w:ascii="Bookman Old Style" w:hAnsi="Bookman Old Style"/>
          <w:sz w:val="20"/>
          <w:szCs w:val="20"/>
        </w:rPr>
      </w:pPr>
      <w:r w:rsidRPr="00C14089">
        <w:rPr>
          <w:rFonts w:ascii="Bookman Old Style" w:hAnsi="Bookman Old Style"/>
          <w:sz w:val="20"/>
          <w:szCs w:val="20"/>
        </w:rPr>
        <w:br w:type="page"/>
      </w:r>
    </w:p>
    <w:p w14:paraId="5E588E47" w14:textId="77777777" w:rsidR="005F2E44" w:rsidRDefault="005F2E44" w:rsidP="0017248B">
      <w:pPr>
        <w:jc w:val="center"/>
        <w:rPr>
          <w:rFonts w:ascii="Bookman Old Style" w:hAnsi="Bookman Old Style"/>
          <w:sz w:val="20"/>
          <w:szCs w:val="20"/>
        </w:rPr>
      </w:pPr>
    </w:p>
    <w:p w14:paraId="550B21E7" w14:textId="212688BD" w:rsidR="0017248B" w:rsidRPr="00C14089" w:rsidRDefault="0017248B" w:rsidP="0017248B">
      <w:pPr>
        <w:jc w:val="center"/>
        <w:rPr>
          <w:rFonts w:ascii="Bookman Old Style" w:hAnsi="Bookman Old Style"/>
          <w:b/>
          <w:bCs/>
          <w:sz w:val="20"/>
          <w:szCs w:val="20"/>
        </w:rPr>
      </w:pPr>
      <w:r w:rsidRPr="00C14089">
        <w:rPr>
          <w:rFonts w:ascii="Bookman Old Style" w:hAnsi="Bookman Old Style"/>
          <w:b/>
          <w:bCs/>
          <w:sz w:val="20"/>
          <w:szCs w:val="20"/>
        </w:rPr>
        <w:t>ANEXO VI</w:t>
      </w:r>
    </w:p>
    <w:p w14:paraId="272080F9" w14:textId="77777777" w:rsidR="0017248B" w:rsidRPr="00C14089" w:rsidRDefault="0017248B" w:rsidP="0017248B">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14:paraId="25009312" w14:textId="5DE4B379" w:rsidR="0017248B" w:rsidRPr="00C14089" w:rsidRDefault="0017248B" w:rsidP="0017248B">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453E78">
        <w:rPr>
          <w:rFonts w:ascii="Bookman Old Style" w:hAnsi="Bookman Old Style"/>
          <w:b/>
          <w:bCs/>
          <w:sz w:val="20"/>
          <w:szCs w:val="20"/>
        </w:rPr>
        <w:t>004/2018</w:t>
      </w:r>
    </w:p>
    <w:p w14:paraId="2216DF60" w14:textId="3E414724" w:rsidR="0017248B" w:rsidRPr="00C14089" w:rsidRDefault="00E60BA1" w:rsidP="0017248B">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5D301F">
        <w:rPr>
          <w:rFonts w:ascii="Bookman Old Style" w:hAnsi="Bookman Old Style"/>
          <w:b/>
          <w:sz w:val="20"/>
          <w:szCs w:val="20"/>
        </w:rPr>
        <w:t>AQUISIÇÃO DE COMBUSTÍVEL E DERIVADOS DO PETRÓLEO PARA ATENDER AS NECESSIDADES DO MUNICÍPIO DE LAGOA DO PIAUÍ - PI</w:t>
      </w:r>
      <w:r w:rsidR="0017248B" w:rsidRPr="00C14089">
        <w:rPr>
          <w:rFonts w:ascii="Bookman Old Style" w:hAnsi="Bookman Old Style"/>
          <w:b/>
          <w:sz w:val="20"/>
          <w:szCs w:val="20"/>
        </w:rPr>
        <w:t xml:space="preserve">, QUE ENTRE SI FIRMAM O MUNICÍPIO DE </w:t>
      </w:r>
      <w:r w:rsidR="00621389">
        <w:rPr>
          <w:rFonts w:ascii="Bookman Old Style" w:hAnsi="Bookman Old Style"/>
          <w:b/>
          <w:sz w:val="20"/>
          <w:szCs w:val="20"/>
        </w:rPr>
        <w:t>LAGOA DO PIAUÍ</w:t>
      </w:r>
      <w:r w:rsidR="0017248B" w:rsidRPr="00C14089">
        <w:rPr>
          <w:rFonts w:ascii="Bookman Old Style" w:hAnsi="Bookman Old Style"/>
          <w:b/>
          <w:sz w:val="20"/>
          <w:szCs w:val="20"/>
        </w:rPr>
        <w:t xml:space="preserve"> E A EMPRESA </w:t>
      </w:r>
      <w:proofErr w:type="spellStart"/>
      <w:r w:rsidR="0017248B" w:rsidRPr="00C14089">
        <w:rPr>
          <w:rFonts w:ascii="Bookman Old Style" w:hAnsi="Bookman Old Style"/>
          <w:b/>
          <w:sz w:val="20"/>
          <w:szCs w:val="20"/>
        </w:rPr>
        <w:t>xxxxx</w:t>
      </w:r>
      <w:proofErr w:type="spellEnd"/>
      <w:r w:rsidR="0017248B" w:rsidRPr="00C14089">
        <w:rPr>
          <w:rFonts w:ascii="Bookman Old Style" w:hAnsi="Bookman Old Style"/>
          <w:b/>
          <w:sz w:val="20"/>
          <w:szCs w:val="20"/>
        </w:rPr>
        <w:t>, NA FORMA ABAIXO.</w:t>
      </w:r>
    </w:p>
    <w:p w14:paraId="62842470" w14:textId="77777777" w:rsidR="0017248B" w:rsidRPr="00C14089" w:rsidRDefault="0017248B" w:rsidP="0017248B">
      <w:pPr>
        <w:ind w:left="3686"/>
        <w:jc w:val="both"/>
        <w:rPr>
          <w:rFonts w:ascii="Bookman Old Style" w:hAnsi="Bookman Old Style"/>
          <w:b/>
          <w:sz w:val="20"/>
          <w:szCs w:val="20"/>
        </w:rPr>
      </w:pPr>
    </w:p>
    <w:p w14:paraId="0276D03B" w14:textId="1C919A4E" w:rsidR="0017248B" w:rsidRPr="00C14089" w:rsidRDefault="0017248B" w:rsidP="0017248B">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621389">
        <w:rPr>
          <w:rFonts w:ascii="Bookman Old Style" w:hAnsi="Bookman Old Style"/>
          <w:b/>
          <w:sz w:val="20"/>
          <w:szCs w:val="20"/>
        </w:rPr>
        <w:t>LAGOA DO PIAUÍ</w:t>
      </w:r>
      <w:r w:rsidRPr="00C14089">
        <w:rPr>
          <w:rFonts w:ascii="Bookman Old Style" w:hAnsi="Bookman Old Style"/>
          <w:b/>
          <w:sz w:val="20"/>
          <w:szCs w:val="20"/>
        </w:rPr>
        <w:t xml:space="preserve">, </w:t>
      </w:r>
      <w:r w:rsidR="00212ED0">
        <w:rPr>
          <w:rFonts w:ascii="Bookman Old Style" w:hAnsi="Bookman Old Style"/>
          <w:sz w:val="20"/>
          <w:szCs w:val="20"/>
        </w:rPr>
        <w:t>inscrito no CNPJ/MF sob o n.º 01.612.583/0001-74</w:t>
      </w:r>
      <w:r w:rsidRPr="00C14089">
        <w:rPr>
          <w:rFonts w:ascii="Bookman Old Style" w:hAnsi="Bookman Old Style"/>
          <w:sz w:val="20"/>
          <w:szCs w:val="20"/>
        </w:rPr>
        <w:t>, co</w:t>
      </w:r>
      <w:r w:rsidR="00212ED0">
        <w:rPr>
          <w:rFonts w:ascii="Bookman Old Style" w:hAnsi="Bookman Old Style"/>
          <w:sz w:val="20"/>
          <w:szCs w:val="20"/>
        </w:rPr>
        <w:t>m sede na Av. José Soares da Silva</w:t>
      </w:r>
      <w:r w:rsidRPr="00C14089">
        <w:rPr>
          <w:rFonts w:ascii="Bookman Old Style" w:hAnsi="Bookman Old Style"/>
          <w:sz w:val="20"/>
          <w:szCs w:val="20"/>
        </w:rPr>
        <w:t>,</w:t>
      </w:r>
      <w:r w:rsidR="00212ED0">
        <w:rPr>
          <w:rFonts w:ascii="Bookman Old Style" w:hAnsi="Bookman Old Style"/>
          <w:sz w:val="20"/>
          <w:szCs w:val="20"/>
        </w:rPr>
        <w:t xml:space="preserve"> 1488</w:t>
      </w:r>
      <w:r w:rsidRPr="00C14089">
        <w:rPr>
          <w:rFonts w:ascii="Bookman Old Style" w:hAnsi="Bookman Old Style"/>
          <w:sz w:val="20"/>
          <w:szCs w:val="20"/>
        </w:rPr>
        <w:t xml:space="preserve"> s/nº, Centro, representado neste ato pela Prefeita Municipal.</w:t>
      </w:r>
    </w:p>
    <w:p w14:paraId="231F1E5C" w14:textId="77777777" w:rsidR="0017248B" w:rsidRPr="00C14089" w:rsidRDefault="0017248B" w:rsidP="0017248B">
      <w:pPr>
        <w:tabs>
          <w:tab w:val="left" w:pos="1985"/>
        </w:tabs>
        <w:ind w:left="1980" w:right="-1" w:hanging="1980"/>
        <w:jc w:val="both"/>
        <w:rPr>
          <w:rFonts w:ascii="Bookman Old Style" w:hAnsi="Bookman Old Style"/>
          <w:sz w:val="20"/>
          <w:szCs w:val="20"/>
        </w:rPr>
      </w:pPr>
    </w:p>
    <w:p w14:paraId="7BDC685E" w14:textId="77777777" w:rsidR="0017248B" w:rsidRPr="00C14089" w:rsidRDefault="0017248B" w:rsidP="0017248B">
      <w:pPr>
        <w:tabs>
          <w:tab w:val="left" w:pos="1985"/>
        </w:tabs>
        <w:ind w:left="1980" w:right="-1" w:hanging="1980"/>
        <w:jc w:val="both"/>
        <w:rPr>
          <w:rFonts w:ascii="Bookman Old Style" w:hAnsi="Bookman Old Style"/>
          <w:sz w:val="20"/>
          <w:szCs w:val="20"/>
        </w:rPr>
      </w:pPr>
    </w:p>
    <w:p w14:paraId="519CD0CA" w14:textId="77777777" w:rsidR="0017248B" w:rsidRPr="00C14089" w:rsidRDefault="0017248B" w:rsidP="0017248B">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0802ABEE" w14:textId="3B576E48" w:rsidR="0017248B" w:rsidRPr="00C14089" w:rsidRDefault="0017248B" w:rsidP="0017248B">
      <w:pPr>
        <w:spacing w:before="120" w:after="120"/>
        <w:ind w:firstLine="1134"/>
        <w:jc w:val="both"/>
        <w:rPr>
          <w:rFonts w:ascii="Bookman Old Style" w:hAnsi="Bookman Old Style"/>
          <w:b/>
          <w:bCs/>
          <w:sz w:val="20"/>
          <w:szCs w:val="20"/>
          <w:lang w:val="x-none"/>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C</w:t>
      </w:r>
      <w:r w:rsidR="006266B1" w:rsidRPr="00C14089">
        <w:rPr>
          <w:rFonts w:ascii="Bookman Old Style" w:hAnsi="Bookman Old Style"/>
          <w:b/>
          <w:sz w:val="20"/>
          <w:szCs w:val="20"/>
        </w:rPr>
        <w:t>ONT</w:t>
      </w:r>
      <w:r w:rsidR="00E60BA1" w:rsidRPr="00C14089">
        <w:rPr>
          <w:rFonts w:ascii="Bookman Old Style" w:hAnsi="Bookman Old Style"/>
          <w:b/>
          <w:sz w:val="20"/>
          <w:szCs w:val="20"/>
        </w:rPr>
        <w:t xml:space="preserve">RATO </w:t>
      </w:r>
      <w:r w:rsidR="00E60BA1">
        <w:rPr>
          <w:rFonts w:ascii="Bookman Old Style" w:hAnsi="Bookman Old Style"/>
          <w:b/>
          <w:sz w:val="20"/>
          <w:szCs w:val="20"/>
        </w:rPr>
        <w:t xml:space="preserve">DE </w:t>
      </w:r>
      <w:r w:rsidR="005D301F">
        <w:rPr>
          <w:rFonts w:ascii="Bookman Old Style" w:hAnsi="Bookman Old Style"/>
          <w:b/>
          <w:sz w:val="20"/>
          <w:szCs w:val="20"/>
        </w:rPr>
        <w:t>AQUISIÇÃO DE COMBUSTÍVEL E DERIVADOS DO PETRÓLEO PARA ATENDER AS NECESSIDADES DO MUNICÍPIO DE LAGOA DO PIAUÍ - 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FB5039">
        <w:rPr>
          <w:rFonts w:ascii="Bookman Old Style" w:hAnsi="Bookman Old Style"/>
          <w:sz w:val="20"/>
          <w:szCs w:val="20"/>
        </w:rPr>
        <w:t>0XX</w:t>
      </w:r>
      <w:r w:rsidR="009247B2">
        <w:rPr>
          <w:rFonts w:ascii="Bookman Old Style" w:hAnsi="Bookman Old Style"/>
          <w:sz w:val="20"/>
          <w:szCs w:val="20"/>
        </w:rPr>
        <w:t>/</w:t>
      </w:r>
      <w:r w:rsidR="00453E78">
        <w:rPr>
          <w:rFonts w:ascii="Bookman Old Style" w:hAnsi="Bookman Old Style"/>
          <w:sz w:val="20"/>
          <w:szCs w:val="20"/>
        </w:rPr>
        <w:t>2018</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proofErr w:type="spellStart"/>
      <w:r w:rsidRPr="00C14089">
        <w:rPr>
          <w:rFonts w:ascii="Bookman Old Style" w:hAnsi="Bookman Old Style"/>
          <w:sz w:val="20"/>
          <w:szCs w:val="20"/>
        </w:rPr>
        <w:t>aplicando-se-lhes</w:t>
      </w:r>
      <w:proofErr w:type="spellEnd"/>
      <w:r w:rsidRPr="00C14089">
        <w:rPr>
          <w:rFonts w:ascii="Bookman Old Style" w:hAnsi="Bookman Old Style"/>
          <w:sz w:val="20"/>
          <w:szCs w:val="20"/>
        </w:rPr>
        <w:t>, supletivamente, os princípios da teoria geral dos contratos e disposições de direito privado, bem como mediante as seguintes cláusulas e condições:</w:t>
      </w:r>
    </w:p>
    <w:p w14:paraId="698A7511"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14:paraId="7FBA026F" w14:textId="2D911055" w:rsidR="0017248B" w:rsidRPr="00C14089" w:rsidRDefault="0017248B" w:rsidP="0017248B">
      <w:pPr>
        <w:tabs>
          <w:tab w:val="left" w:pos="0"/>
          <w:tab w:val="left" w:pos="709"/>
          <w:tab w:val="left" w:pos="851"/>
          <w:tab w:val="left" w:pos="1134"/>
        </w:tabs>
        <w:spacing w:before="120" w:after="120"/>
        <w:jc w:val="both"/>
        <w:rPr>
          <w:rFonts w:ascii="Bookman Old Style" w:hAnsi="Bookman Old Style"/>
          <w:b/>
          <w:bCs/>
          <w:sz w:val="20"/>
          <w:szCs w:val="20"/>
          <w:lang w:val="x-none"/>
        </w:rPr>
      </w:pPr>
      <w:r w:rsidRPr="00C14089">
        <w:rPr>
          <w:rFonts w:ascii="Bookman Old Style" w:hAnsi="Bookman Old Style"/>
          <w:sz w:val="20"/>
          <w:szCs w:val="20"/>
        </w:rPr>
        <w:t xml:space="preserve">O presente contrato tem por objeto </w:t>
      </w:r>
      <w:r w:rsidR="006266B1">
        <w:rPr>
          <w:rFonts w:ascii="Bookman Old Style" w:hAnsi="Bookman Old Style"/>
          <w:sz w:val="20"/>
          <w:szCs w:val="20"/>
        </w:rPr>
        <w:t>a</w:t>
      </w:r>
      <w:r w:rsidR="005F2E44">
        <w:rPr>
          <w:rFonts w:ascii="Bookman Old Style" w:hAnsi="Bookman Old Style"/>
          <w:sz w:val="20"/>
          <w:szCs w:val="20"/>
        </w:rPr>
        <w:t xml:space="preserve"> </w:t>
      </w:r>
      <w:r w:rsidR="005D301F">
        <w:rPr>
          <w:rFonts w:ascii="Bookman Old Style" w:hAnsi="Bookman Old Style"/>
          <w:iCs/>
          <w:sz w:val="20"/>
          <w:szCs w:val="20"/>
        </w:rPr>
        <w:t xml:space="preserve">Aquisição de </w:t>
      </w:r>
      <w:proofErr w:type="gramStart"/>
      <w:r w:rsidR="005D301F">
        <w:rPr>
          <w:rFonts w:ascii="Bookman Old Style" w:hAnsi="Bookman Old Style"/>
          <w:iCs/>
          <w:sz w:val="20"/>
          <w:szCs w:val="20"/>
        </w:rPr>
        <w:t>combustível e derivados do petróleo</w:t>
      </w:r>
      <w:proofErr w:type="gramEnd"/>
      <w:r w:rsidR="005D301F">
        <w:rPr>
          <w:rFonts w:ascii="Bookman Old Style" w:hAnsi="Bookman Old Style"/>
          <w:iCs/>
          <w:sz w:val="20"/>
          <w:szCs w:val="20"/>
        </w:rPr>
        <w:t xml:space="preserve"> para atender as necessidades do Município de Lagoa do Piauí - PI</w:t>
      </w:r>
      <w:r w:rsidRPr="00C14089">
        <w:rPr>
          <w:rFonts w:ascii="Bookman Old Style" w:hAnsi="Bookman Old Style"/>
          <w:sz w:val="20"/>
          <w:szCs w:val="20"/>
        </w:rPr>
        <w:t xml:space="preserve"> (Portaria nº 448, de 13/09/2002), conforme especificações e quantidades constantes do Pregão nº </w:t>
      </w:r>
      <w:r w:rsidR="00453E78">
        <w:rPr>
          <w:rFonts w:ascii="Bookman Old Style" w:hAnsi="Bookman Old Style"/>
          <w:sz w:val="20"/>
          <w:szCs w:val="20"/>
        </w:rPr>
        <w:t>004/2018</w:t>
      </w:r>
      <w:r w:rsidRPr="00C14089">
        <w:rPr>
          <w:rFonts w:ascii="Bookman Old Style" w:hAnsi="Bookman Old Style"/>
          <w:sz w:val="20"/>
          <w:szCs w:val="20"/>
        </w:rPr>
        <w:t>.</w:t>
      </w:r>
    </w:p>
    <w:p w14:paraId="1DFC66CB"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14:paraId="770046FE"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14:paraId="60B088E4"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14:paraId="6F806E2A" w14:textId="28A6168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FB5039">
        <w:rPr>
          <w:rFonts w:ascii="Bookman Old Style" w:hAnsi="Bookman Old Style"/>
          <w:sz w:val="20"/>
          <w:szCs w:val="20"/>
        </w:rPr>
        <w:t>0XX</w:t>
      </w:r>
      <w:r w:rsidR="009247B2">
        <w:rPr>
          <w:rFonts w:ascii="Bookman Old Style" w:hAnsi="Bookman Old Style"/>
          <w:sz w:val="20"/>
          <w:szCs w:val="20"/>
        </w:rPr>
        <w:t>/</w:t>
      </w:r>
      <w:r w:rsidR="00453E78">
        <w:rPr>
          <w:rFonts w:ascii="Bookman Old Style" w:hAnsi="Bookman Old Style"/>
          <w:sz w:val="20"/>
          <w:szCs w:val="20"/>
        </w:rPr>
        <w:t>2018</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14:paraId="2D0F2B35"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14:paraId="39F96419"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14:paraId="2F81F6BD"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14:paraId="27E37A7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w:t>
      </w:r>
      <w:r w:rsidRPr="00C14089">
        <w:rPr>
          <w:rFonts w:ascii="Bookman Old Style" w:hAnsi="Bookman Old Style"/>
          <w:sz w:val="20"/>
          <w:szCs w:val="20"/>
        </w:rPr>
        <w:t xml:space="preserve"> – efetuar pagamento à CONTRATADA de acordo com o estabelecido neste Contrato;</w:t>
      </w:r>
    </w:p>
    <w:p w14:paraId="5CDDFDD9"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w:t>
      </w:r>
      <w:r w:rsidRPr="00C14089">
        <w:rPr>
          <w:rFonts w:ascii="Bookman Old Style" w:hAnsi="Bookman Old Style"/>
          <w:sz w:val="20"/>
          <w:szCs w:val="20"/>
        </w:rPr>
        <w:t xml:space="preserve"> – fiscalizar o fiel cumprimento deste contrato através do Setor Administrativo Financeiro; </w:t>
      </w:r>
    </w:p>
    <w:p w14:paraId="4B6046C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14:paraId="4787E4B5"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14:paraId="435DD83C"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14:paraId="023D3F88"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14:paraId="02BAEDB2" w14:textId="0E5F3EAD"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453E78">
        <w:rPr>
          <w:rFonts w:ascii="Bookman Old Style" w:hAnsi="Bookman Old Style"/>
          <w:sz w:val="20"/>
          <w:szCs w:val="20"/>
        </w:rPr>
        <w:t>004/2018</w:t>
      </w:r>
      <w:r w:rsidRPr="00C14089">
        <w:rPr>
          <w:rFonts w:ascii="Bookman Old Style" w:hAnsi="Bookman Old Style"/>
          <w:sz w:val="20"/>
          <w:szCs w:val="20"/>
        </w:rPr>
        <w:t>;</w:t>
      </w:r>
    </w:p>
    <w:p w14:paraId="583D7C5D"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14:paraId="49D8DD30" w14:textId="77777777" w:rsidR="0017248B" w:rsidRPr="00C14089" w:rsidRDefault="0017248B" w:rsidP="0017248B">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14:paraId="1FAA51BB"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640E3DDC"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14:paraId="1168135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14:paraId="60BAB21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14:paraId="754F131D" w14:textId="77777777" w:rsidR="0017248B" w:rsidRPr="00C14089" w:rsidRDefault="0017248B" w:rsidP="0017248B">
      <w:pPr>
        <w:pStyle w:val="Ttulo7"/>
        <w:spacing w:before="120" w:after="120"/>
        <w:rPr>
          <w:rFonts w:ascii="Bookman Old Style" w:hAnsi="Bookman Old Style"/>
          <w:b/>
          <w:i/>
          <w:sz w:val="20"/>
          <w:szCs w:val="20"/>
        </w:rPr>
      </w:pPr>
      <w:r w:rsidRPr="00C14089">
        <w:rPr>
          <w:rFonts w:ascii="Bookman Old Style" w:hAnsi="Bookman Old Style"/>
          <w:b/>
          <w:sz w:val="20"/>
          <w:szCs w:val="20"/>
        </w:rPr>
        <w:t>CLÁUSULA SEXTA – DO RECEBIMENTO</w:t>
      </w:r>
    </w:p>
    <w:p w14:paraId="759D3BEA"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14:paraId="2C106DEE" w14:textId="77777777" w:rsidR="0017248B" w:rsidRPr="00C14089" w:rsidRDefault="0017248B" w:rsidP="0017248B">
      <w:pPr>
        <w:pStyle w:val="Ttulo7"/>
        <w:spacing w:before="120" w:after="120"/>
        <w:rPr>
          <w:rFonts w:ascii="Bookman Old Style" w:hAnsi="Bookman Old Style"/>
          <w:b/>
          <w:i/>
          <w:sz w:val="20"/>
          <w:szCs w:val="20"/>
        </w:rPr>
      </w:pPr>
      <w:r w:rsidRPr="00C14089">
        <w:rPr>
          <w:rFonts w:ascii="Bookman Old Style" w:hAnsi="Bookman Old Style"/>
          <w:b/>
          <w:sz w:val="20"/>
          <w:szCs w:val="20"/>
        </w:rPr>
        <w:t>CLÁUSULA SÉTIMA – DA VIGÊNCIA</w:t>
      </w:r>
    </w:p>
    <w:p w14:paraId="0D5608EC" w14:textId="51715E0A" w:rsidR="0017248B" w:rsidRPr="00C14089" w:rsidRDefault="00212ED0" w:rsidP="0017248B">
      <w:pPr>
        <w:tabs>
          <w:tab w:val="left" w:pos="0"/>
          <w:tab w:val="left" w:pos="567"/>
          <w:tab w:val="left" w:pos="1134"/>
          <w:tab w:val="left" w:pos="2269"/>
        </w:tabs>
        <w:spacing w:before="120" w:after="120"/>
        <w:ind w:right="-1"/>
        <w:jc w:val="both"/>
        <w:rPr>
          <w:rFonts w:ascii="Bookman Old Style" w:hAnsi="Bookman Old Style"/>
          <w:sz w:val="20"/>
          <w:szCs w:val="20"/>
        </w:rPr>
      </w:pPr>
      <w:r>
        <w:rPr>
          <w:rFonts w:ascii="Bookman Old Style" w:hAnsi="Bookman Old Style"/>
          <w:sz w:val="20"/>
          <w:szCs w:val="20"/>
        </w:rPr>
        <w:t>Este contrato vigorará até 31 de dezembro</w:t>
      </w:r>
      <w:r w:rsidR="00FB5039">
        <w:rPr>
          <w:rFonts w:ascii="Bookman Old Style" w:hAnsi="Bookman Old Style"/>
          <w:sz w:val="20"/>
          <w:szCs w:val="20"/>
        </w:rPr>
        <w:t xml:space="preserve"> de </w:t>
      </w:r>
      <w:r w:rsidR="00453E78">
        <w:rPr>
          <w:rFonts w:ascii="Bookman Old Style" w:hAnsi="Bookman Old Style"/>
          <w:sz w:val="20"/>
          <w:szCs w:val="20"/>
        </w:rPr>
        <w:t>2018</w:t>
      </w:r>
      <w:r w:rsidR="0017248B"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14:paraId="38A107D2"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14:paraId="14B5E513" w14:textId="5A04D352"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621389">
        <w:rPr>
          <w:rFonts w:ascii="Bookman Old Style" w:hAnsi="Bookman Old Style"/>
          <w:sz w:val="20"/>
          <w:szCs w:val="20"/>
        </w:rPr>
        <w:t>Lagoa do Piauí</w:t>
      </w:r>
      <w:r w:rsidRPr="00C14089">
        <w:rPr>
          <w:rFonts w:ascii="Bookman Old Style" w:hAnsi="Bookman Old Style"/>
          <w:sz w:val="20"/>
          <w:szCs w:val="20"/>
        </w:rPr>
        <w:t xml:space="preserve"> de </w:t>
      </w:r>
      <w:r w:rsidR="00453E78">
        <w:rPr>
          <w:rFonts w:ascii="Bookman Old Style" w:hAnsi="Bookman Old Style"/>
          <w:sz w:val="20"/>
          <w:szCs w:val="20"/>
        </w:rPr>
        <w:t>2018</w:t>
      </w:r>
      <w:r w:rsidRPr="00C14089">
        <w:rPr>
          <w:rFonts w:ascii="Bookman Old Style" w:hAnsi="Bookman Old Style"/>
          <w:sz w:val="20"/>
          <w:szCs w:val="20"/>
        </w:rPr>
        <w:t xml:space="preserve">, </w:t>
      </w:r>
      <w:r w:rsidR="00D555E5" w:rsidRPr="00D555E5">
        <w:rPr>
          <w:rFonts w:ascii="Bookman Old Style" w:hAnsi="Bookman Old Style"/>
          <w:sz w:val="20"/>
          <w:szCs w:val="20"/>
        </w:rPr>
        <w:t>ICMS, FPM</w:t>
      </w:r>
      <w:r w:rsidRPr="00C14089">
        <w:rPr>
          <w:rFonts w:ascii="Bookman Old Style" w:hAnsi="Bookman Old Style"/>
          <w:sz w:val="20"/>
          <w:szCs w:val="20"/>
        </w:rPr>
        <w:t xml:space="preserve"> e que a classificação </w:t>
      </w:r>
      <w:r w:rsidR="00D555E5">
        <w:rPr>
          <w:rFonts w:ascii="Bookman Old Style" w:hAnsi="Bookman Old Style"/>
          <w:sz w:val="20"/>
          <w:szCs w:val="20"/>
        </w:rPr>
        <w:t>orçamentária da despesa é 339030</w:t>
      </w:r>
      <w:r w:rsidRPr="00C14089">
        <w:rPr>
          <w:rFonts w:ascii="Bookman Old Style" w:hAnsi="Bookman Old Style"/>
          <w:sz w:val="20"/>
          <w:szCs w:val="20"/>
        </w:rPr>
        <w:t xml:space="preserve"> – </w:t>
      </w:r>
      <w:r w:rsidR="00D555E5">
        <w:rPr>
          <w:rFonts w:ascii="Bookman Old Style" w:hAnsi="Bookman Old Style"/>
          <w:sz w:val="20"/>
          <w:szCs w:val="20"/>
        </w:rPr>
        <w:t>Material de consumo</w:t>
      </w:r>
      <w:r w:rsidRPr="00C14089">
        <w:rPr>
          <w:rFonts w:ascii="Bookman Old Style" w:hAnsi="Bookman Old Style"/>
          <w:sz w:val="20"/>
          <w:szCs w:val="20"/>
        </w:rPr>
        <w:t>.</w:t>
      </w:r>
    </w:p>
    <w:p w14:paraId="2121BEF4"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14:paraId="26A76132"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lastRenderedPageBreak/>
        <w:t>O CONTRATANTE pagará à CONTRATADA o valor estimado de R$ _________ (____), conforme os preços unitários constantes da tabela a seguir:</w:t>
      </w:r>
    </w:p>
    <w:p w14:paraId="7E488ABC"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14:paraId="3FFF4AC1"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3FE39CB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19FFE0B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14:paraId="085C83DB"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14:paraId="603B24F3"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14:paraId="5805678D"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14:paraId="62626DED"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14:paraId="752017E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w:t>
      </w:r>
      <w:r w:rsidRPr="00C14089">
        <w:rPr>
          <w:rFonts w:ascii="Bookman Old Style" w:hAnsi="Bookman Old Style"/>
          <w:b/>
          <w:sz w:val="20"/>
          <w:szCs w:val="20"/>
        </w:rPr>
        <w:t xml:space="preserve"> </w:t>
      </w:r>
      <w:r w:rsidRPr="00C14089">
        <w:rPr>
          <w:rFonts w:ascii="Bookman Old Style" w:hAnsi="Bookman Old Style"/>
          <w:sz w:val="20"/>
          <w:szCs w:val="20"/>
        </w:rPr>
        <w:t>– Tendo em vista o prazo concedido para pagamento, não haverá, dentro deste prazo, isto é, da apresentação da cobrança à data do efetivo pagamento sem atrasos, nenhuma forma de atualização do valor devido.</w:t>
      </w:r>
    </w:p>
    <w:p w14:paraId="6B41EDF4"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14:paraId="5B529F5A"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14:paraId="0BB82753"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14:paraId="32C956A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14:paraId="710DDA52"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14:paraId="3B7D6896"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14:paraId="55221271"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Pr="00C14089">
        <w:rPr>
          <w:rFonts w:ascii="Bookman Old Style" w:hAnsi="Bookman Old Style"/>
          <w:b/>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14:paraId="172A4BA0"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lastRenderedPageBreak/>
        <w:t>PARÁGRAFO SEGUNDO – As multas poderão deixar de ser aplicadas em casos fortuitos ou motivos de força maior, devidamente justificados pela CONTRATADA e aceitos pelo CONTRATANTE.</w:t>
      </w:r>
    </w:p>
    <w:p w14:paraId="4CA3F30B"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14:paraId="48AFD67F"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14:paraId="1CC49663" w14:textId="77777777" w:rsidR="0017248B" w:rsidRPr="00C14089" w:rsidRDefault="0017248B" w:rsidP="0017248B">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14:paraId="3CCA1C0C" w14:textId="7C2BD58B"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r w:rsidR="005D301F" w:rsidRPr="00C14089">
        <w:rPr>
          <w:rFonts w:ascii="Bookman Old Style" w:hAnsi="Bookman Old Style"/>
          <w:sz w:val="20"/>
          <w:szCs w:val="20"/>
        </w:rPr>
        <w:t>consequências</w:t>
      </w:r>
      <w:r w:rsidRPr="00C14089">
        <w:rPr>
          <w:rFonts w:ascii="Bookman Old Style" w:hAnsi="Bookman Old Style"/>
          <w:sz w:val="20"/>
          <w:szCs w:val="20"/>
        </w:rPr>
        <w:t xml:space="preserve"> contratuais e legais, reconhecidos os direitos da Administração, assegurada a ampla defesa.</w:t>
      </w:r>
    </w:p>
    <w:p w14:paraId="30A2C829"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14:paraId="6FE5918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14:paraId="550CD091"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14:paraId="67AA3380"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14:paraId="078693C3"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14:paraId="50DF66A5"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2571BABC" w14:textId="77777777" w:rsidR="0017248B" w:rsidRPr="00C14089" w:rsidRDefault="0017248B" w:rsidP="0017248B">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14:paraId="17157C44" w14:textId="698B67E1" w:rsidR="0017248B" w:rsidRPr="00C14089" w:rsidRDefault="0017248B" w:rsidP="0017248B">
      <w:pPr>
        <w:spacing w:before="120" w:after="120"/>
        <w:ind w:right="-91"/>
        <w:jc w:val="both"/>
        <w:rPr>
          <w:rFonts w:ascii="Bookman Old Style" w:hAnsi="Bookman Old Style"/>
          <w:sz w:val="20"/>
          <w:szCs w:val="20"/>
        </w:rPr>
      </w:pPr>
      <w:r w:rsidRPr="00C14089">
        <w:rPr>
          <w:rFonts w:ascii="Bookman Old Style" w:hAnsi="Bookman Old Style"/>
          <w:sz w:val="20"/>
          <w:szCs w:val="20"/>
        </w:rPr>
        <w:t xml:space="preserve">Fica eleito </w:t>
      </w:r>
      <w:r w:rsidR="00212ED0">
        <w:rPr>
          <w:rFonts w:ascii="Bookman Old Style" w:hAnsi="Bookman Old Style"/>
          <w:sz w:val="20"/>
          <w:szCs w:val="20"/>
        </w:rPr>
        <w:t xml:space="preserve">o foro da Comarca de </w:t>
      </w:r>
      <w:r w:rsidR="001356B4">
        <w:rPr>
          <w:rFonts w:ascii="Bookman Old Style" w:hAnsi="Bookman Old Style"/>
          <w:sz w:val="20"/>
          <w:szCs w:val="20"/>
        </w:rPr>
        <w:t>Lagoa do Piauí</w:t>
      </w:r>
      <w:r w:rsidRPr="00C14089">
        <w:rPr>
          <w:rFonts w:ascii="Bookman Old Style" w:hAnsi="Bookman Old Style"/>
          <w:sz w:val="20"/>
          <w:szCs w:val="20"/>
        </w:rPr>
        <w:t>, Estado do Piauí, da Justiça Comum, para dirimir as questões derivadas deste Contrato.</w:t>
      </w:r>
    </w:p>
    <w:p w14:paraId="2E4CF87F" w14:textId="77777777" w:rsidR="0017248B" w:rsidRPr="00C14089" w:rsidRDefault="0017248B" w:rsidP="0017248B">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14:paraId="59E5F807" w14:textId="5CD7C851" w:rsidR="0017248B" w:rsidRPr="00C14089" w:rsidRDefault="00621389" w:rsidP="0017248B">
      <w:pPr>
        <w:spacing w:before="120" w:after="120"/>
        <w:ind w:right="-91"/>
        <w:jc w:val="both"/>
        <w:rPr>
          <w:rFonts w:ascii="Bookman Old Style" w:hAnsi="Bookman Old Style"/>
          <w:sz w:val="20"/>
          <w:szCs w:val="20"/>
        </w:rPr>
      </w:pPr>
      <w:r>
        <w:rPr>
          <w:rFonts w:ascii="Bookman Old Style" w:hAnsi="Bookman Old Style"/>
          <w:sz w:val="20"/>
          <w:szCs w:val="20"/>
        </w:rPr>
        <w:t>Lagoa do Piauí</w:t>
      </w:r>
      <w:r w:rsidR="0017248B" w:rsidRPr="00C14089">
        <w:rPr>
          <w:rFonts w:ascii="Bookman Old Style" w:hAnsi="Bookman Old Style"/>
          <w:sz w:val="20"/>
          <w:szCs w:val="20"/>
        </w:rPr>
        <w:t xml:space="preserve"> (PI),___</w:t>
      </w:r>
      <w:r w:rsidR="00212ED0">
        <w:rPr>
          <w:rFonts w:ascii="Bookman Old Style" w:hAnsi="Bookman Old Style"/>
          <w:sz w:val="20"/>
          <w:szCs w:val="20"/>
        </w:rPr>
        <w:t>____</w:t>
      </w:r>
      <w:proofErr w:type="spellStart"/>
      <w:r w:rsidR="00212ED0">
        <w:rPr>
          <w:rFonts w:ascii="Bookman Old Style" w:hAnsi="Bookman Old Style"/>
          <w:sz w:val="20"/>
          <w:szCs w:val="20"/>
        </w:rPr>
        <w:t>de___________________de</w:t>
      </w:r>
      <w:proofErr w:type="spellEnd"/>
      <w:r w:rsidR="00212ED0">
        <w:rPr>
          <w:rFonts w:ascii="Bookman Old Style" w:hAnsi="Bookman Old Style"/>
          <w:sz w:val="20"/>
          <w:szCs w:val="20"/>
        </w:rPr>
        <w:t xml:space="preserve"> </w:t>
      </w:r>
      <w:r w:rsidR="00453E78">
        <w:rPr>
          <w:rFonts w:ascii="Bookman Old Style" w:hAnsi="Bookman Old Style"/>
          <w:sz w:val="20"/>
          <w:szCs w:val="20"/>
        </w:rPr>
        <w:t>2018</w:t>
      </w:r>
      <w:r w:rsidR="0017248B" w:rsidRPr="00C14089">
        <w:rPr>
          <w:rFonts w:ascii="Bookman Old Style" w:hAnsi="Bookman Old Style"/>
          <w:sz w:val="20"/>
          <w:szCs w:val="20"/>
        </w:rPr>
        <w:t>.</w:t>
      </w:r>
    </w:p>
    <w:p w14:paraId="666900DA" w14:textId="77777777" w:rsidR="0017248B" w:rsidRPr="00C14089" w:rsidRDefault="0017248B" w:rsidP="0017248B">
      <w:pPr>
        <w:jc w:val="both"/>
        <w:rPr>
          <w:rFonts w:ascii="Bookman Old Style" w:hAnsi="Bookman Old Style"/>
          <w:sz w:val="20"/>
          <w:szCs w:val="20"/>
        </w:rPr>
      </w:pPr>
      <w:r w:rsidRPr="00C14089">
        <w:rPr>
          <w:rFonts w:ascii="Bookman Old Style" w:hAnsi="Bookman Old Style"/>
          <w:sz w:val="20"/>
          <w:szCs w:val="20"/>
        </w:rPr>
        <w:t>P/ CONTRATANTE:</w:t>
      </w:r>
    </w:p>
    <w:p w14:paraId="02B6D902" w14:textId="77777777"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944F6" w14:textId="77777777" w:rsidR="00BC1433" w:rsidRDefault="00BC1433" w:rsidP="00AB7EFF">
      <w:r>
        <w:separator/>
      </w:r>
    </w:p>
  </w:endnote>
  <w:endnote w:type="continuationSeparator" w:id="0">
    <w:p w14:paraId="6E0B3714" w14:textId="77777777" w:rsidR="00BC1433" w:rsidRDefault="00BC1433"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2063" w14:textId="33467575" w:rsidR="00023177" w:rsidRPr="003624A5" w:rsidRDefault="00023177"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DEFD" w14:textId="77777777" w:rsidR="00BC1433" w:rsidRDefault="00BC1433" w:rsidP="00AB7EFF">
      <w:r>
        <w:separator/>
      </w:r>
    </w:p>
  </w:footnote>
  <w:footnote w:type="continuationSeparator" w:id="0">
    <w:p w14:paraId="5A2DD429" w14:textId="77777777" w:rsidR="00BC1433" w:rsidRDefault="00BC1433"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18" w:type="dxa"/>
      <w:tblInd w:w="209" w:type="dxa"/>
      <w:tblLayout w:type="fixed"/>
      <w:tblLook w:val="0000" w:firstRow="0" w:lastRow="0" w:firstColumn="0" w:lastColumn="0" w:noHBand="0" w:noVBand="0"/>
    </w:tblPr>
    <w:tblGrid>
      <w:gridCol w:w="8118"/>
    </w:tblGrid>
    <w:tr w:rsidR="00023177" w14:paraId="1DD26CCC" w14:textId="77777777" w:rsidTr="00621389">
      <w:trPr>
        <w:trHeight w:hRule="exact" w:val="1696"/>
      </w:trPr>
      <w:tc>
        <w:tcPr>
          <w:tcW w:w="7876" w:type="dxa"/>
        </w:tcPr>
        <w:p w14:paraId="4561A469" w14:textId="77777777" w:rsidR="00023177" w:rsidRDefault="00023177" w:rsidP="00621389">
          <w:pPr>
            <w:pStyle w:val="Cabealho"/>
            <w:tabs>
              <w:tab w:val="left" w:pos="1500"/>
            </w:tabs>
            <w:jc w:val="center"/>
          </w:pPr>
          <w:r>
            <w:object w:dxaOrig="9749" w:dyaOrig="1483" w14:anchorId="0130B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8.5pt" o:ole="">
                <v:imagedata r:id="rId1" o:title=""/>
              </v:shape>
              <o:OLEObject Type="Embed" ProgID="CorelDRAW.Graphic.13" ShapeID="_x0000_i1025" DrawAspect="Content" ObjectID="_1582011299" r:id="rId2"/>
            </w:object>
          </w:r>
        </w:p>
        <w:p w14:paraId="4DED25DD" w14:textId="6DAD960B" w:rsidR="00023177" w:rsidRDefault="00023177" w:rsidP="00621389">
          <w:pPr>
            <w:pStyle w:val="Cabealho"/>
          </w:pPr>
          <w:r>
            <w:rPr>
              <w:noProof/>
              <w:lang w:val="pt-BR" w:eastAsia="pt-BR"/>
            </w:rPr>
            <mc:AlternateContent>
              <mc:Choice Requires="wps">
                <w:drawing>
                  <wp:anchor distT="0" distB="0" distL="114300" distR="114300" simplePos="0" relativeHeight="251659264" behindDoc="0" locked="0" layoutInCell="1" allowOverlap="1" wp14:anchorId="352FADF1" wp14:editId="1A313AE8">
                    <wp:simplePos x="0" y="0"/>
                    <wp:positionH relativeFrom="column">
                      <wp:posOffset>-1161415</wp:posOffset>
                    </wp:positionH>
                    <wp:positionV relativeFrom="paragraph">
                      <wp:posOffset>249555</wp:posOffset>
                    </wp:positionV>
                    <wp:extent cx="7772400" cy="0"/>
                    <wp:effectExtent l="19685" t="20955" r="18415" b="1714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832F18C"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19.65pt" to="520.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" strokecolor="red" strokeweight="2.25pt"/>
                </w:pict>
              </mc:Fallback>
            </mc:AlternateContent>
          </w:r>
        </w:p>
      </w:tc>
    </w:tr>
  </w:tbl>
  <w:p w14:paraId="466FC968" w14:textId="1A7C7F63" w:rsidR="00023177" w:rsidRDefault="00023177" w:rsidP="003624A5">
    <w:pPr>
      <w:pStyle w:val="Cabealho"/>
    </w:pPr>
  </w:p>
  <w:p w14:paraId="498E725F" w14:textId="77777777" w:rsidR="00023177" w:rsidRDefault="00023177" w:rsidP="003624A5">
    <w:pPr>
      <w:pStyle w:val="Cabealho"/>
    </w:pPr>
  </w:p>
  <w:p w14:paraId="78C68D4F" w14:textId="77777777" w:rsidR="00023177" w:rsidRDefault="00023177" w:rsidP="003624A5">
    <w:pPr>
      <w:pStyle w:val="Cabealho"/>
    </w:pPr>
  </w:p>
  <w:p w14:paraId="742817FE" w14:textId="77777777" w:rsidR="00023177" w:rsidRDefault="000231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2">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3">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2"/>
  </w:num>
  <w:num w:numId="5">
    <w:abstractNumId w:val="11"/>
  </w:num>
  <w:num w:numId="6">
    <w:abstractNumId w:val="17"/>
  </w:num>
  <w:num w:numId="7">
    <w:abstractNumId w:val="2"/>
  </w:num>
  <w:num w:numId="8">
    <w:abstractNumId w:val="1"/>
  </w:num>
  <w:num w:numId="9">
    <w:abstractNumId w:val="9"/>
  </w:num>
  <w:num w:numId="10">
    <w:abstractNumId w:val="6"/>
  </w:num>
  <w:num w:numId="11">
    <w:abstractNumId w:val="4"/>
  </w:num>
  <w:num w:numId="12">
    <w:abstractNumId w:val="15"/>
  </w:num>
  <w:num w:numId="13">
    <w:abstractNumId w:val="7"/>
  </w:num>
  <w:num w:numId="14">
    <w:abstractNumId w:val="3"/>
  </w:num>
  <w:num w:numId="15">
    <w:abstractNumId w:val="0"/>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5C6E"/>
    <w:rsid w:val="000441CE"/>
    <w:rsid w:val="00047C34"/>
    <w:rsid w:val="00074BFD"/>
    <w:rsid w:val="00081B2B"/>
    <w:rsid w:val="00081E56"/>
    <w:rsid w:val="00097295"/>
    <w:rsid w:val="00097A94"/>
    <w:rsid w:val="000A4631"/>
    <w:rsid w:val="000E56ED"/>
    <w:rsid w:val="000E6E1A"/>
    <w:rsid w:val="000E74C9"/>
    <w:rsid w:val="000F61DA"/>
    <w:rsid w:val="00102B57"/>
    <w:rsid w:val="0010344D"/>
    <w:rsid w:val="001076B8"/>
    <w:rsid w:val="00121F70"/>
    <w:rsid w:val="00127607"/>
    <w:rsid w:val="001356B4"/>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76CA"/>
    <w:rsid w:val="00230D87"/>
    <w:rsid w:val="0025525E"/>
    <w:rsid w:val="002554CD"/>
    <w:rsid w:val="00256D76"/>
    <w:rsid w:val="002659D8"/>
    <w:rsid w:val="00276E63"/>
    <w:rsid w:val="00280C63"/>
    <w:rsid w:val="002863AA"/>
    <w:rsid w:val="00293D2A"/>
    <w:rsid w:val="00294EE1"/>
    <w:rsid w:val="00296D10"/>
    <w:rsid w:val="00296DD3"/>
    <w:rsid w:val="00296E94"/>
    <w:rsid w:val="00296F61"/>
    <w:rsid w:val="002978F7"/>
    <w:rsid w:val="002A174B"/>
    <w:rsid w:val="002A7A57"/>
    <w:rsid w:val="002B7D74"/>
    <w:rsid w:val="002C1C90"/>
    <w:rsid w:val="002C7A5F"/>
    <w:rsid w:val="00304B18"/>
    <w:rsid w:val="00304E0F"/>
    <w:rsid w:val="00341308"/>
    <w:rsid w:val="00343CAE"/>
    <w:rsid w:val="00345EAA"/>
    <w:rsid w:val="00346627"/>
    <w:rsid w:val="003624A5"/>
    <w:rsid w:val="003675A8"/>
    <w:rsid w:val="003A2185"/>
    <w:rsid w:val="003A3DB7"/>
    <w:rsid w:val="003A4EDB"/>
    <w:rsid w:val="003B1A6D"/>
    <w:rsid w:val="003B73F4"/>
    <w:rsid w:val="003C3789"/>
    <w:rsid w:val="003D34FE"/>
    <w:rsid w:val="003D6DA1"/>
    <w:rsid w:val="003F008F"/>
    <w:rsid w:val="003F11D0"/>
    <w:rsid w:val="003F4A76"/>
    <w:rsid w:val="003F7F4B"/>
    <w:rsid w:val="0040347F"/>
    <w:rsid w:val="00403802"/>
    <w:rsid w:val="00412F7C"/>
    <w:rsid w:val="004266AE"/>
    <w:rsid w:val="00446F96"/>
    <w:rsid w:val="00450744"/>
    <w:rsid w:val="00453E78"/>
    <w:rsid w:val="00476E3E"/>
    <w:rsid w:val="00476EDF"/>
    <w:rsid w:val="00482D6A"/>
    <w:rsid w:val="00484B18"/>
    <w:rsid w:val="00484B93"/>
    <w:rsid w:val="00485457"/>
    <w:rsid w:val="00496562"/>
    <w:rsid w:val="004A2C55"/>
    <w:rsid w:val="004F28E8"/>
    <w:rsid w:val="004F2FAA"/>
    <w:rsid w:val="004F3E4B"/>
    <w:rsid w:val="00500806"/>
    <w:rsid w:val="005174E1"/>
    <w:rsid w:val="005255A9"/>
    <w:rsid w:val="005255B3"/>
    <w:rsid w:val="005262AC"/>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122BB"/>
    <w:rsid w:val="00616291"/>
    <w:rsid w:val="00621389"/>
    <w:rsid w:val="006266B1"/>
    <w:rsid w:val="00627A3E"/>
    <w:rsid w:val="00632024"/>
    <w:rsid w:val="00652D10"/>
    <w:rsid w:val="00653D7B"/>
    <w:rsid w:val="00656E0C"/>
    <w:rsid w:val="006627B0"/>
    <w:rsid w:val="00666097"/>
    <w:rsid w:val="00677244"/>
    <w:rsid w:val="0068660D"/>
    <w:rsid w:val="00691000"/>
    <w:rsid w:val="006967E9"/>
    <w:rsid w:val="006A24F2"/>
    <w:rsid w:val="006B0293"/>
    <w:rsid w:val="006B11F0"/>
    <w:rsid w:val="006B2BAC"/>
    <w:rsid w:val="006B4D9B"/>
    <w:rsid w:val="006D0DAC"/>
    <w:rsid w:val="006D4AF2"/>
    <w:rsid w:val="006F40D4"/>
    <w:rsid w:val="007004BD"/>
    <w:rsid w:val="0070634C"/>
    <w:rsid w:val="00711616"/>
    <w:rsid w:val="007304AF"/>
    <w:rsid w:val="007524C2"/>
    <w:rsid w:val="00752B9D"/>
    <w:rsid w:val="0075752C"/>
    <w:rsid w:val="00784C69"/>
    <w:rsid w:val="00791FEC"/>
    <w:rsid w:val="0079233C"/>
    <w:rsid w:val="007938EC"/>
    <w:rsid w:val="007A126A"/>
    <w:rsid w:val="007A180E"/>
    <w:rsid w:val="007A2914"/>
    <w:rsid w:val="007A6D32"/>
    <w:rsid w:val="007B0C26"/>
    <w:rsid w:val="007B4202"/>
    <w:rsid w:val="007C1999"/>
    <w:rsid w:val="007C46D8"/>
    <w:rsid w:val="007C47F9"/>
    <w:rsid w:val="007D2315"/>
    <w:rsid w:val="007D5BCF"/>
    <w:rsid w:val="007E1275"/>
    <w:rsid w:val="007E23AE"/>
    <w:rsid w:val="007F528A"/>
    <w:rsid w:val="007F673C"/>
    <w:rsid w:val="007F7E91"/>
    <w:rsid w:val="0081331C"/>
    <w:rsid w:val="0082216D"/>
    <w:rsid w:val="00833B7C"/>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9138BA"/>
    <w:rsid w:val="009213B5"/>
    <w:rsid w:val="009247B2"/>
    <w:rsid w:val="00936572"/>
    <w:rsid w:val="00940325"/>
    <w:rsid w:val="009478FE"/>
    <w:rsid w:val="00950474"/>
    <w:rsid w:val="009666AB"/>
    <w:rsid w:val="009721F6"/>
    <w:rsid w:val="009725E7"/>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5B95"/>
    <w:rsid w:val="00AB7EFF"/>
    <w:rsid w:val="00AD0874"/>
    <w:rsid w:val="00AF4058"/>
    <w:rsid w:val="00B030DC"/>
    <w:rsid w:val="00B142E7"/>
    <w:rsid w:val="00B22552"/>
    <w:rsid w:val="00B24F1E"/>
    <w:rsid w:val="00B27ABF"/>
    <w:rsid w:val="00B31A6C"/>
    <w:rsid w:val="00B32269"/>
    <w:rsid w:val="00B44417"/>
    <w:rsid w:val="00B501B3"/>
    <w:rsid w:val="00B512E0"/>
    <w:rsid w:val="00B5689C"/>
    <w:rsid w:val="00B603A0"/>
    <w:rsid w:val="00B7023C"/>
    <w:rsid w:val="00B70929"/>
    <w:rsid w:val="00B9357F"/>
    <w:rsid w:val="00B9556C"/>
    <w:rsid w:val="00BA0A9E"/>
    <w:rsid w:val="00BB5F55"/>
    <w:rsid w:val="00BC1433"/>
    <w:rsid w:val="00BC6364"/>
    <w:rsid w:val="00BC675B"/>
    <w:rsid w:val="00BD760D"/>
    <w:rsid w:val="00BE6718"/>
    <w:rsid w:val="00C31502"/>
    <w:rsid w:val="00C32A0D"/>
    <w:rsid w:val="00C3562A"/>
    <w:rsid w:val="00C42F5D"/>
    <w:rsid w:val="00C50BF0"/>
    <w:rsid w:val="00C5473E"/>
    <w:rsid w:val="00C61D2F"/>
    <w:rsid w:val="00C63D44"/>
    <w:rsid w:val="00C676AE"/>
    <w:rsid w:val="00C70040"/>
    <w:rsid w:val="00C70A4E"/>
    <w:rsid w:val="00C74B9D"/>
    <w:rsid w:val="00C77512"/>
    <w:rsid w:val="00C9097A"/>
    <w:rsid w:val="00C91BBD"/>
    <w:rsid w:val="00CA3B71"/>
    <w:rsid w:val="00CB42A7"/>
    <w:rsid w:val="00CB77FB"/>
    <w:rsid w:val="00CC471C"/>
    <w:rsid w:val="00CD3388"/>
    <w:rsid w:val="00CD4CC3"/>
    <w:rsid w:val="00CE654C"/>
    <w:rsid w:val="00CE714E"/>
    <w:rsid w:val="00CF3054"/>
    <w:rsid w:val="00CF34C5"/>
    <w:rsid w:val="00D01F3C"/>
    <w:rsid w:val="00D17FB2"/>
    <w:rsid w:val="00D21965"/>
    <w:rsid w:val="00D24BF0"/>
    <w:rsid w:val="00D41F13"/>
    <w:rsid w:val="00D43205"/>
    <w:rsid w:val="00D441F4"/>
    <w:rsid w:val="00D44ECB"/>
    <w:rsid w:val="00D55028"/>
    <w:rsid w:val="00D555E5"/>
    <w:rsid w:val="00D60F6B"/>
    <w:rsid w:val="00D62FD7"/>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419F6"/>
    <w:rsid w:val="00F50020"/>
    <w:rsid w:val="00F51A1B"/>
    <w:rsid w:val="00F8048D"/>
    <w:rsid w:val="00FA369E"/>
    <w:rsid w:val="00FB5039"/>
    <w:rsid w:val="00FC1A1C"/>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4AD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F25F-773C-43C5-8A27-6D06574F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6970</Words>
  <Characters>37643</Characters>
  <Application>Microsoft Office Word</Application>
  <DocSecurity>0</DocSecurity>
  <Lines>313</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44524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3</cp:revision>
  <cp:lastPrinted>2018-02-06T13:35:00Z</cp:lastPrinted>
  <dcterms:created xsi:type="dcterms:W3CDTF">2018-03-08T13:47:00Z</dcterms:created>
  <dcterms:modified xsi:type="dcterms:W3CDTF">2018-03-08T13:49:00Z</dcterms:modified>
</cp:coreProperties>
</file>