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7C56B9D9"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035E86">
        <w:rPr>
          <w:rFonts w:ascii="Bookman Old Style" w:hAnsi="Bookman Old Style"/>
          <w:b/>
          <w:sz w:val="20"/>
          <w:szCs w:val="20"/>
        </w:rPr>
        <w:t>014/2018</w:t>
      </w:r>
      <w:r w:rsidR="00C11A69">
        <w:rPr>
          <w:rFonts w:ascii="Bookman Old Style" w:hAnsi="Bookman Old Style"/>
          <w:b/>
          <w:sz w:val="20"/>
          <w:szCs w:val="20"/>
        </w:rPr>
        <w:t>8</w:t>
      </w:r>
    </w:p>
    <w:p w14:paraId="4385CC50" w14:textId="3068DE09" w:rsidR="000E56ED" w:rsidRPr="00E03366" w:rsidRDefault="000E56ED" w:rsidP="00D41F13">
      <w:pPr>
        <w:ind w:right="-81"/>
        <w:rPr>
          <w:rFonts w:ascii="Bookman Old Style" w:hAnsi="Bookman Old Style"/>
          <w:b/>
          <w:sz w:val="20"/>
          <w:szCs w:val="20"/>
        </w:rPr>
      </w:pPr>
    </w:p>
    <w:p w14:paraId="3812BB48" w14:textId="5C3816DE"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035E86">
        <w:rPr>
          <w:rFonts w:ascii="Bookman Old Style" w:hAnsi="Bookman Old Style"/>
          <w:b w:val="0"/>
          <w:iCs/>
          <w:sz w:val="20"/>
          <w:szCs w:val="20"/>
          <w:lang w:val="pt-BR"/>
        </w:rPr>
        <w:t>Contratação do serviço de manutenção de bombas para poços tubulares para atender as necessidades do município de Lagoa do Piauí - PI</w:t>
      </w:r>
      <w:r w:rsidR="00B70929" w:rsidRPr="00B70929">
        <w:rPr>
          <w:rFonts w:ascii="Bookman Old Style" w:hAnsi="Bookman Old Style"/>
          <w:b w:val="0"/>
          <w:iCs/>
          <w:sz w:val="20"/>
          <w:szCs w:val="20"/>
          <w:lang w:val="pt-BR"/>
        </w:rPr>
        <w:t>.</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0297F82E"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035E86">
        <w:rPr>
          <w:rFonts w:ascii="Bookman Old Style" w:hAnsi="Bookman Old Style"/>
          <w:b/>
          <w:sz w:val="20"/>
          <w:szCs w:val="20"/>
          <w:highlight w:val="yellow"/>
        </w:rPr>
        <w:t>08</w:t>
      </w:r>
      <w:r w:rsidRPr="00621389">
        <w:rPr>
          <w:rFonts w:ascii="Bookman Old Style" w:hAnsi="Bookman Old Style"/>
          <w:b/>
          <w:sz w:val="20"/>
          <w:szCs w:val="20"/>
          <w:highlight w:val="yellow"/>
        </w:rPr>
        <w:t>/0</w:t>
      </w:r>
      <w:r w:rsidR="00035E86">
        <w:rPr>
          <w:rFonts w:ascii="Bookman Old Style" w:hAnsi="Bookman Old Style"/>
          <w:b/>
          <w:sz w:val="20"/>
          <w:szCs w:val="20"/>
          <w:highlight w:val="yellow"/>
        </w:rPr>
        <w:t>5</w:t>
      </w:r>
      <w:r w:rsidRPr="00621389">
        <w:rPr>
          <w:rFonts w:ascii="Bookman Old Style" w:hAnsi="Bookman Old Style"/>
          <w:b/>
          <w:sz w:val="20"/>
          <w:szCs w:val="20"/>
          <w:highlight w:val="yellow"/>
        </w:rPr>
        <w:t>/</w:t>
      </w:r>
      <w:r w:rsidR="00453E78">
        <w:rPr>
          <w:rFonts w:ascii="Bookman Old Style" w:hAnsi="Bookman Old Style"/>
          <w:b/>
          <w:sz w:val="20"/>
          <w:szCs w:val="20"/>
          <w:highlight w:val="yellow"/>
        </w:rPr>
        <w:t>2018</w:t>
      </w:r>
    </w:p>
    <w:p w14:paraId="651DDABC" w14:textId="36118031"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00</w:t>
      </w:r>
      <w:proofErr w:type="gramEnd"/>
      <w:r w:rsidRPr="00621389">
        <w:rPr>
          <w:rFonts w:ascii="Bookman Old Style" w:hAnsi="Bookman Old Style"/>
          <w:b/>
          <w:sz w:val="20"/>
          <w:szCs w:val="20"/>
          <w:highlight w:val="yellow"/>
        </w:rPr>
        <w:t xml:space="preserve"> horas</w:t>
      </w:r>
    </w:p>
    <w:p w14:paraId="455D3D75" w14:textId="4F8E974B" w:rsidR="00D41F13" w:rsidRPr="00E03366" w:rsidRDefault="00D41F13" w:rsidP="00D41F13">
      <w:pPr>
        <w:ind w:right="-79"/>
        <w:rPr>
          <w:rFonts w:ascii="Bookman Old Style" w:hAnsi="Bookman Old Style"/>
          <w:sz w:val="20"/>
          <w:szCs w:val="20"/>
        </w:rPr>
      </w:pPr>
      <w:r w:rsidRPr="00621389">
        <w:rPr>
          <w:rFonts w:ascii="Bookman Old Style" w:hAnsi="Bookman Old Style"/>
          <w:b/>
          <w:sz w:val="20"/>
          <w:szCs w:val="20"/>
          <w:highlight w:val="yellow"/>
        </w:rPr>
        <w:t xml:space="preserve">ABERTURA DAS PROPOSTAS: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3</w:t>
      </w:r>
      <w:r w:rsidR="007F7E91">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r w:rsidRPr="00E03366">
        <w:rPr>
          <w:rFonts w:ascii="Bookman Old Style" w:hAnsi="Bookman Old Style"/>
          <w:sz w:val="20"/>
          <w:szCs w:val="20"/>
        </w:rPr>
        <w:tab/>
      </w:r>
      <w:r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4A41A5AD"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035E86">
        <w:rPr>
          <w:rFonts w:ascii="Bookman Old Style" w:hAnsi="Bookman Old Style"/>
          <w:b/>
          <w:sz w:val="20"/>
          <w:szCs w:val="20"/>
          <w:highlight w:val="yellow"/>
        </w:rPr>
        <w:t>08</w:t>
      </w:r>
      <w:r w:rsidRPr="00621389">
        <w:rPr>
          <w:rFonts w:ascii="Bookman Old Style" w:hAnsi="Bookman Old Style"/>
          <w:b/>
          <w:sz w:val="20"/>
          <w:szCs w:val="20"/>
          <w:highlight w:val="yellow"/>
        </w:rPr>
        <w:t xml:space="preserve"> de </w:t>
      </w:r>
      <w:r w:rsidR="00035E86">
        <w:rPr>
          <w:rFonts w:ascii="Bookman Old Style" w:hAnsi="Bookman Old Style"/>
          <w:b/>
          <w:sz w:val="20"/>
          <w:szCs w:val="20"/>
          <w:highlight w:val="yellow"/>
        </w:rPr>
        <w:t>maio</w:t>
      </w:r>
      <w:r w:rsidRPr="00621389">
        <w:rPr>
          <w:rFonts w:ascii="Bookman Old Style" w:hAnsi="Bookman Old Style"/>
          <w:b/>
          <w:sz w:val="20"/>
          <w:szCs w:val="20"/>
          <w:highlight w:val="yellow"/>
        </w:rPr>
        <w:t xml:space="preserve"> de </w:t>
      </w:r>
      <w:r w:rsidR="00453E78">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w:t>
      </w:r>
      <w:r w:rsidR="00453E78">
        <w:rPr>
          <w:rFonts w:ascii="Bookman Old Style" w:hAnsi="Bookman Old Style"/>
          <w:sz w:val="20"/>
          <w:szCs w:val="20"/>
        </w:rPr>
        <w:t>os os dias úteis, das 8:00 às 13</w:t>
      </w:r>
      <w:r w:rsidRPr="00E03366">
        <w:rPr>
          <w:rFonts w:ascii="Bookman Old Style" w:hAnsi="Bookman Old Style"/>
          <w:sz w:val="20"/>
          <w:szCs w:val="20"/>
        </w:rPr>
        <w:t>:00 horas.</w:t>
      </w:r>
    </w:p>
    <w:p w14:paraId="52746947" w14:textId="77777777" w:rsidR="00FF7E80" w:rsidRDefault="00FF7E80" w:rsidP="00FF7E80">
      <w:pPr>
        <w:pStyle w:val="Ttulo2"/>
        <w:ind w:right="-81"/>
        <w:jc w:val="left"/>
        <w:rPr>
          <w:rFonts w:ascii="Bookman Old Style" w:hAnsi="Bookman Old Style"/>
          <w:sz w:val="20"/>
          <w:szCs w:val="20"/>
        </w:rPr>
      </w:pPr>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11C0695D"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035E86">
        <w:rPr>
          <w:rFonts w:ascii="Bookman Old Style" w:hAnsi="Bookman Old Style"/>
          <w:bCs/>
          <w:iCs/>
          <w:sz w:val="20"/>
          <w:szCs w:val="20"/>
        </w:rPr>
        <w:t>Contratação do serviço de manutenção de bombas para poços tubulares para atender as necessidades do município de Lagoa do Piauí - PI</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w:t>
      </w:r>
      <w:proofErr w:type="gramStart"/>
      <w:r w:rsidRPr="00E03366">
        <w:rPr>
          <w:rFonts w:ascii="Bookman Old Style" w:hAnsi="Bookman Old Style"/>
          <w:sz w:val="20"/>
          <w:szCs w:val="20"/>
        </w:rPr>
        <w:t xml:space="preserve">da </w:t>
      </w:r>
      <w:r w:rsidR="00A416EA">
        <w:rPr>
          <w:rFonts w:ascii="Bookman Old Style" w:hAnsi="Bookman Old Style"/>
          <w:sz w:val="20"/>
          <w:szCs w:val="20"/>
        </w:rPr>
        <w:t>Pregoeiro</w:t>
      </w:r>
      <w:proofErr w:type="gramEnd"/>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w:t>
      </w:r>
      <w:proofErr w:type="gramStart"/>
      <w:r w:rsidRPr="00E03366">
        <w:rPr>
          <w:rFonts w:ascii="Bookman Old Style" w:hAnsi="Bookman Old Style" w:cs="Arial"/>
          <w:sz w:val="20"/>
          <w:szCs w:val="20"/>
        </w:rPr>
        <w:t xml:space="preserve">da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w:t>
      </w:r>
      <w:r w:rsidRPr="00E03366">
        <w:rPr>
          <w:rFonts w:ascii="Bookman Old Style" w:hAnsi="Bookman Old Style"/>
          <w:sz w:val="20"/>
          <w:szCs w:val="20"/>
        </w:rPr>
        <w:lastRenderedPageBreak/>
        <w:t xml:space="preserve">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9D6D42B"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b) 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14:paraId="21964F63"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c) Serão considerados aceitos como na forma da lei o balanço patrimonial e demonstrações contábeis assim apresentados:</w:t>
      </w:r>
    </w:p>
    <w:p w14:paraId="1E7053AC"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1 publicados em Diário Oficial ou;</w:t>
      </w:r>
    </w:p>
    <w:p w14:paraId="5646A4A1"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2 publicados em jornal de grande circulação ou;</w:t>
      </w:r>
    </w:p>
    <w:p w14:paraId="6F26A8B3"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3 registrados na Junta Comercial da sede ou domicílio da licitante ou;</w:t>
      </w:r>
    </w:p>
    <w:p w14:paraId="3922D0AA"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 xml:space="preserve">4 por cópia do Livro Diário autenticado pela Junta Comercial da sede ou domicílio da licitante, na forma da IN n° 65 do Departamento Nacional do Registro do Comércio – DNRC de 01 de agosto de 1997, art. 6º, acompanhada obrigatoriamente dos Termos de Abertura e </w:t>
      </w:r>
      <w:r w:rsidRPr="007D2315">
        <w:rPr>
          <w:rFonts w:ascii="Bookman Old Style" w:hAnsi="Bookman Old Style"/>
          <w:sz w:val="20"/>
          <w:szCs w:val="20"/>
        </w:rPr>
        <w:lastRenderedPageBreak/>
        <w:t>de Encerramento. Quando for apresentado o original do Diário, para cotejo pelo pregoeiro, fica dispensada a inclusão na documentação dos seus Termos de Abertura e de Encerramento do Livro em questão.</w:t>
      </w:r>
    </w:p>
    <w:p w14:paraId="07ABEA58"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d) Balanço patrimonial e demonstrações contábeis do último exercício social, devidamente publicados na imprensa oficial, tratando-se de sociedades por ações.</w:t>
      </w:r>
    </w:p>
    <w:p w14:paraId="6949EA9D"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 xml:space="preserve"> e) No caso de empresa </w:t>
      </w:r>
      <w:proofErr w:type="gramStart"/>
      <w:r w:rsidRPr="007D2315">
        <w:rPr>
          <w:rFonts w:ascii="Bookman Old Style" w:hAnsi="Bookman Old Style"/>
          <w:sz w:val="20"/>
          <w:szCs w:val="20"/>
        </w:rPr>
        <w:t>recém criada</w:t>
      </w:r>
      <w:proofErr w:type="gramEnd"/>
      <w:r w:rsidRPr="007D2315">
        <w:rPr>
          <w:rFonts w:ascii="Bookman Old Style" w:hAnsi="Bookman Old Style"/>
          <w:sz w:val="20"/>
          <w:szCs w:val="20"/>
        </w:rPr>
        <w:t xml:space="preserve"> ou com menos de 1(um) exercício fiscal, deverá ser apresentado o balanço de abertura com os documentos a ele pertinente.</w:t>
      </w:r>
    </w:p>
    <w:p w14:paraId="53BA6F29" w14:textId="77777777" w:rsidR="007D2315" w:rsidRPr="007D2315" w:rsidRDefault="007D2315" w:rsidP="007D2315">
      <w:pPr>
        <w:ind w:right="-81"/>
        <w:jc w:val="both"/>
        <w:rPr>
          <w:rFonts w:ascii="Bookman Old Style" w:hAnsi="Bookman Old Style"/>
          <w:sz w:val="20"/>
          <w:szCs w:val="20"/>
        </w:rPr>
      </w:pPr>
    </w:p>
    <w:p w14:paraId="5B95665C" w14:textId="324767D7" w:rsidR="00A416EA" w:rsidRDefault="007D2315" w:rsidP="007D2315">
      <w:pPr>
        <w:ind w:right="-81"/>
        <w:jc w:val="both"/>
        <w:rPr>
          <w:rFonts w:ascii="Bookman Old Style" w:hAnsi="Bookman Old Style"/>
          <w:sz w:val="20"/>
          <w:szCs w:val="20"/>
        </w:rPr>
      </w:pPr>
      <w:r w:rsidRPr="007D2315">
        <w:rPr>
          <w:rFonts w:ascii="Bookman Old Style" w:hAnsi="Bookman Old Style"/>
          <w:sz w:val="20"/>
          <w:szCs w:val="20"/>
        </w:rPr>
        <w:t>f)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w:t>
      </w:r>
    </w:p>
    <w:p w14:paraId="7C6560E9" w14:textId="77777777" w:rsidR="007D2315" w:rsidRDefault="007D2315" w:rsidP="00D41F13">
      <w:pPr>
        <w:ind w:right="-81"/>
        <w:jc w:val="both"/>
        <w:rPr>
          <w:rFonts w:ascii="Bookman Old Style" w:hAnsi="Bookman Old Style"/>
          <w:sz w:val="20"/>
          <w:szCs w:val="20"/>
        </w:rPr>
      </w:pPr>
    </w:p>
    <w:p w14:paraId="5843D5A3" w14:textId="77777777" w:rsidR="007D2315" w:rsidRDefault="007D2315"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w:t>
      </w:r>
      <w:proofErr w:type="gramStart"/>
      <w:r w:rsidRPr="00E03366">
        <w:rPr>
          <w:rFonts w:ascii="Bookman Old Style" w:hAnsi="Bookman Old Style"/>
          <w:sz w:val="20"/>
          <w:szCs w:val="20"/>
        </w:rPr>
        <w:t>às</w:t>
      </w:r>
      <w:proofErr w:type="gramEnd"/>
      <w:r w:rsidRPr="00E03366">
        <w:rPr>
          <w:rFonts w:ascii="Bookman Old Style" w:hAnsi="Bookman Old Style"/>
          <w:sz w:val="20"/>
          <w:szCs w:val="20"/>
        </w:rPr>
        <w:t xml:space="preserve">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lastRenderedPageBreak/>
        <w:t>b)</w:t>
      </w:r>
      <w:proofErr w:type="gramEnd"/>
      <w:r w:rsidRPr="00E03366">
        <w:rPr>
          <w:rFonts w:ascii="Bookman Old Style" w:hAnsi="Bookman Old Style"/>
          <w:sz w:val="20"/>
          <w:szCs w:val="20"/>
        </w:rPr>
        <w:t xml:space="preserve">.1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w:t>
      </w:r>
      <w:proofErr w:type="gramStart"/>
      <w:r w:rsidRPr="00E03366">
        <w:rPr>
          <w:rFonts w:ascii="Bookman Old Style" w:hAnsi="Bookman Old Style" w:cs="Arial"/>
          <w:sz w:val="20"/>
          <w:szCs w:val="20"/>
        </w:rPr>
        <w:t xml:space="preserve">pela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14:paraId="1DEF3AFA" w14:textId="2D3029F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453E78">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6266B1">
        <w:rPr>
          <w:rFonts w:ascii="Bookman Old Style" w:hAnsi="Bookman Old Style"/>
          <w:sz w:val="20"/>
          <w:szCs w:val="20"/>
        </w:rPr>
        <w:t xml:space="preserve">orçamentária da despesa é </w:t>
      </w:r>
      <w:r w:rsidR="00035E86">
        <w:rPr>
          <w:rFonts w:ascii="Bookman Old Style" w:hAnsi="Bookman Old Style"/>
          <w:sz w:val="20"/>
          <w:szCs w:val="20"/>
        </w:rPr>
        <w:t>33.90.39</w:t>
      </w:r>
      <w:r w:rsidR="00F600DB" w:rsidRPr="00F600DB">
        <w:rPr>
          <w:rFonts w:ascii="Bookman Old Style" w:hAnsi="Bookman Old Style"/>
          <w:sz w:val="20"/>
          <w:szCs w:val="20"/>
        </w:rPr>
        <w:t xml:space="preserve"> – </w:t>
      </w:r>
      <w:r w:rsidR="00035E86">
        <w:rPr>
          <w:rFonts w:ascii="Bookman Old Style" w:hAnsi="Bookman Old Style"/>
          <w:sz w:val="20"/>
          <w:szCs w:val="20"/>
        </w:rPr>
        <w:t>Outros Serviços Terceiros-Pessoa Jurídica</w:t>
      </w:r>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lastRenderedPageBreak/>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07E741DF"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 xml:space="preserve">competente o Foro de </w:t>
      </w:r>
      <w:r w:rsidR="001356B4">
        <w:rPr>
          <w:rFonts w:ascii="Bookman Old Style" w:hAnsi="Bookman Old Style"/>
          <w:sz w:val="20"/>
          <w:szCs w:val="20"/>
        </w:rPr>
        <w:t>Lagoa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1F72BE7F"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035E86">
        <w:rPr>
          <w:rFonts w:ascii="Bookman Old Style" w:hAnsi="Bookman Old Style"/>
          <w:sz w:val="20"/>
          <w:szCs w:val="20"/>
        </w:rPr>
        <w:t>19</w:t>
      </w:r>
      <w:r w:rsidR="00D41F13" w:rsidRPr="00C14089">
        <w:rPr>
          <w:rFonts w:ascii="Bookman Old Style" w:hAnsi="Bookman Old Style"/>
          <w:sz w:val="20"/>
          <w:szCs w:val="20"/>
        </w:rPr>
        <w:t xml:space="preserve"> de </w:t>
      </w:r>
      <w:r w:rsidR="00C11A69">
        <w:rPr>
          <w:rFonts w:ascii="Bookman Old Style" w:hAnsi="Bookman Old Style"/>
          <w:sz w:val="20"/>
          <w:szCs w:val="20"/>
        </w:rPr>
        <w:t>abril</w:t>
      </w:r>
      <w:r w:rsidR="00E60BA1">
        <w:rPr>
          <w:rFonts w:ascii="Bookman Old Style" w:hAnsi="Bookman Old Style"/>
          <w:sz w:val="20"/>
          <w:szCs w:val="20"/>
        </w:rPr>
        <w:t xml:space="preserve"> de </w:t>
      </w:r>
      <w:r w:rsidR="00453E78">
        <w:rPr>
          <w:rFonts w:ascii="Bookman Old Style" w:hAnsi="Bookman Old Style"/>
          <w:sz w:val="20"/>
          <w:szCs w:val="20"/>
        </w:rPr>
        <w:t>2018</w:t>
      </w:r>
      <w:r w:rsidR="00D41F13" w:rsidRPr="00C14089">
        <w:rPr>
          <w:rFonts w:ascii="Bookman Old Style" w:hAnsi="Bookman Old Style"/>
          <w:sz w:val="20"/>
          <w:szCs w:val="20"/>
        </w:rPr>
        <w:t>.</w:t>
      </w:r>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089AE41D" w14:textId="77777777" w:rsidR="00C11A69" w:rsidRDefault="00C11A69" w:rsidP="00B24F1E">
      <w:pPr>
        <w:pStyle w:val="Default"/>
        <w:spacing w:after="60"/>
        <w:jc w:val="both"/>
        <w:rPr>
          <w:rFonts w:ascii="Bookman Old Style" w:hAnsi="Bookman Old Style" w:cs="Arial"/>
          <w:sz w:val="22"/>
          <w:szCs w:val="22"/>
        </w:rPr>
      </w:pPr>
    </w:p>
    <w:p w14:paraId="392DD6F2" w14:textId="77777777" w:rsidR="00C11A69" w:rsidRDefault="00C11A69"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bookmarkStart w:id="0" w:name="_GoBack"/>
      <w:bookmarkEnd w:id="0"/>
    </w:p>
    <w:p w14:paraId="4C2978F4" w14:textId="77777777" w:rsidR="00B7023C" w:rsidRPr="00C14089" w:rsidRDefault="00B7023C" w:rsidP="007D2315">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ANEXO I</w:t>
      </w:r>
    </w:p>
    <w:p w14:paraId="6E11FB36" w14:textId="77777777" w:rsidR="00B7023C" w:rsidRPr="00C14089" w:rsidRDefault="00B7023C" w:rsidP="00B7023C">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ESPECIFICAÇÃO E QUANTIDADES DOS ITENS OBJETO DA LICITAÇÃO</w:t>
      </w:r>
    </w:p>
    <w:p w14:paraId="42DF26E6" w14:textId="6A66586A" w:rsidR="00B7023C" w:rsidRPr="00C14089" w:rsidRDefault="00B7023C" w:rsidP="00B7023C">
      <w:pPr>
        <w:pStyle w:val="Default"/>
        <w:jc w:val="center"/>
        <w:rPr>
          <w:rFonts w:ascii="Bookman Old Style" w:hAnsi="Bookman Old Style"/>
          <w:b/>
          <w:bCs/>
          <w:color w:val="auto"/>
          <w:sz w:val="20"/>
          <w:szCs w:val="20"/>
        </w:rPr>
      </w:pPr>
      <w:r w:rsidRPr="00C14089">
        <w:rPr>
          <w:rFonts w:ascii="Bookman Old Style" w:hAnsi="Bookman Old Style"/>
          <w:b/>
          <w:bCs/>
          <w:color w:val="auto"/>
          <w:sz w:val="20"/>
          <w:szCs w:val="20"/>
        </w:rPr>
        <w:t xml:space="preserve">PREGÃO PRESENCIAL N.º </w:t>
      </w:r>
      <w:r w:rsidR="00035E86">
        <w:rPr>
          <w:rFonts w:ascii="Bookman Old Style" w:hAnsi="Bookman Old Style"/>
          <w:b/>
          <w:bCs/>
          <w:color w:val="auto"/>
          <w:sz w:val="20"/>
          <w:szCs w:val="20"/>
        </w:rPr>
        <w:t>014/2018</w:t>
      </w:r>
      <w:r w:rsidR="00C11A69">
        <w:rPr>
          <w:rFonts w:ascii="Bookman Old Style" w:hAnsi="Bookman Old Style"/>
          <w:b/>
          <w:bCs/>
          <w:color w:val="auto"/>
          <w:sz w:val="20"/>
          <w:szCs w:val="20"/>
        </w:rPr>
        <w:t>8</w:t>
      </w:r>
      <w:r w:rsidRPr="00C14089">
        <w:rPr>
          <w:rFonts w:ascii="Bookman Old Style" w:hAnsi="Bookman Old Style"/>
          <w:b/>
          <w:bCs/>
          <w:color w:val="auto"/>
          <w:sz w:val="20"/>
          <w:szCs w:val="20"/>
        </w:rPr>
        <w:t xml:space="preserve"> </w:t>
      </w:r>
    </w:p>
    <w:p w14:paraId="05E42F22" w14:textId="77777777" w:rsidR="00B7023C" w:rsidRPr="00C14089" w:rsidRDefault="00B7023C" w:rsidP="00B7023C">
      <w:pPr>
        <w:pStyle w:val="Default"/>
        <w:jc w:val="center"/>
        <w:rPr>
          <w:rFonts w:ascii="Bookman Old Style" w:hAnsi="Bookman Old Style"/>
          <w:bCs/>
          <w:color w:val="auto"/>
          <w:sz w:val="20"/>
          <w:szCs w:val="20"/>
        </w:rPr>
      </w:pPr>
    </w:p>
    <w:p w14:paraId="1DF0DC35" w14:textId="77777777" w:rsidR="00B7023C" w:rsidRPr="00C14089" w:rsidRDefault="00B7023C" w:rsidP="00B7023C">
      <w:pPr>
        <w:pStyle w:val="Default"/>
        <w:jc w:val="center"/>
        <w:rPr>
          <w:rFonts w:ascii="Bookman Old Style" w:hAnsi="Bookman Old Style"/>
          <w:b/>
          <w:bCs/>
          <w:color w:val="auto"/>
          <w:sz w:val="20"/>
          <w:szCs w:val="20"/>
        </w:rPr>
      </w:pPr>
    </w:p>
    <w:p w14:paraId="3C3CA137" w14:textId="3E92ECBC" w:rsidR="00B7023C" w:rsidRPr="001C4391" w:rsidRDefault="00B7023C" w:rsidP="00B7023C">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Bookman Old Style" w:hAnsi="Bookman Old Style"/>
          <w:b/>
          <w:sz w:val="20"/>
          <w:szCs w:val="20"/>
        </w:rPr>
      </w:pPr>
      <w:r w:rsidRPr="00C14089">
        <w:rPr>
          <w:rFonts w:ascii="Bookman Old Style" w:hAnsi="Bookman Old Style"/>
          <w:b/>
          <w:sz w:val="20"/>
          <w:szCs w:val="20"/>
        </w:rPr>
        <w:t xml:space="preserve">TERMO DE REFERÊNCIA PARA </w:t>
      </w:r>
      <w:r w:rsidR="00035E86">
        <w:rPr>
          <w:rFonts w:ascii="Bookman Old Style" w:hAnsi="Bookman Old Style"/>
          <w:b/>
          <w:iCs/>
          <w:sz w:val="20"/>
          <w:szCs w:val="20"/>
        </w:rPr>
        <w:t>CONTRATAÇÃO DO SERVIÇO DE MANUTENÇÃO DE BOMBAS PARA POÇOS TUBULARES PARA ATENDER AS NECESSIDADES DO MUNICÍPIO DE LAGOA DO PIAUÍ - PI</w:t>
      </w:r>
      <w:r w:rsidRPr="001C4391">
        <w:rPr>
          <w:rFonts w:ascii="Bookman Old Style" w:hAnsi="Bookman Old Style"/>
          <w:b/>
          <w:iCs/>
          <w:sz w:val="20"/>
          <w:szCs w:val="20"/>
        </w:rPr>
        <w:t>.</w:t>
      </w:r>
    </w:p>
    <w:p w14:paraId="3F443EA5" w14:textId="77777777" w:rsidR="00B7023C" w:rsidRPr="001C4391" w:rsidRDefault="00B7023C" w:rsidP="00B7023C"/>
    <w:p w14:paraId="7AA824F1" w14:textId="77777777" w:rsidR="00B7023C" w:rsidRPr="001C4391" w:rsidRDefault="00B7023C" w:rsidP="00B7023C">
      <w:pPr>
        <w:rPr>
          <w:rFonts w:ascii="Bookman Old Style" w:hAnsi="Bookman Old Style"/>
          <w:sz w:val="20"/>
          <w:szCs w:val="20"/>
        </w:rPr>
      </w:pPr>
    </w:p>
    <w:p w14:paraId="25E60E0C" w14:textId="654742FA" w:rsidR="00AB4DEE" w:rsidRDefault="00AB4DEE" w:rsidP="00AB4DEE">
      <w:pPr>
        <w:pStyle w:val="Default"/>
        <w:spacing w:after="60"/>
        <w:jc w:val="center"/>
        <w:rPr>
          <w:rFonts w:ascii="Bookman Old Style" w:hAnsi="Bookman Old Style"/>
          <w:b/>
          <w:bCs/>
          <w:color w:val="auto"/>
          <w:sz w:val="20"/>
          <w:szCs w:val="20"/>
        </w:rPr>
      </w:pPr>
      <w:r>
        <w:rPr>
          <w:rFonts w:ascii="Bookman Old Style" w:hAnsi="Bookman Old Style"/>
          <w:b/>
          <w:bCs/>
          <w:color w:val="auto"/>
          <w:sz w:val="20"/>
          <w:szCs w:val="20"/>
        </w:rPr>
        <w:t xml:space="preserve">LOTE I – </w:t>
      </w:r>
      <w:r w:rsidR="00C11A69">
        <w:rPr>
          <w:rFonts w:ascii="Bookman Old Style" w:hAnsi="Bookman Old Style"/>
          <w:b/>
          <w:bCs/>
          <w:color w:val="auto"/>
          <w:sz w:val="20"/>
          <w:szCs w:val="20"/>
        </w:rPr>
        <w:t>EM ANEXO</w:t>
      </w:r>
    </w:p>
    <w:p w14:paraId="395530B5" w14:textId="77777777" w:rsidR="00AB4DEE" w:rsidRDefault="00AB4DEE" w:rsidP="00AB4DEE">
      <w:pPr>
        <w:rPr>
          <w:rFonts w:ascii="Bookman Old Style" w:hAnsi="Bookman Old Style"/>
          <w:b/>
          <w:sz w:val="20"/>
          <w:szCs w:val="20"/>
        </w:rPr>
      </w:pPr>
    </w:p>
    <w:p w14:paraId="62D0910F" w14:textId="77777777" w:rsidR="008D4354" w:rsidRDefault="008D4354" w:rsidP="0017248B">
      <w:pPr>
        <w:jc w:val="center"/>
        <w:rPr>
          <w:rFonts w:ascii="Bookman Old Style" w:hAnsi="Bookman Old Style"/>
          <w:b/>
          <w:sz w:val="20"/>
          <w:szCs w:val="20"/>
        </w:rPr>
      </w:pPr>
    </w:p>
    <w:p w14:paraId="79E158E4" w14:textId="77777777" w:rsidR="00C11A69" w:rsidRDefault="00C11A69" w:rsidP="0017248B">
      <w:pPr>
        <w:jc w:val="center"/>
        <w:rPr>
          <w:rFonts w:ascii="Bookman Old Style" w:hAnsi="Bookman Old Style"/>
          <w:b/>
          <w:sz w:val="20"/>
          <w:szCs w:val="20"/>
        </w:rPr>
      </w:pPr>
    </w:p>
    <w:p w14:paraId="551C2E7E" w14:textId="77777777" w:rsidR="00C11A69" w:rsidRDefault="00C11A69" w:rsidP="0017248B">
      <w:pPr>
        <w:jc w:val="center"/>
        <w:rPr>
          <w:rFonts w:ascii="Bookman Old Style" w:hAnsi="Bookman Old Style"/>
          <w:b/>
          <w:sz w:val="20"/>
          <w:szCs w:val="20"/>
        </w:rPr>
      </w:pPr>
    </w:p>
    <w:p w14:paraId="353087CB" w14:textId="77777777" w:rsidR="00C11A69" w:rsidRDefault="00C11A69" w:rsidP="0017248B">
      <w:pPr>
        <w:jc w:val="center"/>
        <w:rPr>
          <w:rFonts w:ascii="Bookman Old Style" w:hAnsi="Bookman Old Style"/>
          <w:b/>
          <w:sz w:val="20"/>
          <w:szCs w:val="20"/>
        </w:rPr>
      </w:pPr>
    </w:p>
    <w:p w14:paraId="21D63F6E" w14:textId="77777777" w:rsidR="00C11A69" w:rsidRDefault="00C11A69" w:rsidP="0017248B">
      <w:pPr>
        <w:jc w:val="center"/>
        <w:rPr>
          <w:rFonts w:ascii="Bookman Old Style" w:hAnsi="Bookman Old Style"/>
          <w:b/>
          <w:sz w:val="20"/>
          <w:szCs w:val="20"/>
        </w:rPr>
      </w:pPr>
    </w:p>
    <w:p w14:paraId="334C19C8" w14:textId="77777777" w:rsidR="00C11A69" w:rsidRDefault="00C11A69" w:rsidP="0017248B">
      <w:pPr>
        <w:jc w:val="center"/>
        <w:rPr>
          <w:rFonts w:ascii="Bookman Old Style" w:hAnsi="Bookman Old Style"/>
          <w:b/>
          <w:sz w:val="20"/>
          <w:szCs w:val="20"/>
        </w:rPr>
      </w:pPr>
    </w:p>
    <w:p w14:paraId="0985D7B0" w14:textId="77777777" w:rsidR="00C11A69" w:rsidRDefault="00C11A69" w:rsidP="0017248B">
      <w:pPr>
        <w:jc w:val="center"/>
        <w:rPr>
          <w:rFonts w:ascii="Bookman Old Style" w:hAnsi="Bookman Old Style"/>
          <w:b/>
          <w:sz w:val="20"/>
          <w:szCs w:val="20"/>
        </w:rPr>
      </w:pPr>
    </w:p>
    <w:p w14:paraId="6EB04018" w14:textId="77777777" w:rsidR="00C11A69" w:rsidRDefault="00C11A69" w:rsidP="0017248B">
      <w:pPr>
        <w:jc w:val="center"/>
        <w:rPr>
          <w:rFonts w:ascii="Bookman Old Style" w:hAnsi="Bookman Old Style"/>
          <w:b/>
          <w:sz w:val="20"/>
          <w:szCs w:val="20"/>
        </w:rPr>
      </w:pPr>
    </w:p>
    <w:p w14:paraId="7A97CBA8" w14:textId="77777777" w:rsidR="00C11A69" w:rsidRDefault="00C11A69" w:rsidP="0017248B">
      <w:pPr>
        <w:jc w:val="center"/>
        <w:rPr>
          <w:rFonts w:ascii="Bookman Old Style" w:hAnsi="Bookman Old Style"/>
          <w:b/>
          <w:sz w:val="20"/>
          <w:szCs w:val="20"/>
        </w:rPr>
      </w:pPr>
    </w:p>
    <w:p w14:paraId="2C6CDE4C" w14:textId="77777777" w:rsidR="00C11A69" w:rsidRDefault="00C11A69" w:rsidP="0017248B">
      <w:pPr>
        <w:jc w:val="center"/>
        <w:rPr>
          <w:rFonts w:ascii="Bookman Old Style" w:hAnsi="Bookman Old Style"/>
          <w:b/>
          <w:sz w:val="20"/>
          <w:szCs w:val="20"/>
        </w:rPr>
      </w:pPr>
    </w:p>
    <w:p w14:paraId="6798E399" w14:textId="77777777" w:rsidR="00C11A69" w:rsidRDefault="00C11A69" w:rsidP="0017248B">
      <w:pPr>
        <w:jc w:val="center"/>
        <w:rPr>
          <w:rFonts w:ascii="Bookman Old Style" w:hAnsi="Bookman Old Style"/>
          <w:b/>
          <w:sz w:val="20"/>
          <w:szCs w:val="20"/>
        </w:rPr>
      </w:pPr>
    </w:p>
    <w:p w14:paraId="6F604430" w14:textId="77777777" w:rsidR="00C11A69" w:rsidRDefault="00C11A69" w:rsidP="0017248B">
      <w:pPr>
        <w:jc w:val="center"/>
        <w:rPr>
          <w:rFonts w:ascii="Bookman Old Style" w:hAnsi="Bookman Old Style"/>
          <w:b/>
          <w:sz w:val="20"/>
          <w:szCs w:val="20"/>
        </w:rPr>
      </w:pPr>
    </w:p>
    <w:p w14:paraId="5B24DCF2" w14:textId="77777777" w:rsidR="00C11A69" w:rsidRDefault="00C11A69" w:rsidP="0017248B">
      <w:pPr>
        <w:jc w:val="center"/>
        <w:rPr>
          <w:rFonts w:ascii="Bookman Old Style" w:hAnsi="Bookman Old Style"/>
          <w:b/>
          <w:sz w:val="20"/>
          <w:szCs w:val="20"/>
        </w:rPr>
      </w:pPr>
    </w:p>
    <w:p w14:paraId="303D2554" w14:textId="77777777" w:rsidR="00C11A69" w:rsidRDefault="00C11A69" w:rsidP="0017248B">
      <w:pPr>
        <w:jc w:val="center"/>
        <w:rPr>
          <w:rFonts w:ascii="Bookman Old Style" w:hAnsi="Bookman Old Style"/>
          <w:b/>
          <w:sz w:val="20"/>
          <w:szCs w:val="20"/>
        </w:rPr>
      </w:pPr>
    </w:p>
    <w:p w14:paraId="34CDD332" w14:textId="77777777" w:rsidR="00C11A69" w:rsidRDefault="00C11A69" w:rsidP="0017248B">
      <w:pPr>
        <w:jc w:val="center"/>
        <w:rPr>
          <w:rFonts w:ascii="Bookman Old Style" w:hAnsi="Bookman Old Style"/>
          <w:b/>
          <w:sz w:val="20"/>
          <w:szCs w:val="20"/>
        </w:rPr>
      </w:pPr>
    </w:p>
    <w:p w14:paraId="572BEA2C" w14:textId="77777777" w:rsidR="00C11A69" w:rsidRDefault="00C11A69" w:rsidP="0017248B">
      <w:pPr>
        <w:jc w:val="center"/>
        <w:rPr>
          <w:rFonts w:ascii="Bookman Old Style" w:hAnsi="Bookman Old Style"/>
          <w:b/>
          <w:sz w:val="20"/>
          <w:szCs w:val="20"/>
        </w:rPr>
      </w:pPr>
    </w:p>
    <w:p w14:paraId="4AC37EFD" w14:textId="77777777" w:rsidR="00C11A69" w:rsidRDefault="00C11A69" w:rsidP="0017248B">
      <w:pPr>
        <w:jc w:val="center"/>
        <w:rPr>
          <w:rFonts w:ascii="Bookman Old Style" w:hAnsi="Bookman Old Style"/>
          <w:b/>
          <w:sz w:val="20"/>
          <w:szCs w:val="20"/>
        </w:rPr>
      </w:pPr>
    </w:p>
    <w:p w14:paraId="48EB840E" w14:textId="77777777" w:rsidR="00C11A69" w:rsidRDefault="00C11A69" w:rsidP="0017248B">
      <w:pPr>
        <w:jc w:val="center"/>
        <w:rPr>
          <w:rFonts w:ascii="Bookman Old Style" w:hAnsi="Bookman Old Style"/>
          <w:b/>
          <w:sz w:val="20"/>
          <w:szCs w:val="20"/>
        </w:rPr>
      </w:pPr>
    </w:p>
    <w:p w14:paraId="0E35E641" w14:textId="77777777" w:rsidR="00C11A69" w:rsidRDefault="00C11A69" w:rsidP="0017248B">
      <w:pPr>
        <w:jc w:val="center"/>
        <w:rPr>
          <w:rFonts w:ascii="Bookman Old Style" w:hAnsi="Bookman Old Style"/>
          <w:b/>
          <w:sz w:val="20"/>
          <w:szCs w:val="20"/>
        </w:rPr>
      </w:pPr>
    </w:p>
    <w:p w14:paraId="44CF04EF" w14:textId="77777777" w:rsidR="00C11A69" w:rsidRDefault="00C11A69" w:rsidP="0017248B">
      <w:pPr>
        <w:jc w:val="center"/>
        <w:rPr>
          <w:rFonts w:ascii="Bookman Old Style" w:hAnsi="Bookman Old Style"/>
          <w:b/>
          <w:sz w:val="20"/>
          <w:szCs w:val="20"/>
        </w:rPr>
      </w:pPr>
    </w:p>
    <w:p w14:paraId="54FD1CF0" w14:textId="77777777" w:rsidR="00C11A69" w:rsidRDefault="00C11A69" w:rsidP="0017248B">
      <w:pPr>
        <w:jc w:val="center"/>
        <w:rPr>
          <w:rFonts w:ascii="Bookman Old Style" w:hAnsi="Bookman Old Style"/>
          <w:b/>
          <w:sz w:val="20"/>
          <w:szCs w:val="20"/>
        </w:rPr>
      </w:pPr>
    </w:p>
    <w:p w14:paraId="0D4C1468" w14:textId="77777777" w:rsidR="00C11A69" w:rsidRDefault="00C11A69" w:rsidP="0017248B">
      <w:pPr>
        <w:jc w:val="center"/>
        <w:rPr>
          <w:rFonts w:ascii="Bookman Old Style" w:hAnsi="Bookman Old Style"/>
          <w:b/>
          <w:sz w:val="20"/>
          <w:szCs w:val="20"/>
        </w:rPr>
      </w:pPr>
    </w:p>
    <w:p w14:paraId="3AB79EDE" w14:textId="77777777" w:rsidR="00C11A69" w:rsidRDefault="00C11A69" w:rsidP="0017248B">
      <w:pPr>
        <w:jc w:val="center"/>
        <w:rPr>
          <w:rFonts w:ascii="Bookman Old Style" w:hAnsi="Bookman Old Style"/>
          <w:b/>
          <w:sz w:val="20"/>
          <w:szCs w:val="20"/>
        </w:rPr>
      </w:pPr>
    </w:p>
    <w:p w14:paraId="31567042" w14:textId="77777777" w:rsidR="00C11A69" w:rsidRDefault="00C11A69" w:rsidP="0017248B">
      <w:pPr>
        <w:jc w:val="center"/>
        <w:rPr>
          <w:rFonts w:ascii="Bookman Old Style" w:hAnsi="Bookman Old Style"/>
          <w:b/>
          <w:sz w:val="20"/>
          <w:szCs w:val="20"/>
        </w:rPr>
      </w:pPr>
    </w:p>
    <w:p w14:paraId="5C1D6400" w14:textId="77777777" w:rsidR="00C11A69" w:rsidRDefault="00C11A69" w:rsidP="0017248B">
      <w:pPr>
        <w:jc w:val="center"/>
        <w:rPr>
          <w:rFonts w:ascii="Bookman Old Style" w:hAnsi="Bookman Old Style"/>
          <w:b/>
          <w:sz w:val="20"/>
          <w:szCs w:val="20"/>
        </w:rPr>
      </w:pPr>
    </w:p>
    <w:p w14:paraId="6E922D89" w14:textId="77777777" w:rsidR="00C11A69" w:rsidRDefault="00C11A69" w:rsidP="0017248B">
      <w:pPr>
        <w:jc w:val="center"/>
        <w:rPr>
          <w:rFonts w:ascii="Bookman Old Style" w:hAnsi="Bookman Old Style"/>
          <w:b/>
          <w:sz w:val="20"/>
          <w:szCs w:val="20"/>
        </w:rPr>
      </w:pPr>
    </w:p>
    <w:p w14:paraId="78E9E34B" w14:textId="77777777" w:rsidR="00C11A69" w:rsidRDefault="00C11A69" w:rsidP="0017248B">
      <w:pPr>
        <w:jc w:val="center"/>
        <w:rPr>
          <w:rFonts w:ascii="Bookman Old Style" w:hAnsi="Bookman Old Style"/>
          <w:b/>
          <w:sz w:val="20"/>
          <w:szCs w:val="20"/>
        </w:rPr>
      </w:pPr>
    </w:p>
    <w:p w14:paraId="3FC19E1F" w14:textId="77777777" w:rsidR="00C11A69" w:rsidRDefault="00C11A69" w:rsidP="0017248B">
      <w:pPr>
        <w:jc w:val="center"/>
        <w:rPr>
          <w:rFonts w:ascii="Bookman Old Style" w:hAnsi="Bookman Old Style"/>
          <w:b/>
          <w:sz w:val="20"/>
          <w:szCs w:val="20"/>
        </w:rPr>
      </w:pPr>
    </w:p>
    <w:p w14:paraId="01DBD811" w14:textId="77777777" w:rsidR="00C11A69" w:rsidRDefault="00C11A69" w:rsidP="0017248B">
      <w:pPr>
        <w:jc w:val="center"/>
        <w:rPr>
          <w:rFonts w:ascii="Bookman Old Style" w:hAnsi="Bookman Old Style"/>
          <w:b/>
          <w:sz w:val="20"/>
          <w:szCs w:val="20"/>
        </w:rPr>
      </w:pPr>
    </w:p>
    <w:p w14:paraId="69FCBE9E" w14:textId="77777777" w:rsidR="00C11A69" w:rsidRDefault="00C11A69" w:rsidP="0017248B">
      <w:pPr>
        <w:jc w:val="center"/>
        <w:rPr>
          <w:rFonts w:ascii="Bookman Old Style" w:hAnsi="Bookman Old Style"/>
          <w:b/>
          <w:sz w:val="20"/>
          <w:szCs w:val="20"/>
        </w:rPr>
      </w:pPr>
    </w:p>
    <w:p w14:paraId="2029A751" w14:textId="77777777" w:rsidR="00C11A69" w:rsidRDefault="00C11A69" w:rsidP="0017248B">
      <w:pPr>
        <w:jc w:val="center"/>
        <w:rPr>
          <w:rFonts w:ascii="Bookman Old Style" w:hAnsi="Bookman Old Style"/>
          <w:b/>
          <w:sz w:val="20"/>
          <w:szCs w:val="20"/>
        </w:rPr>
      </w:pPr>
    </w:p>
    <w:p w14:paraId="790498D4" w14:textId="77777777" w:rsidR="00C11A69" w:rsidRDefault="00C11A69" w:rsidP="0017248B">
      <w:pPr>
        <w:jc w:val="center"/>
        <w:rPr>
          <w:rFonts w:ascii="Bookman Old Style" w:hAnsi="Bookman Old Style"/>
          <w:b/>
          <w:sz w:val="20"/>
          <w:szCs w:val="20"/>
        </w:rPr>
      </w:pPr>
    </w:p>
    <w:p w14:paraId="4067E504" w14:textId="77777777" w:rsidR="00C11A69" w:rsidRDefault="00C11A69" w:rsidP="0017248B">
      <w:pPr>
        <w:jc w:val="center"/>
        <w:rPr>
          <w:rFonts w:ascii="Bookman Old Style" w:hAnsi="Bookman Old Style"/>
          <w:b/>
          <w:sz w:val="20"/>
          <w:szCs w:val="20"/>
        </w:rPr>
      </w:pPr>
    </w:p>
    <w:p w14:paraId="6CC9A8C9" w14:textId="77777777" w:rsidR="00C11A69" w:rsidRDefault="00C11A69" w:rsidP="0017248B">
      <w:pPr>
        <w:jc w:val="center"/>
        <w:rPr>
          <w:rFonts w:ascii="Bookman Old Style" w:hAnsi="Bookman Old Style"/>
          <w:b/>
          <w:sz w:val="20"/>
          <w:szCs w:val="20"/>
        </w:rPr>
      </w:pPr>
    </w:p>
    <w:p w14:paraId="0F5D1B29" w14:textId="77777777" w:rsidR="00C11A69" w:rsidRDefault="00C11A69" w:rsidP="0017248B">
      <w:pPr>
        <w:jc w:val="center"/>
        <w:rPr>
          <w:rFonts w:ascii="Bookman Old Style" w:hAnsi="Bookman Old Style"/>
          <w:b/>
          <w:sz w:val="20"/>
          <w:szCs w:val="20"/>
        </w:rPr>
      </w:pPr>
    </w:p>
    <w:p w14:paraId="01E7BC34" w14:textId="77777777" w:rsidR="00C11A69" w:rsidRDefault="00C11A69" w:rsidP="0017248B">
      <w:pPr>
        <w:jc w:val="center"/>
        <w:rPr>
          <w:rFonts w:ascii="Bookman Old Style" w:hAnsi="Bookman Old Style"/>
          <w:b/>
          <w:sz w:val="20"/>
          <w:szCs w:val="20"/>
        </w:rPr>
      </w:pPr>
    </w:p>
    <w:p w14:paraId="56A01712" w14:textId="77777777" w:rsidR="00C11A69" w:rsidRDefault="00C11A69" w:rsidP="0017248B">
      <w:pPr>
        <w:jc w:val="center"/>
        <w:rPr>
          <w:rFonts w:ascii="Bookman Old Style" w:hAnsi="Bookman Old Style"/>
          <w:b/>
          <w:sz w:val="20"/>
          <w:szCs w:val="20"/>
        </w:rPr>
      </w:pPr>
    </w:p>
    <w:p w14:paraId="498B488F" w14:textId="6272A42F" w:rsidR="008D4354" w:rsidRDefault="00F419F6" w:rsidP="00F419F6">
      <w:pPr>
        <w:pStyle w:val="A301065"/>
        <w:ind w:left="0" w:right="0" w:firstLine="0"/>
        <w:jc w:val="center"/>
        <w:rPr>
          <w:rFonts w:ascii="Bookman Old Style" w:hAnsi="Bookman Old Style"/>
          <w:b/>
          <w:sz w:val="20"/>
        </w:rPr>
      </w:pPr>
      <w:r>
        <w:rPr>
          <w:rFonts w:ascii="Bookman Old Style" w:hAnsi="Bookman Old Style"/>
          <w:b/>
          <w:sz w:val="20"/>
        </w:rPr>
        <w:t>ANEXO II</w:t>
      </w:r>
    </w:p>
    <w:p w14:paraId="7F6B7122" w14:textId="64DFDAB8"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7B15DCDF"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035E86">
        <w:rPr>
          <w:rFonts w:ascii="Bookman Old Style" w:hAnsi="Bookman Old Style"/>
          <w:b/>
          <w:bCs/>
          <w:sz w:val="20"/>
          <w:szCs w:val="20"/>
        </w:rPr>
        <w:t>014/2018</w:t>
      </w:r>
      <w:r w:rsidR="00C11A69">
        <w:rPr>
          <w:rFonts w:ascii="Bookman Old Style" w:hAnsi="Bookman Old Style"/>
          <w:b/>
          <w:bCs/>
          <w:sz w:val="20"/>
          <w:szCs w:val="20"/>
        </w:rPr>
        <w:t>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479C2A1B" w:rsidR="005F2E44" w:rsidRDefault="005F2E44" w:rsidP="0017248B">
      <w:pPr>
        <w:spacing w:before="120" w:after="120"/>
        <w:jc w:val="both"/>
        <w:rPr>
          <w:rFonts w:ascii="Bookman Old Style" w:hAnsi="Bookman Old Style"/>
          <w:b/>
          <w:sz w:val="20"/>
          <w:szCs w:val="20"/>
        </w:rPr>
      </w:pPr>
    </w:p>
    <w:p w14:paraId="4D081A63" w14:textId="4AE913DE" w:rsidR="007F7E91" w:rsidRDefault="007F7E91" w:rsidP="0017248B">
      <w:pPr>
        <w:spacing w:before="120" w:after="120"/>
        <w:jc w:val="both"/>
        <w:rPr>
          <w:rFonts w:ascii="Bookman Old Style" w:hAnsi="Bookman Old Style"/>
          <w:b/>
          <w:sz w:val="20"/>
          <w:szCs w:val="20"/>
        </w:rPr>
      </w:pPr>
    </w:p>
    <w:p w14:paraId="6AAC058F" w14:textId="645E3DF3" w:rsidR="007F7E91" w:rsidRDefault="007F7E91" w:rsidP="0017248B">
      <w:pPr>
        <w:spacing w:before="120" w:after="120"/>
        <w:jc w:val="both"/>
        <w:rPr>
          <w:rFonts w:ascii="Bookman Old Style" w:hAnsi="Bookman Old Style"/>
          <w:b/>
          <w:sz w:val="20"/>
          <w:szCs w:val="20"/>
        </w:rPr>
      </w:pPr>
    </w:p>
    <w:p w14:paraId="3C24FD09" w14:textId="77777777" w:rsidR="00B27ABF" w:rsidRDefault="00B27ABF" w:rsidP="00212ED0">
      <w:pPr>
        <w:rPr>
          <w:rFonts w:ascii="Bookman Old Style" w:hAnsi="Bookman Old Style"/>
          <w:b/>
          <w:sz w:val="20"/>
          <w:szCs w:val="20"/>
        </w:rPr>
      </w:pPr>
    </w:p>
    <w:p w14:paraId="09A0CC1A" w14:textId="4716D102"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035E86">
        <w:rPr>
          <w:rFonts w:ascii="Bookman Old Style" w:hAnsi="Bookman Old Style"/>
          <w:b/>
          <w:sz w:val="20"/>
          <w:szCs w:val="20"/>
        </w:rPr>
        <w:t>014/2018</w:t>
      </w:r>
      <w:r w:rsidR="00C11A69">
        <w:rPr>
          <w:rFonts w:ascii="Bookman Old Style" w:hAnsi="Bookman Old Style"/>
          <w:b/>
          <w:sz w:val="20"/>
          <w:szCs w:val="20"/>
        </w:rPr>
        <w:t>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6A1AC45C" w14:textId="77777777" w:rsidR="005F2E44" w:rsidRDefault="005F2E44" w:rsidP="0017248B">
      <w:pPr>
        <w:spacing w:before="120" w:after="120"/>
        <w:jc w:val="center"/>
        <w:rPr>
          <w:rFonts w:ascii="Bookman Old Style" w:hAnsi="Bookman Old Style"/>
          <w:b/>
          <w:bCs/>
          <w:sz w:val="20"/>
          <w:szCs w:val="20"/>
        </w:rPr>
      </w:pPr>
    </w:p>
    <w:p w14:paraId="1AC758B9" w14:textId="7A93958B" w:rsidR="0017248B" w:rsidRPr="00C14089" w:rsidRDefault="0017248B" w:rsidP="0017248B">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035E86">
        <w:rPr>
          <w:rFonts w:ascii="Bookman Old Style" w:hAnsi="Bookman Old Style"/>
          <w:b/>
          <w:sz w:val="20"/>
          <w:szCs w:val="20"/>
        </w:rPr>
        <w:t>014/2018</w:t>
      </w:r>
      <w:r w:rsidR="00C11A69">
        <w:rPr>
          <w:rFonts w:ascii="Bookman Old Style" w:hAnsi="Bookman Old Style"/>
          <w:b/>
          <w:sz w:val="20"/>
          <w:szCs w:val="20"/>
        </w:rPr>
        <w:t>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58B991FC"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035E86">
        <w:rPr>
          <w:rFonts w:ascii="Bookman Old Style" w:hAnsi="Bookman Old Style"/>
          <w:b/>
          <w:sz w:val="20"/>
          <w:szCs w:val="20"/>
        </w:rPr>
        <w:t>014/2018</w:t>
      </w:r>
      <w:r w:rsidR="00C11A69">
        <w:rPr>
          <w:rFonts w:ascii="Bookman Old Style" w:hAnsi="Bookman Old Style"/>
          <w:b/>
          <w:sz w:val="20"/>
          <w:szCs w:val="20"/>
        </w:rPr>
        <w:t>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59A91CD5"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035E86">
        <w:rPr>
          <w:rFonts w:ascii="Bookman Old Style" w:hAnsi="Bookman Old Style"/>
          <w:b/>
          <w:bCs/>
          <w:sz w:val="20"/>
          <w:szCs w:val="20"/>
        </w:rPr>
        <w:t>014/2018</w:t>
      </w:r>
      <w:r w:rsidR="00C11A69">
        <w:rPr>
          <w:rFonts w:ascii="Bookman Old Style" w:hAnsi="Bookman Old Style"/>
          <w:b/>
          <w:bCs/>
          <w:sz w:val="20"/>
          <w:szCs w:val="20"/>
        </w:rPr>
        <w:t>8</w:t>
      </w:r>
    </w:p>
    <w:p w14:paraId="2216DF60" w14:textId="3B74E168"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035E86">
        <w:rPr>
          <w:rFonts w:ascii="Bookman Old Style" w:hAnsi="Bookman Old Style"/>
          <w:b/>
          <w:sz w:val="20"/>
          <w:szCs w:val="20"/>
        </w:rPr>
        <w:t>CONTRATAÇÃO DO SERVIÇO DE MANUTENÇÃO DE BOMBAS PARA POÇOS TUBULARES PARA ATENDER AS NECESSIDADES DO MUNICÍPIO DE LAGOA DO PIAUÍ - PI</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05759A32"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035E86">
        <w:rPr>
          <w:rFonts w:ascii="Bookman Old Style" w:hAnsi="Bookman Old Style"/>
          <w:b/>
          <w:sz w:val="20"/>
          <w:szCs w:val="20"/>
        </w:rPr>
        <w:t>CONTRATAÇÃO DO SERVIÇO DE MANUTENÇÃO DE BOMBAS PARA POÇOS TUBULARES PARA ATENDER AS NECESSIDADES DO MUNICÍPIO DE LAGOA DO PIAUÍ - 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72A0DE0F"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035E86">
        <w:rPr>
          <w:rFonts w:ascii="Bookman Old Style" w:hAnsi="Bookman Old Style"/>
          <w:iCs/>
          <w:sz w:val="20"/>
          <w:szCs w:val="20"/>
        </w:rPr>
        <w:t>Contratação do serviço de manutenção de bombas para poços tubulares para atender as necessidades do município de Lagoa do Piauí - PI</w:t>
      </w:r>
      <w:r w:rsidRPr="00C14089">
        <w:rPr>
          <w:rFonts w:ascii="Bookman Old Style" w:hAnsi="Bookman Old Style"/>
          <w:sz w:val="20"/>
          <w:szCs w:val="20"/>
        </w:rPr>
        <w:t xml:space="preserve"> (Portaria nº 448, de 13/09/2002), conforme especificações e quantidades constantes do Pregão nº </w:t>
      </w:r>
      <w:r w:rsidR="00035E86">
        <w:rPr>
          <w:rFonts w:ascii="Bookman Old Style" w:hAnsi="Bookman Old Style"/>
          <w:sz w:val="20"/>
          <w:szCs w:val="20"/>
        </w:rPr>
        <w:t>014/2018</w:t>
      </w:r>
      <w:r w:rsidR="00C11A69">
        <w:rPr>
          <w:rFonts w:ascii="Bookman Old Style" w:hAnsi="Bookman Old Style"/>
          <w:sz w:val="20"/>
          <w:szCs w:val="20"/>
        </w:rPr>
        <w:t>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28A6168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17916666"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035E86">
        <w:rPr>
          <w:rFonts w:ascii="Bookman Old Style" w:hAnsi="Bookman Old Style"/>
          <w:sz w:val="20"/>
          <w:szCs w:val="20"/>
        </w:rPr>
        <w:t>014/2018</w:t>
      </w:r>
      <w:r w:rsidR="00C11A69">
        <w:rPr>
          <w:rFonts w:ascii="Bookman Old Style" w:hAnsi="Bookman Old Style"/>
          <w:sz w:val="20"/>
          <w:szCs w:val="20"/>
        </w:rPr>
        <w:t>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51715E0A"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453E78">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5A04D352"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453E78">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698B67E1"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 xml:space="preserve">o foro da Comarca de </w:t>
      </w:r>
      <w:r w:rsidR="001356B4">
        <w:rPr>
          <w:rFonts w:ascii="Bookman Old Style" w:hAnsi="Bookman Old Style"/>
          <w:sz w:val="20"/>
          <w:szCs w:val="20"/>
        </w:rPr>
        <w:t>Lagoa do Piauí</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5CD7C851"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453E78">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F309" w14:textId="77777777" w:rsidR="0051513E" w:rsidRDefault="0051513E" w:rsidP="00AB7EFF">
      <w:r>
        <w:separator/>
      </w:r>
    </w:p>
  </w:endnote>
  <w:endnote w:type="continuationSeparator" w:id="0">
    <w:p w14:paraId="2DD4DB98" w14:textId="77777777" w:rsidR="0051513E" w:rsidRDefault="0051513E"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023177" w:rsidRPr="003624A5" w:rsidRDefault="00023177"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2DFE" w14:textId="77777777" w:rsidR="0051513E" w:rsidRDefault="0051513E" w:rsidP="00AB7EFF">
      <w:r>
        <w:separator/>
      </w:r>
    </w:p>
  </w:footnote>
  <w:footnote w:type="continuationSeparator" w:id="0">
    <w:p w14:paraId="2067E8BA" w14:textId="77777777" w:rsidR="0051513E" w:rsidRDefault="0051513E"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023177" w14:paraId="1DD26CCC" w14:textId="77777777" w:rsidTr="00621389">
      <w:trPr>
        <w:trHeight w:hRule="exact" w:val="1696"/>
      </w:trPr>
      <w:tc>
        <w:tcPr>
          <w:tcW w:w="7876" w:type="dxa"/>
        </w:tcPr>
        <w:p w14:paraId="4561A469" w14:textId="77777777" w:rsidR="00023177" w:rsidRDefault="00023177"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86776202" r:id="rId2"/>
            </w:object>
          </w:r>
        </w:p>
        <w:p w14:paraId="4DED25DD" w14:textId="6DAD960B" w:rsidR="00023177" w:rsidRDefault="00023177"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023177" w:rsidRDefault="00023177" w:rsidP="003624A5">
    <w:pPr>
      <w:pStyle w:val="Cabealho"/>
    </w:pPr>
  </w:p>
  <w:p w14:paraId="498E725F" w14:textId="77777777" w:rsidR="00023177" w:rsidRDefault="00023177" w:rsidP="003624A5">
    <w:pPr>
      <w:pStyle w:val="Cabealho"/>
    </w:pPr>
  </w:p>
  <w:p w14:paraId="78C68D4F" w14:textId="77777777" w:rsidR="00023177" w:rsidRDefault="00023177" w:rsidP="003624A5">
    <w:pPr>
      <w:pStyle w:val="Cabealho"/>
    </w:pPr>
  </w:p>
  <w:p w14:paraId="742817FE" w14:textId="77777777" w:rsidR="00023177" w:rsidRDefault="00023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2874"/>
    <w:rsid w:val="00035C6E"/>
    <w:rsid w:val="00035E86"/>
    <w:rsid w:val="000441CE"/>
    <w:rsid w:val="00074BFD"/>
    <w:rsid w:val="00081B2B"/>
    <w:rsid w:val="00081E56"/>
    <w:rsid w:val="00097295"/>
    <w:rsid w:val="00097A94"/>
    <w:rsid w:val="000A4631"/>
    <w:rsid w:val="000E56ED"/>
    <w:rsid w:val="000E6E1A"/>
    <w:rsid w:val="000E74C9"/>
    <w:rsid w:val="000F61DA"/>
    <w:rsid w:val="00102B57"/>
    <w:rsid w:val="0010344D"/>
    <w:rsid w:val="001076B8"/>
    <w:rsid w:val="00121F70"/>
    <w:rsid w:val="00127607"/>
    <w:rsid w:val="001356B4"/>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23F2"/>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1C90"/>
    <w:rsid w:val="002C7A5F"/>
    <w:rsid w:val="00304B18"/>
    <w:rsid w:val="00304E0F"/>
    <w:rsid w:val="00341308"/>
    <w:rsid w:val="00343CAE"/>
    <w:rsid w:val="00345EAA"/>
    <w:rsid w:val="00346627"/>
    <w:rsid w:val="003624A5"/>
    <w:rsid w:val="003675A8"/>
    <w:rsid w:val="003A2185"/>
    <w:rsid w:val="003A3DB7"/>
    <w:rsid w:val="003A4EDB"/>
    <w:rsid w:val="003B1A6D"/>
    <w:rsid w:val="003B73F4"/>
    <w:rsid w:val="003C3789"/>
    <w:rsid w:val="003D34FE"/>
    <w:rsid w:val="003D6DA1"/>
    <w:rsid w:val="003F008F"/>
    <w:rsid w:val="003F11D0"/>
    <w:rsid w:val="003F4A76"/>
    <w:rsid w:val="003F7F4B"/>
    <w:rsid w:val="0040347F"/>
    <w:rsid w:val="00403802"/>
    <w:rsid w:val="00412F7C"/>
    <w:rsid w:val="004266AE"/>
    <w:rsid w:val="00446F96"/>
    <w:rsid w:val="00450744"/>
    <w:rsid w:val="00453E78"/>
    <w:rsid w:val="00476E3E"/>
    <w:rsid w:val="00476EDF"/>
    <w:rsid w:val="00482D6A"/>
    <w:rsid w:val="00484B18"/>
    <w:rsid w:val="00484B93"/>
    <w:rsid w:val="00485457"/>
    <w:rsid w:val="00496562"/>
    <w:rsid w:val="004A2C55"/>
    <w:rsid w:val="004F28E8"/>
    <w:rsid w:val="004F2FAA"/>
    <w:rsid w:val="004F3E4B"/>
    <w:rsid w:val="00500806"/>
    <w:rsid w:val="0051513E"/>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05457"/>
    <w:rsid w:val="006122BB"/>
    <w:rsid w:val="00616291"/>
    <w:rsid w:val="00621389"/>
    <w:rsid w:val="006266B1"/>
    <w:rsid w:val="00627A3E"/>
    <w:rsid w:val="00632024"/>
    <w:rsid w:val="00652D10"/>
    <w:rsid w:val="00653D7B"/>
    <w:rsid w:val="00656E0C"/>
    <w:rsid w:val="006627B0"/>
    <w:rsid w:val="00666097"/>
    <w:rsid w:val="00677244"/>
    <w:rsid w:val="00691000"/>
    <w:rsid w:val="006967E9"/>
    <w:rsid w:val="006A24F2"/>
    <w:rsid w:val="006B0293"/>
    <w:rsid w:val="006B11F0"/>
    <w:rsid w:val="006B2BAC"/>
    <w:rsid w:val="006B4D9B"/>
    <w:rsid w:val="006D0DAC"/>
    <w:rsid w:val="006D4AF2"/>
    <w:rsid w:val="006F40D4"/>
    <w:rsid w:val="007004BD"/>
    <w:rsid w:val="0070634C"/>
    <w:rsid w:val="00711616"/>
    <w:rsid w:val="007304AF"/>
    <w:rsid w:val="007524C2"/>
    <w:rsid w:val="00752B9D"/>
    <w:rsid w:val="0075752C"/>
    <w:rsid w:val="00784C69"/>
    <w:rsid w:val="00791FEC"/>
    <w:rsid w:val="0079233C"/>
    <w:rsid w:val="007938EC"/>
    <w:rsid w:val="007A126A"/>
    <w:rsid w:val="007A180E"/>
    <w:rsid w:val="007A2914"/>
    <w:rsid w:val="007A6D32"/>
    <w:rsid w:val="007B0C26"/>
    <w:rsid w:val="007B4202"/>
    <w:rsid w:val="007C1999"/>
    <w:rsid w:val="007C46D8"/>
    <w:rsid w:val="007C47F9"/>
    <w:rsid w:val="007D2315"/>
    <w:rsid w:val="007D5BCF"/>
    <w:rsid w:val="007E1275"/>
    <w:rsid w:val="007E23AE"/>
    <w:rsid w:val="007F528A"/>
    <w:rsid w:val="007F673C"/>
    <w:rsid w:val="007F7E91"/>
    <w:rsid w:val="0081331C"/>
    <w:rsid w:val="0082216D"/>
    <w:rsid w:val="00833B7C"/>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9138BA"/>
    <w:rsid w:val="009213B5"/>
    <w:rsid w:val="009247B2"/>
    <w:rsid w:val="00936572"/>
    <w:rsid w:val="00940325"/>
    <w:rsid w:val="009478FE"/>
    <w:rsid w:val="00950474"/>
    <w:rsid w:val="009666AB"/>
    <w:rsid w:val="009721F6"/>
    <w:rsid w:val="009725E7"/>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4DEE"/>
    <w:rsid w:val="00AB5B95"/>
    <w:rsid w:val="00AB7EFF"/>
    <w:rsid w:val="00AD0874"/>
    <w:rsid w:val="00AF4058"/>
    <w:rsid w:val="00B030DC"/>
    <w:rsid w:val="00B142E7"/>
    <w:rsid w:val="00B22552"/>
    <w:rsid w:val="00B24F1E"/>
    <w:rsid w:val="00B27ABF"/>
    <w:rsid w:val="00B31A6C"/>
    <w:rsid w:val="00B32269"/>
    <w:rsid w:val="00B44417"/>
    <w:rsid w:val="00B501B3"/>
    <w:rsid w:val="00B512E0"/>
    <w:rsid w:val="00B527AC"/>
    <w:rsid w:val="00B5689C"/>
    <w:rsid w:val="00B603A0"/>
    <w:rsid w:val="00B7023C"/>
    <w:rsid w:val="00B70929"/>
    <w:rsid w:val="00B9357F"/>
    <w:rsid w:val="00B9556C"/>
    <w:rsid w:val="00BA0A9E"/>
    <w:rsid w:val="00BB5F55"/>
    <w:rsid w:val="00BC6364"/>
    <w:rsid w:val="00BC675B"/>
    <w:rsid w:val="00BD760D"/>
    <w:rsid w:val="00BE6718"/>
    <w:rsid w:val="00C11A69"/>
    <w:rsid w:val="00C31502"/>
    <w:rsid w:val="00C32A0D"/>
    <w:rsid w:val="00C3562A"/>
    <w:rsid w:val="00C42F5D"/>
    <w:rsid w:val="00C50BF0"/>
    <w:rsid w:val="00C5473E"/>
    <w:rsid w:val="00C61D2F"/>
    <w:rsid w:val="00C63D44"/>
    <w:rsid w:val="00C676AE"/>
    <w:rsid w:val="00C70040"/>
    <w:rsid w:val="00C70A4E"/>
    <w:rsid w:val="00C74B9D"/>
    <w:rsid w:val="00C77512"/>
    <w:rsid w:val="00C9097A"/>
    <w:rsid w:val="00C91BBD"/>
    <w:rsid w:val="00CA3B71"/>
    <w:rsid w:val="00CB42A7"/>
    <w:rsid w:val="00CB77FB"/>
    <w:rsid w:val="00CC471C"/>
    <w:rsid w:val="00CD3388"/>
    <w:rsid w:val="00CD4CC3"/>
    <w:rsid w:val="00CE654C"/>
    <w:rsid w:val="00CE714E"/>
    <w:rsid w:val="00CF3054"/>
    <w:rsid w:val="00CF34C5"/>
    <w:rsid w:val="00D01F3C"/>
    <w:rsid w:val="00D17FB2"/>
    <w:rsid w:val="00D21965"/>
    <w:rsid w:val="00D24BF0"/>
    <w:rsid w:val="00D41F13"/>
    <w:rsid w:val="00D43205"/>
    <w:rsid w:val="00D441F4"/>
    <w:rsid w:val="00D44ECB"/>
    <w:rsid w:val="00D55028"/>
    <w:rsid w:val="00D555E5"/>
    <w:rsid w:val="00D60F6B"/>
    <w:rsid w:val="00D62FD7"/>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419F6"/>
    <w:rsid w:val="00F50020"/>
    <w:rsid w:val="00F51A1B"/>
    <w:rsid w:val="00F600DB"/>
    <w:rsid w:val="00F8048D"/>
    <w:rsid w:val="00FA369E"/>
    <w:rsid w:val="00FB2CF9"/>
    <w:rsid w:val="00FB5039"/>
    <w:rsid w:val="00FC1A1C"/>
    <w:rsid w:val="00FC405D"/>
    <w:rsid w:val="00FD2382"/>
    <w:rsid w:val="00FE0397"/>
    <w:rsid w:val="00FE0E7D"/>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42F6-EBD4-4642-A460-2BDFEB3D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6995</Words>
  <Characters>37777</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2018-02-06T13:35:00Z</cp:lastPrinted>
  <dcterms:created xsi:type="dcterms:W3CDTF">2018-05-02T17:20:00Z</dcterms:created>
  <dcterms:modified xsi:type="dcterms:W3CDTF">2018-05-02T17:24:00Z</dcterms:modified>
</cp:coreProperties>
</file>